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595D" w:rsidRPr="00F2595D" w:rsidP="00F259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F259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>0082-01-2022-001607-14</w:t>
      </w:r>
    </w:p>
    <w:p w:rsidR="00F2595D" w:rsidRPr="00F2595D" w:rsidP="00F2595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№5-227/2022-1</w:t>
      </w:r>
    </w:p>
    <w:p w:rsidR="00F2595D" w:rsidRPr="00F2595D" w:rsidP="00F259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F2595D" w:rsidRPr="00F2595D" w:rsidP="00F25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F2595D" w:rsidRPr="00F2595D" w:rsidP="00F25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95D" w:rsidRPr="00F2595D" w:rsidP="00F25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мая 2022 года                                                                     г.Альметьевск</w:t>
      </w:r>
    </w:p>
    <w:p w:rsidR="00F2595D" w:rsidRPr="00F2595D" w:rsidP="00F25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Альметьевскому судебному району Республики Татарстан Пещеров В.И., рассмотрев дело об административном правонарушении по части 1 ст. 12.26 Кодекса РФ об административных правонарушениях в отношении:</w:t>
      </w:r>
    </w:p>
    <w:p w:rsidR="00F2595D" w:rsidRPr="00F2595D" w:rsidP="00F25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Шурунова С</w:t>
      </w:r>
      <w:r w:rsid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D34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5D34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</w:t>
      </w:r>
      <w:r w:rsidR="005D34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5D34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D34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в/у </w:t>
      </w:r>
      <w:r w:rsidR="005D34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2595D" w:rsidRPr="00F2595D" w:rsidP="00F25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2595D" w:rsidRPr="00F2595D" w:rsidP="00F259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мая 2022 года, примерно в 08 час. 08 мин., Шурунов С.М., </w:t>
      </w:r>
      <w:r w:rsidR="005D34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государственным регистрационным знаком </w:t>
      </w:r>
      <w:r w:rsidR="005D34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признаками опьянения, в нарушение п. 2.3.2 Правил дорожного движения РФ, находясь в </w:t>
      </w:r>
      <w:r w:rsidR="005D34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>,  не</w:t>
      </w: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выполнил законное требование сотрудника полиции о прохождении медицинского освидетельствования на состояние опьянения.</w:t>
      </w:r>
    </w:p>
    <w:p w:rsidR="00F2595D" w:rsidRPr="00F2595D" w:rsidP="00F259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5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Шурунов С.М. при </w:t>
      </w: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рассмотрении дела с протоколом согласился, указав, что управлял автомобилем и отказался от прохождения медицинского освидетельствования.</w:t>
      </w:r>
    </w:p>
    <w:p w:rsidR="00F2595D" w:rsidRPr="00F2595D" w:rsidP="00F25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ст. 12.26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F2595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деяния</w:t>
        </w:r>
      </w:hyperlink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95D" w:rsidRPr="00F2595D" w:rsidP="00F259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Шурунов С.М. в совершении описанного правонарушения, предусмотренного частью 1 ст. 12.26 КоАП РФ, подтверждается следующими доказательствами: </w:t>
      </w:r>
    </w:p>
    <w:p w:rsidR="00F2595D" w:rsidRPr="00F2595D" w:rsidP="00F259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-протоколом об административном правонарушении, согласно которому Шурунов С.М. управлял транспортным средством с признаками опьянения и не выполнил законное требование сотрудника полиции о прохождении медицинского освидетельствования на состояние опьянения (л.д. 2); </w:t>
      </w:r>
    </w:p>
    <w:p w:rsidR="00F2595D" w:rsidRPr="00F2595D" w:rsidP="00F259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-протоколом об отстранении от управления транспортным средством, из которого следует, что Шурунов С.М. управлял по улице </w:t>
      </w:r>
      <w:r w:rsidR="005D34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государственным регистрационным знаком </w:t>
      </w:r>
      <w:r w:rsidR="005D34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признаками опьянения (л.д. 3);</w:t>
      </w:r>
    </w:p>
    <w:p w:rsidR="00F2595D" w:rsidRPr="00F2595D" w:rsidP="00F259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-актом освидетельствования на состояние опьянения, проводимого сотрудником полиции с применением технического средства измерения, из которого следует, что результат составил 0,304 мг/л, с которым водитель не согласился (л.д. 4-5);</w:t>
      </w:r>
    </w:p>
    <w:p w:rsidR="00F2595D" w:rsidRPr="00F2595D" w:rsidP="00F259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9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Pr="00F2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протоколом о направлении водителя на медицинское освидетельствование на состояние опьянения при наличии </w:t>
      </w: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признаков опьянения водителя</w:t>
      </w:r>
      <w:r w:rsidRPr="00F2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2595D" w:rsidRPr="00F2595D" w:rsidP="00F259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-письменными показаниями свидетелей </w:t>
      </w:r>
      <w:r w:rsidR="005D34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D34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следует, что водитель прошел освидетельствование, проведенное инспектором ДПС с применением технического средства - алкотектора, по результатам которого было установлено состояние алкогольного опьянения, с результатом 0,304 мг/л не согласился и был направлен на медицинское освидетельствование;</w:t>
      </w:r>
    </w:p>
    <w:p w:rsidR="00F2595D" w:rsidRPr="00F2595D" w:rsidP="00F259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-актом медицинского освидетельствования № 295 от 15 мая 2022 года Альметьевского наркологического диспансера -</w:t>
      </w:r>
      <w:r w:rsidRPr="00F2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филиала ГАУЗ «РНД МЗ РТ»</w:t>
      </w: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проведенного на основании протокола о направлении на медицинское освидетельствование, из которого следует, что водитель от прохождения освидетельствования отказался (л.д. 8);</w:t>
      </w:r>
    </w:p>
    <w:p w:rsidR="00F2595D" w:rsidRPr="00F2595D" w:rsidP="00F259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письменными</w:t>
      </w:r>
      <w:r w:rsidRPr="00F2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объяснениями инспекторов ДПС ОГИБДД ОМВД России по Альметьевскому району, из которого следует, что </w:t>
      </w: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водитель, управлявший автомобилем, прошел освидетельствование, проведенное инспектором ДПС с применением технического средства – алкотектора, с результатом водитель не согласился и при наличии признаков опьянения был направлен на освидетельствование в медицинское учреждение.</w:t>
      </w:r>
    </w:p>
    <w:p w:rsidR="00F2595D" w:rsidRPr="00F2595D" w:rsidP="00F259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Оценивая представленные доказательства в совокупности, мировой судья считает, что ф</w:t>
      </w: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1 ст. 12.26 КоАП РФ.</w:t>
      </w:r>
    </w:p>
    <w:p w:rsidR="00F2595D" w:rsidRPr="00F2595D" w:rsidP="00F259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административную ответственность, - не установлено.</w:t>
      </w:r>
    </w:p>
    <w:p w:rsidR="00F2595D" w:rsidRPr="00F2595D" w:rsidP="00F259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административную ответственность, - повторное совершение правонарушения, предусмотренного Главой 12 КоАП РФ.</w:t>
      </w:r>
    </w:p>
    <w:p w:rsidR="00F2595D" w:rsidRPr="00F2595D" w:rsidP="00F259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наказания мировым судьей учитываются характер и обстоятельства совершенного правонарушения, его тяжесть, личность виновного, справку ИАЗ ГИБДД о нарушениях правил дорожного движения и их тяжесть и считает необходимым назначить наказание в виде штрафа с лишением права управления транспортными средствами.</w:t>
      </w:r>
    </w:p>
    <w:p w:rsidR="00F2595D" w:rsidRPr="00F2595D" w:rsidP="00F259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</w:t>
      </w:r>
      <w:r w:rsidRPr="00F259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ст.ст. 29.9, 29.10 КоАП РФ,</w:t>
      </w:r>
    </w:p>
    <w:p w:rsidR="00F2595D" w:rsidRPr="00F2595D" w:rsidP="00F25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95D" w:rsidRPr="00F2595D" w:rsidP="00F25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2595D" w:rsidRPr="00F2595D" w:rsidP="00F25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95D" w:rsidRPr="00F2595D" w:rsidP="00F259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Шурунова С</w:t>
      </w:r>
      <w:r w:rsidRPr="005D34B5" w:rsid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5D34B5" w:rsid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ст. 12.26 КоАП РФ, и подвергнуть административному наказанию в виде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F2595D" w:rsidRPr="00F2595D" w:rsidP="00F2595D">
      <w:pPr>
        <w:tabs>
          <w:tab w:val="left" w:pos="26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административного наказания в виде лишения права управления транспортными средствами возложить на ОГИБДД отдела МВД России по Альметьевскому району Республики Татарстан.</w:t>
      </w:r>
    </w:p>
    <w:p w:rsidR="00F2595D" w:rsidRPr="00F2595D" w:rsidP="00F2595D">
      <w:pPr>
        <w:tabs>
          <w:tab w:val="left" w:pos="26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пунктами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органы внутренних дел, а в случае утраты заявить об этом в указанный орган в тот же срок. В случае уклонения лица, лишенного специального права, от сдачи соответствующего удостоверения срок лишения специального права прерывается.</w:t>
      </w:r>
    </w:p>
    <w:p w:rsidR="00F2595D" w:rsidRPr="00F2595D" w:rsidP="00F2595D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 а</w:t>
      </w:r>
      <w:r w:rsidRPr="00F2595D">
        <w:rPr>
          <w:rFonts w:ascii="Times New Roman" w:eastAsia="Times New Roman" w:hAnsi="Times New Roman" w:cs="Times New Roman"/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г.Казань//УФК по РТ г.Казань// УФК по Республике Татарстан г.Казань, к/с 40102810445370000079, КБК 18811601123010001140, УИН18810416221990321744.</w:t>
      </w: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Квитанцию об оплате штрафа рекомендовать представить (направить) в канцелярию аппарата мирового судьи судебного участка № 1 по Альметьевскому судебному району Республики Татарстан.</w:t>
      </w:r>
    </w:p>
    <w:p w:rsidR="00F2595D" w:rsidRPr="00F2595D" w:rsidP="00F259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 </w:t>
      </w:r>
    </w:p>
    <w:p w:rsidR="00F2595D" w:rsidRPr="00F2595D" w:rsidP="00F259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95D" w:rsidRPr="00F2595D" w:rsidP="00F259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95D" w:rsidRPr="00F2595D" w:rsidP="00F25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В.И. Пещеров</w:t>
      </w:r>
    </w:p>
    <w:p w:rsidR="00F2595D" w:rsidRPr="00F2595D" w:rsidP="00F25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94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2D"/>
    <w:rsid w:val="005D34B5"/>
    <w:rsid w:val="006C6943"/>
    <w:rsid w:val="00CC552D"/>
    <w:rsid w:val="00F259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17D217A-1891-4373-9769-529F5721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CFA1F3FC506B2811BBFBD6E155330F1A0AAC5CD675C04B73A140ABBD2339AEA0DF94E748036734D341096F775439B45325A6771A15K9g9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