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42B" w:rsidP="009B442B">
      <w:pPr>
        <w:pStyle w:val="BodyText"/>
        <w:rPr>
          <w:sz w:val="28"/>
          <w:szCs w:val="28"/>
        </w:rPr>
      </w:pPr>
    </w:p>
    <w:p w:rsidR="009B442B" w:rsidP="009B442B">
      <w:pPr>
        <w:pStyle w:val="BodyText"/>
        <w:rPr>
          <w:sz w:val="28"/>
          <w:szCs w:val="28"/>
        </w:rPr>
      </w:pPr>
    </w:p>
    <w:p w:rsidR="00DA17A0" w:rsidP="00DA17A0">
      <w:pPr>
        <w:jc w:val="right"/>
        <w:outlineLvl w:val="0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0082-01-2022-001523-72                              </w:t>
      </w:r>
    </w:p>
    <w:p w:rsidR="00DA17A0" w:rsidP="00DA17A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№5-222/2022-1</w:t>
      </w:r>
    </w:p>
    <w:p w:rsidR="00DA17A0" w:rsidRPr="00377148" w:rsidP="00DA17A0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ПОСТАНОВЛЕНИЕ</w:t>
      </w:r>
    </w:p>
    <w:p w:rsidR="00DA17A0" w:rsidRPr="00377148" w:rsidP="00DA17A0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по</w:t>
      </w:r>
      <w:r w:rsidRPr="00377148">
        <w:rPr>
          <w:sz w:val="28"/>
          <w:szCs w:val="28"/>
        </w:rPr>
        <w:t xml:space="preserve"> делу об административном правонарушении</w:t>
      </w:r>
    </w:p>
    <w:p w:rsidR="00DA17A0" w:rsidP="00DA17A0">
      <w:pPr>
        <w:pStyle w:val="BodyTextIndent"/>
        <w:rPr>
          <w:sz w:val="28"/>
          <w:szCs w:val="28"/>
        </w:rPr>
      </w:pPr>
    </w:p>
    <w:p w:rsidR="00DA17A0" w:rsidRPr="006A3D2E" w:rsidP="00DA17A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16.05.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DA17A0" w:rsidP="004E1A59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3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19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РФ,</w:t>
      </w:r>
    </w:p>
    <w:p w:rsidR="00DA17A0" w:rsidRPr="006A3D2E" w:rsidP="004E1A59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Серебрия А</w:t>
      </w:r>
      <w:r w:rsidR="0034368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34368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436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3436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3436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 проживающего</w:t>
      </w:r>
      <w:r>
        <w:rPr>
          <w:sz w:val="28"/>
          <w:szCs w:val="28"/>
        </w:rPr>
        <w:t xml:space="preserve"> по адресу: </w:t>
      </w:r>
      <w:r w:rsidR="003436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3436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3436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3436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DA17A0" w:rsidRPr="00377148" w:rsidP="00DA17A0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УСТАНОВИЛ:</w:t>
      </w:r>
    </w:p>
    <w:p w:rsidR="00DA17A0" w:rsidP="004E1A59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Сер</w:t>
      </w:r>
      <w:r w:rsidR="004E1A59">
        <w:rPr>
          <w:sz w:val="28"/>
          <w:szCs w:val="28"/>
        </w:rPr>
        <w:t>е</w:t>
      </w:r>
      <w:r>
        <w:rPr>
          <w:sz w:val="28"/>
          <w:szCs w:val="28"/>
        </w:rPr>
        <w:t xml:space="preserve">брий А.В., 18.03.2022 года,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4 раза в месяц на регистрацию в орган внутренних дел по месту жительства, пребывания либо фактического нахождения. Ранее постановлением ОМВД России по Альметьевскому району </w:t>
      </w:r>
      <w:r w:rsidRPr="006A3D2E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от 10.08.2021 года, вступившим в законную силу 21.08.2021 года, был привлечен к административной ответственности по части 1 ст.19.24 КоАП РФ.</w:t>
      </w:r>
    </w:p>
    <w:p w:rsidR="00DA17A0" w:rsidP="004E1A59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Серебрий А.В. при рассмотрении дела с протоколом согласился, указав, что не явился на регистрацию в ОМВД.</w:t>
      </w:r>
    </w:p>
    <w:p w:rsidR="00DA17A0" w:rsidP="00DA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19.24 </w:t>
      </w:r>
      <w:r w:rsidRPr="00B56588">
        <w:rPr>
          <w:sz w:val="28"/>
          <w:szCs w:val="28"/>
        </w:rPr>
        <w:t xml:space="preserve">КоАП РФ установлена ответственность за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Частью 1 ст. 19.24 КоАП РФ </w:t>
      </w:r>
      <w:r w:rsidRPr="00B56588">
        <w:rPr>
          <w:sz w:val="28"/>
          <w:szCs w:val="28"/>
        </w:rPr>
        <w:t xml:space="preserve">установлена ответственность за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… </w:t>
      </w:r>
    </w:p>
    <w:p w:rsidR="00DA17A0" w:rsidP="00DA17A0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решением Альметьевского городского суда РТ №2а-3299/2020 от 26.10.2020, вступившим в законную силу 11.11.2020,  об установлении административного надзора; рапортом сотрудника ОМВД РФ по Альметьевскому району; справкой ИАЗ ОМВД РФ по Альметьевскому району и постановлением от 10.08.2021 года, согласно которому правонарушитель ранее привлекался к административной ответственности по части 1 ст.19.24 КоАП РФ за несоблюдение установленных ограничений.</w:t>
      </w:r>
    </w:p>
    <w:p w:rsidR="00DA17A0" w:rsidP="00DA17A0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</w:t>
      </w:r>
      <w:r>
        <w:rPr>
          <w:sz w:val="28"/>
          <w:szCs w:val="28"/>
        </w:rPr>
        <w:t>установлено.</w:t>
      </w:r>
    </w:p>
    <w:p w:rsidR="00DA17A0" w:rsidP="00DA17A0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DA17A0" w:rsidP="00DA17A0">
      <w:pPr>
        <w:pStyle w:val="BodyTextIndent"/>
        <w:ind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учитывают характер и обстоятельства совершенного правонарушения, его тяжесть, личность и состояние здоровья виновного, семейное положение, справку ИАЗ ОМВД РФ по Альметьевскому району об административных взысканиях за нарушение общественного порядка и считает необходимым назначить наказание в виде обязательных работ.</w:t>
      </w:r>
    </w:p>
    <w:p w:rsidR="00DA17A0" w:rsidRPr="006A3D2E" w:rsidP="00DA17A0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DA17A0" w:rsidRPr="00377148" w:rsidP="00DA17A0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ПОСТАНОВИЛ:</w:t>
      </w:r>
    </w:p>
    <w:p w:rsidR="00DA17A0" w:rsidRPr="00CB739E" w:rsidP="00DA1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Серебрия А</w:t>
      </w:r>
      <w:r w:rsidR="0034368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343689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3 ст. 19.24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</w:t>
      </w:r>
      <w:r w:rsidRPr="00B67116">
        <w:rPr>
          <w:sz w:val="28"/>
          <w:szCs w:val="28"/>
        </w:rPr>
        <w:t xml:space="preserve"> </w:t>
      </w:r>
      <w:r w:rsidRPr="00CB739E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</w:t>
      </w:r>
      <w:r w:rsidRPr="00CB739E">
        <w:rPr>
          <w:sz w:val="28"/>
          <w:szCs w:val="28"/>
        </w:rPr>
        <w:t>0 (</w:t>
      </w:r>
      <w:r>
        <w:rPr>
          <w:sz w:val="28"/>
          <w:szCs w:val="28"/>
        </w:rPr>
        <w:t>двадцать</w:t>
      </w:r>
      <w:r w:rsidRPr="00CB739E">
        <w:rPr>
          <w:sz w:val="28"/>
          <w:szCs w:val="28"/>
        </w:rPr>
        <w:t>) часов.</w:t>
      </w:r>
    </w:p>
    <w:p w:rsidR="00DA17A0" w:rsidP="00DA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39E">
        <w:rPr>
          <w:sz w:val="28"/>
          <w:szCs w:val="28"/>
        </w:rPr>
        <w:t xml:space="preserve">Постановление направить в </w:t>
      </w:r>
      <w:r>
        <w:rPr>
          <w:sz w:val="28"/>
          <w:szCs w:val="28"/>
        </w:rPr>
        <w:t>Альметьевский районный отдел судебных приставов УФССР РФ по РТ</w:t>
      </w:r>
      <w:r w:rsidRPr="00CB739E">
        <w:rPr>
          <w:sz w:val="28"/>
          <w:szCs w:val="28"/>
        </w:rPr>
        <w:t xml:space="preserve"> для исполнения в </w:t>
      </w:r>
      <w:hyperlink r:id="rId6" w:history="1">
        <w:r w:rsidRPr="00CB739E">
          <w:rPr>
            <w:color w:val="0000FF"/>
            <w:sz w:val="28"/>
            <w:szCs w:val="28"/>
          </w:rPr>
          <w:t>порядке</w:t>
        </w:r>
      </w:hyperlink>
      <w:r w:rsidRPr="00CB739E">
        <w:rPr>
          <w:sz w:val="28"/>
          <w:szCs w:val="28"/>
        </w:rPr>
        <w:t>, установленном федеральным законодательством</w:t>
      </w:r>
      <w:r>
        <w:rPr>
          <w:sz w:val="28"/>
          <w:szCs w:val="28"/>
        </w:rPr>
        <w:t xml:space="preserve">. </w:t>
      </w:r>
    </w:p>
    <w:p w:rsidR="00DA17A0" w:rsidRPr="006A3D2E" w:rsidP="00DA17A0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DA17A0" w:rsidP="00DA17A0">
      <w:pPr>
        <w:ind w:firstLine="720"/>
        <w:jc w:val="both"/>
        <w:rPr>
          <w:sz w:val="28"/>
          <w:szCs w:val="28"/>
        </w:rPr>
      </w:pPr>
    </w:p>
    <w:p w:rsidR="00DA17A0" w:rsidRPr="006A3D2E" w:rsidP="00DA17A0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DA17A0" w:rsidP="00DA17A0">
      <w:pPr>
        <w:pStyle w:val="BodyText"/>
        <w:rPr>
          <w:sz w:val="28"/>
          <w:szCs w:val="28"/>
        </w:rPr>
      </w:pPr>
    </w:p>
    <w:p w:rsidR="00DA17A0" w:rsidP="00DA17A0">
      <w:pPr>
        <w:pStyle w:val="BodyText"/>
        <w:rPr>
          <w:sz w:val="28"/>
          <w:szCs w:val="28"/>
        </w:rPr>
      </w:pPr>
    </w:p>
    <w:p w:rsidR="00D12F7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D"/>
    <w:rsid w:val="000E0E8D"/>
    <w:rsid w:val="00150F94"/>
    <w:rsid w:val="00343689"/>
    <w:rsid w:val="00377148"/>
    <w:rsid w:val="004E1A59"/>
    <w:rsid w:val="006A3D2E"/>
    <w:rsid w:val="00717312"/>
    <w:rsid w:val="009B442B"/>
    <w:rsid w:val="009C19D7"/>
    <w:rsid w:val="00B56588"/>
    <w:rsid w:val="00B611B5"/>
    <w:rsid w:val="00B67116"/>
    <w:rsid w:val="00CB4EC3"/>
    <w:rsid w:val="00CB739E"/>
    <w:rsid w:val="00D12F7D"/>
    <w:rsid w:val="00DA1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275A05-9835-44A2-83B8-6EDA1EEE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E0E8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E0E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0E0E8D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E0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rsid w:val="000E0E8D"/>
    <w:pPr>
      <w:autoSpaceDE w:val="0"/>
      <w:autoSpaceDN w:val="0"/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E0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611B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611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3D3672139594937ADFBAFD1FADADA2D8EA68C7AD7043BF0F80E7281D0A31826A836BE025EFM3a7J" TargetMode="External" /><Relationship Id="rId5" Type="http://schemas.openxmlformats.org/officeDocument/2006/relationships/hyperlink" Target="consultantplus://offline/ref=884A42107577DDED0BE78DFDEE5637F2A97223E2D360C18A493DF0783FAC5820441F33A863A2BAC1N6b0J" TargetMode="External" /><Relationship Id="rId6" Type="http://schemas.openxmlformats.org/officeDocument/2006/relationships/hyperlink" Target="consultantplus://offline/ref=42E36F7E98E40DC64BA137CB20066AB5BA005403543E2C6D8BFBE8B600C51304AF46268E31g7u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