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37" w:rsidRPr="00C45D06" w:rsidP="00BD6637">
      <w:pPr>
        <w:jc w:val="both"/>
        <w:rPr>
          <w:sz w:val="28"/>
          <w:szCs w:val="28"/>
        </w:rPr>
      </w:pPr>
    </w:p>
    <w:p w:rsidR="00F36CB7" w:rsidRPr="00C45D06" w:rsidP="00F36CB7">
      <w:pPr>
        <w:jc w:val="right"/>
        <w:outlineLvl w:val="0"/>
        <w:rPr>
          <w:sz w:val="28"/>
          <w:szCs w:val="28"/>
        </w:rPr>
      </w:pPr>
    </w:p>
    <w:p w:rsidR="00F36CB7" w:rsidRPr="00C45D06" w:rsidP="00F36CB7">
      <w:pPr>
        <w:jc w:val="right"/>
        <w:outlineLvl w:val="0"/>
        <w:rPr>
          <w:sz w:val="28"/>
          <w:szCs w:val="28"/>
        </w:rPr>
      </w:pPr>
      <w:r w:rsidRPr="00C45D06">
        <w:rPr>
          <w:sz w:val="28"/>
          <w:szCs w:val="28"/>
        </w:rPr>
        <w:t>Дело №5-189/2022-1</w:t>
      </w:r>
    </w:p>
    <w:p w:rsidR="00F36CB7" w:rsidRPr="00C45D06" w:rsidP="00F36CB7">
      <w:pPr>
        <w:jc w:val="center"/>
        <w:outlineLvl w:val="0"/>
        <w:rPr>
          <w:sz w:val="28"/>
          <w:szCs w:val="28"/>
        </w:rPr>
      </w:pPr>
      <w:r w:rsidRPr="00C45D06">
        <w:rPr>
          <w:sz w:val="28"/>
          <w:szCs w:val="28"/>
        </w:rPr>
        <w:t>ПОСТАНОВЛЕНИЕ</w:t>
      </w:r>
    </w:p>
    <w:p w:rsidR="00F36CB7" w:rsidRPr="00C45D06" w:rsidP="00F36CB7">
      <w:pPr>
        <w:jc w:val="center"/>
        <w:outlineLvl w:val="0"/>
        <w:rPr>
          <w:sz w:val="28"/>
          <w:szCs w:val="28"/>
        </w:rPr>
      </w:pPr>
      <w:r w:rsidRPr="00C45D06">
        <w:rPr>
          <w:sz w:val="28"/>
          <w:szCs w:val="28"/>
        </w:rPr>
        <w:t>по</w:t>
      </w:r>
      <w:r w:rsidRPr="00C45D06">
        <w:rPr>
          <w:sz w:val="28"/>
          <w:szCs w:val="28"/>
        </w:rPr>
        <w:t xml:space="preserve"> делу об административном правонарушении</w:t>
      </w:r>
    </w:p>
    <w:p w:rsidR="00F36CB7" w:rsidRPr="00C45D06" w:rsidP="00F36CB7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F36CB7" w:rsidRPr="00C45D06" w:rsidP="00F36CB7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C45D06">
        <w:rPr>
          <w:rFonts w:ascii="Times New Roman" w:hAnsi="Times New Roman"/>
          <w:sz w:val="28"/>
          <w:szCs w:val="28"/>
        </w:rPr>
        <w:t xml:space="preserve">25.04.2022 года                                                                      </w:t>
      </w:r>
      <w:r w:rsidR="00C45D06">
        <w:rPr>
          <w:rFonts w:ascii="Times New Roman" w:hAnsi="Times New Roman"/>
          <w:sz w:val="28"/>
          <w:szCs w:val="28"/>
        </w:rPr>
        <w:t xml:space="preserve">       </w:t>
      </w:r>
      <w:r w:rsidRPr="00C45D06">
        <w:rPr>
          <w:rFonts w:ascii="Times New Roman" w:hAnsi="Times New Roman"/>
          <w:sz w:val="28"/>
          <w:szCs w:val="28"/>
        </w:rPr>
        <w:t xml:space="preserve">  г. Альметьевск</w:t>
      </w:r>
    </w:p>
    <w:p w:rsidR="00F36CB7" w:rsidRPr="00C45D06" w:rsidP="00F36CB7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F36CB7" w:rsidRPr="00C45D06" w:rsidP="00C45D06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C45D06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36CB7" w:rsidRPr="00C45D06" w:rsidP="00C45D06">
      <w:pPr>
        <w:ind w:firstLine="709"/>
        <w:jc w:val="both"/>
        <w:outlineLvl w:val="0"/>
        <w:rPr>
          <w:sz w:val="28"/>
          <w:szCs w:val="28"/>
        </w:rPr>
      </w:pPr>
      <w:r w:rsidRPr="00C45D06">
        <w:rPr>
          <w:sz w:val="28"/>
          <w:szCs w:val="28"/>
        </w:rPr>
        <w:t xml:space="preserve">Мамоновой Юлии Владимировны, 23.12.1982 года рождения, уроженки г. Альметьевск РТ, проживающей по адресу: Республика </w:t>
      </w:r>
      <w:r w:rsidRPr="00C45D06">
        <w:rPr>
          <w:sz w:val="28"/>
          <w:szCs w:val="28"/>
        </w:rPr>
        <w:t>Татарстан,  Альметьевский</w:t>
      </w:r>
      <w:r w:rsidRPr="00C45D06">
        <w:rPr>
          <w:sz w:val="28"/>
          <w:szCs w:val="28"/>
        </w:rPr>
        <w:t xml:space="preserve"> район, п.г.т. Нижняя Мактама, ул. Л.Чайкиной, д. 11, не состоящей в браке, имеющей троих малолетних детей, неработающей,</w:t>
      </w:r>
    </w:p>
    <w:p w:rsidR="00F36CB7" w:rsidRPr="00C45D06" w:rsidP="00C45D06">
      <w:pPr>
        <w:jc w:val="both"/>
        <w:outlineLvl w:val="0"/>
        <w:rPr>
          <w:sz w:val="28"/>
          <w:szCs w:val="28"/>
        </w:rPr>
      </w:pPr>
    </w:p>
    <w:p w:rsidR="00F36CB7" w:rsidRPr="00C45D06" w:rsidP="00C45D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45D06">
        <w:rPr>
          <w:sz w:val="28"/>
          <w:szCs w:val="28"/>
        </w:rPr>
        <w:t>УСТАНОВИЛ:</w:t>
      </w:r>
    </w:p>
    <w:p w:rsidR="00F36CB7" w:rsidRPr="00C45D06" w:rsidP="00C45D06">
      <w:pPr>
        <w:jc w:val="both"/>
        <w:outlineLvl w:val="0"/>
        <w:rPr>
          <w:sz w:val="28"/>
          <w:szCs w:val="28"/>
        </w:rPr>
      </w:pPr>
    </w:p>
    <w:p w:rsidR="00F36CB7" w:rsidRPr="00C45D06" w:rsidP="00C45D06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45D06">
        <w:rPr>
          <w:rFonts w:ascii="Times New Roman" w:hAnsi="Times New Roman"/>
          <w:sz w:val="28"/>
          <w:szCs w:val="28"/>
        </w:rPr>
        <w:t>Мамонова Ю.В., 23.04.2022 года в 22 час. 50 мин., возле дома 4а по улице Некрасова п.г.т. Нижняя Мактама Альметьевского района РТ, в общественном месте, находилась в состоянии алкогольного опьянения, оскорбляющем человеческое достоинство и общественную нравственность, имела неустойчивую походку, запах алкоголя, неопрятный внешний вид.</w:t>
      </w:r>
    </w:p>
    <w:p w:rsidR="00F36CB7" w:rsidRPr="00C45D06" w:rsidP="00C45D06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45D06">
        <w:rPr>
          <w:rFonts w:ascii="Times New Roman" w:hAnsi="Times New Roman"/>
          <w:sz w:val="28"/>
          <w:szCs w:val="28"/>
        </w:rPr>
        <w:t xml:space="preserve">Мамонова Ю.В. при рассмотрении дела с протоколом согласилась. </w:t>
      </w:r>
    </w:p>
    <w:p w:rsidR="00F36CB7" w:rsidRPr="00C45D06" w:rsidP="00C45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6CB7" w:rsidRPr="00C45D06" w:rsidP="00C45D06">
      <w:pPr>
        <w:widowControl w:val="0"/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медицинское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36CB7" w:rsidRPr="00C45D06" w:rsidP="00C45D06">
      <w:pPr>
        <w:widowControl w:val="0"/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F36CB7" w:rsidRPr="00C45D06" w:rsidP="00C45D06">
      <w:pPr>
        <w:widowControl w:val="0"/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Обстоятельства, смягчающие административную ответственность, - наличие малолетних детей.</w:t>
      </w:r>
    </w:p>
    <w:p w:rsidR="00F36CB7" w:rsidRPr="00C45D06" w:rsidP="00C45D06">
      <w:pPr>
        <w:widowControl w:val="0"/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Обстоятельства, отягчающие административную ответственность, - повторное совершение правонарушения.</w:t>
      </w:r>
    </w:p>
    <w:p w:rsidR="00F36CB7" w:rsidRPr="00C45D06" w:rsidP="00C45D06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C45D06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F36CB7" w:rsidRPr="00C45D06" w:rsidP="00F36CB7">
      <w:pPr>
        <w:jc w:val="center"/>
        <w:outlineLvl w:val="0"/>
        <w:rPr>
          <w:sz w:val="28"/>
          <w:szCs w:val="28"/>
        </w:rPr>
      </w:pPr>
      <w:r w:rsidRPr="00C45D06">
        <w:rPr>
          <w:sz w:val="28"/>
          <w:szCs w:val="28"/>
        </w:rPr>
        <w:t>ПОСТАНОВИЛ:</w:t>
      </w:r>
    </w:p>
    <w:p w:rsidR="00F36CB7" w:rsidRPr="00C45D06" w:rsidP="00F36CB7">
      <w:pPr>
        <w:jc w:val="center"/>
        <w:outlineLvl w:val="0"/>
        <w:rPr>
          <w:sz w:val="28"/>
          <w:szCs w:val="28"/>
        </w:rPr>
      </w:pPr>
    </w:p>
    <w:p w:rsidR="00F36CB7" w:rsidRPr="00C45D06" w:rsidP="00F36CB7">
      <w:pPr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Мамонову Юлию Владимировну по ст. 20.21 КоАП РФ подвергнуть административному наказанию в виде административного штрафа в размере 500 (пятьсот) рублей.</w:t>
      </w:r>
    </w:p>
    <w:p w:rsidR="00F36CB7" w:rsidRPr="00C45D06" w:rsidP="00F36CB7">
      <w:pPr>
        <w:ind w:right="140" w:firstLine="709"/>
        <w:jc w:val="both"/>
        <w:rPr>
          <w:color w:val="000000"/>
          <w:sz w:val="28"/>
          <w:szCs w:val="28"/>
        </w:rPr>
      </w:pPr>
      <w:r w:rsidRPr="00C45D06">
        <w:rPr>
          <w:color w:val="000000"/>
          <w:sz w:val="28"/>
          <w:szCs w:val="28"/>
        </w:rPr>
        <w:t>В соответствии с частью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УИН0318690900000000028114617.</w:t>
      </w:r>
    </w:p>
    <w:p w:rsidR="00F36CB7" w:rsidRPr="00C45D06" w:rsidP="00F36CB7">
      <w:pPr>
        <w:ind w:firstLine="709"/>
        <w:jc w:val="both"/>
        <w:rPr>
          <w:sz w:val="28"/>
          <w:szCs w:val="28"/>
        </w:rPr>
      </w:pPr>
      <w:r w:rsidRPr="00C45D0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F36CB7" w:rsidRPr="00C45D06" w:rsidP="00F36CB7">
      <w:pPr>
        <w:ind w:firstLine="720"/>
        <w:jc w:val="both"/>
        <w:rPr>
          <w:sz w:val="28"/>
          <w:szCs w:val="28"/>
        </w:rPr>
      </w:pPr>
    </w:p>
    <w:p w:rsidR="00F36CB7" w:rsidRPr="00C45D06" w:rsidP="00F36CB7">
      <w:pPr>
        <w:ind w:firstLine="720"/>
        <w:jc w:val="both"/>
        <w:rPr>
          <w:sz w:val="28"/>
          <w:szCs w:val="28"/>
        </w:rPr>
      </w:pPr>
    </w:p>
    <w:p w:rsidR="00F36CB7" w:rsidRPr="00C45D06" w:rsidP="00F36CB7">
      <w:pPr>
        <w:jc w:val="both"/>
        <w:rPr>
          <w:sz w:val="28"/>
          <w:szCs w:val="28"/>
        </w:rPr>
      </w:pPr>
      <w:r w:rsidRPr="00C45D06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F36CB7" w:rsidRPr="00C45D06" w:rsidP="00F36CB7">
      <w:pPr>
        <w:jc w:val="both"/>
        <w:rPr>
          <w:sz w:val="28"/>
          <w:szCs w:val="28"/>
        </w:rPr>
      </w:pPr>
    </w:p>
    <w:p w:rsidR="00F36CB7" w:rsidRPr="00C45D06" w:rsidP="00F36CB7">
      <w:pPr>
        <w:jc w:val="both"/>
        <w:rPr>
          <w:sz w:val="28"/>
          <w:szCs w:val="28"/>
        </w:rPr>
      </w:pPr>
    </w:p>
    <w:p w:rsidR="004338CA" w:rsidRPr="00C45D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37"/>
    <w:rsid w:val="004338CA"/>
    <w:rsid w:val="00BD6637"/>
    <w:rsid w:val="00C45D06"/>
    <w:rsid w:val="00F36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2AFC2F-2A17-464C-BADE-C45E54A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D6637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D6637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BD6637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D6637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BD6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