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4A4" w:rsidRPr="006A3D2E" w:rsidP="004B14A4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 </w:t>
      </w:r>
    </w:p>
    <w:p w:rsidR="004B14A4" w:rsidP="004B14A4">
      <w:pPr>
        <w:pStyle w:val="BodyText"/>
        <w:rPr>
          <w:sz w:val="28"/>
          <w:szCs w:val="28"/>
        </w:rPr>
      </w:pPr>
    </w:p>
    <w:p w:rsidR="00A42E2B" w:rsidRPr="000C3596" w:rsidP="00A42E2B">
      <w:pPr>
        <w:jc w:val="right"/>
        <w:outlineLvl w:val="0"/>
        <w:rPr>
          <w:sz w:val="28"/>
          <w:szCs w:val="28"/>
        </w:rPr>
      </w:pPr>
      <w:r w:rsidRPr="000C3596">
        <w:rPr>
          <w:sz w:val="28"/>
          <w:szCs w:val="28"/>
        </w:rPr>
        <w:t>Дело №5-</w:t>
      </w:r>
      <w:r>
        <w:rPr>
          <w:sz w:val="28"/>
          <w:szCs w:val="28"/>
        </w:rPr>
        <w:t>42</w:t>
      </w:r>
      <w:r w:rsidRPr="000C3596">
        <w:rPr>
          <w:sz w:val="28"/>
          <w:szCs w:val="28"/>
        </w:rPr>
        <w:t>/20</w:t>
      </w:r>
      <w:r>
        <w:rPr>
          <w:sz w:val="28"/>
          <w:szCs w:val="28"/>
        </w:rPr>
        <w:t>22</w:t>
      </w:r>
      <w:r w:rsidRPr="000C3596">
        <w:rPr>
          <w:sz w:val="28"/>
          <w:szCs w:val="28"/>
        </w:rPr>
        <w:t>-1</w:t>
      </w:r>
    </w:p>
    <w:p w:rsidR="00A42E2B" w:rsidRPr="006C3A1B" w:rsidP="00A42E2B">
      <w:pPr>
        <w:jc w:val="center"/>
        <w:outlineLvl w:val="0"/>
        <w:rPr>
          <w:sz w:val="28"/>
          <w:szCs w:val="28"/>
        </w:rPr>
      </w:pPr>
      <w:r w:rsidRPr="006C3A1B">
        <w:rPr>
          <w:sz w:val="28"/>
          <w:szCs w:val="28"/>
        </w:rPr>
        <w:t>ПОСТАНОВЛЕНИЕ</w:t>
      </w:r>
    </w:p>
    <w:p w:rsidR="00A42E2B" w:rsidRPr="006C3A1B" w:rsidP="00A42E2B">
      <w:pPr>
        <w:jc w:val="center"/>
        <w:outlineLvl w:val="0"/>
        <w:rPr>
          <w:sz w:val="28"/>
          <w:szCs w:val="28"/>
        </w:rPr>
      </w:pPr>
      <w:r w:rsidRPr="006C3A1B">
        <w:rPr>
          <w:sz w:val="28"/>
          <w:szCs w:val="28"/>
        </w:rPr>
        <w:t>по</w:t>
      </w:r>
      <w:r w:rsidRPr="006C3A1B">
        <w:rPr>
          <w:sz w:val="28"/>
          <w:szCs w:val="28"/>
        </w:rPr>
        <w:t xml:space="preserve"> делу об административном правонарушении</w:t>
      </w:r>
    </w:p>
    <w:p w:rsidR="00A42E2B" w:rsidRPr="006A3D2E" w:rsidP="00A42E2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02.02.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</w:t>
      </w:r>
      <w:r w:rsidRPr="006A3D2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</w:t>
      </w:r>
      <w:r w:rsidR="00DD6901">
        <w:rPr>
          <w:sz w:val="28"/>
          <w:szCs w:val="28"/>
        </w:rPr>
        <w:t xml:space="preserve">                              </w:t>
      </w:r>
      <w:r w:rsidRPr="006A3D2E">
        <w:rPr>
          <w:sz w:val="28"/>
          <w:szCs w:val="28"/>
        </w:rPr>
        <w:t>г. Альметьевск</w:t>
      </w:r>
    </w:p>
    <w:p w:rsidR="00A42E2B" w:rsidRPr="006A3D2E" w:rsidP="00DD6901">
      <w:pPr>
        <w:pStyle w:val="BodyTextIndent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 рассмотрев дело об административном правонарушении 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Кодекса РФ об административных правонарушениях, в отношении </w:t>
      </w:r>
    </w:p>
    <w:p w:rsidR="00A42E2B" w:rsidRPr="006A3D2E" w:rsidP="00DD6901">
      <w:pPr>
        <w:pStyle w:val="BodyTextInden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Садыковой Р</w:t>
      </w:r>
      <w:r w:rsidR="00997395">
        <w:rPr>
          <w:sz w:val="28"/>
          <w:szCs w:val="28"/>
        </w:rPr>
        <w:t>.</w:t>
      </w:r>
      <w:r>
        <w:rPr>
          <w:sz w:val="28"/>
          <w:szCs w:val="28"/>
        </w:rPr>
        <w:t xml:space="preserve"> Т</w:t>
      </w:r>
      <w:r w:rsidR="0099739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9739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уроженки </w:t>
      </w:r>
      <w:r w:rsidR="0099739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проживающей по адресу: </w:t>
      </w:r>
      <w:r w:rsidR="0099739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99739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99739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99739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A42E2B" w:rsidRPr="006C3A1B" w:rsidP="00DD690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6C3A1B">
        <w:rPr>
          <w:sz w:val="28"/>
          <w:szCs w:val="28"/>
        </w:rPr>
        <w:t>УСТАНОВИЛ:</w:t>
      </w:r>
    </w:p>
    <w:p w:rsidR="00A42E2B" w:rsidRPr="006A3D2E" w:rsidP="00DD6901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м</w:t>
      </w:r>
      <w:r w:rsidRPr="006A3D2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6A3D2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6A3D2E">
        <w:rPr>
          <w:sz w:val="28"/>
          <w:szCs w:val="28"/>
        </w:rPr>
        <w:t xml:space="preserve">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>№5-513/2021-1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16.08.2021 года, вступившим в законную силу 11.09.2021 года, на Садыкову Р.Т. был наложен административный штраф в размере 5000 рублей за совершение правонарушения, предусмотренного частью 1 ст. 7.19 КоАП РФ, который </w:t>
      </w:r>
      <w:r w:rsidRPr="006A3D2E">
        <w:rPr>
          <w:sz w:val="28"/>
          <w:szCs w:val="28"/>
        </w:rPr>
        <w:t>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</w:p>
    <w:p w:rsidR="00A42E2B" w:rsidP="00DD6901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Садыкова Р.Т. при рассмотрении дела с протоколом об административном правонарушении согласилась указав, что штраф не смогла заплатить по причине материальных затруднений.</w:t>
      </w:r>
    </w:p>
    <w:p w:rsidR="00A42E2B" w:rsidP="00DD6901">
      <w:pPr>
        <w:pStyle w:val="BodyTextIndent"/>
        <w:ind w:firstLine="709"/>
        <w:jc w:val="both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A42E2B" w:rsidRPr="006A3D2E" w:rsidP="00A42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A42E2B" w:rsidRPr="00BF733C" w:rsidP="00A42E2B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в совершении правонарушения </w:t>
      </w:r>
      <w:r w:rsidRPr="006A3D2E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</w:t>
      </w:r>
      <w:r w:rsidRPr="00BF733C">
        <w:rPr>
          <w:sz w:val="28"/>
          <w:szCs w:val="28"/>
        </w:rPr>
        <w:t>доказательствами: протоколом</w:t>
      </w:r>
      <w:r w:rsidRPr="00AA2E5C">
        <w:rPr>
          <w:sz w:val="28"/>
          <w:szCs w:val="28"/>
        </w:rPr>
        <w:t xml:space="preserve"> </w:t>
      </w:r>
      <w:r>
        <w:rPr>
          <w:sz w:val="28"/>
          <w:szCs w:val="28"/>
        </w:rPr>
        <w:t>Альметьевского РО СП УФССП РФ по РТ</w:t>
      </w:r>
      <w:r w:rsidRPr="00BF733C">
        <w:rPr>
          <w:sz w:val="28"/>
          <w:szCs w:val="28"/>
        </w:rPr>
        <w:t xml:space="preserve"> об административном правонарушении; вступившим в законную силу постановлением о назначении административного штрафа; </w:t>
      </w:r>
      <w:r>
        <w:rPr>
          <w:sz w:val="28"/>
          <w:szCs w:val="28"/>
        </w:rPr>
        <w:t>постановлением о возбуждении исполнительного производства</w:t>
      </w:r>
      <w:r w:rsidRPr="00BF733C">
        <w:rPr>
          <w:sz w:val="28"/>
          <w:szCs w:val="28"/>
        </w:rPr>
        <w:t>, из которо</w:t>
      </w:r>
      <w:r>
        <w:rPr>
          <w:sz w:val="28"/>
          <w:szCs w:val="28"/>
        </w:rPr>
        <w:t>го</w:t>
      </w:r>
      <w:r w:rsidRPr="00BF733C">
        <w:rPr>
          <w:sz w:val="28"/>
          <w:szCs w:val="28"/>
        </w:rPr>
        <w:t xml:space="preserve"> следует, что административный штраф в установленный законом срок не был уплачен.</w:t>
      </w:r>
      <w:r>
        <w:rPr>
          <w:sz w:val="28"/>
          <w:szCs w:val="28"/>
        </w:rPr>
        <w:t xml:space="preserve"> </w:t>
      </w:r>
    </w:p>
    <w:p w:rsidR="00A42E2B" w:rsidRPr="00BF733C" w:rsidP="00A42E2B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</w:t>
      </w:r>
      <w:r>
        <w:rPr>
          <w:sz w:val="28"/>
          <w:szCs w:val="28"/>
        </w:rPr>
        <w:t>0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BF733C">
        <w:rPr>
          <w:sz w:val="28"/>
          <w:szCs w:val="28"/>
        </w:rPr>
        <w:t xml:space="preserve"> КоАП РФ.</w:t>
      </w:r>
    </w:p>
    <w:p w:rsidR="00A42E2B" w:rsidP="00A42E2B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 </w:t>
      </w:r>
    </w:p>
    <w:p w:rsidR="00A42E2B" w:rsidP="00A42E2B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не установлено.</w:t>
      </w:r>
    </w:p>
    <w:p w:rsidR="00A42E2B" w:rsidP="00A42E2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мировым судьей учитываются характер и обстоятельства совершенного правонарушения, его тяжесть, личность виновного и считает необходимым назначить наказание в виде административного штрафа.</w:t>
      </w:r>
    </w:p>
    <w:p w:rsidR="00A42E2B" w:rsidP="00A42E2B">
      <w:pPr>
        <w:widowControl w:val="0"/>
        <w:ind w:firstLine="709"/>
        <w:jc w:val="both"/>
        <w:rPr>
          <w:sz w:val="28"/>
          <w:szCs w:val="28"/>
        </w:rPr>
      </w:pPr>
      <w:r w:rsidRPr="00E7646B">
        <w:rPr>
          <w:color w:val="000000"/>
          <w:sz w:val="28"/>
          <w:szCs w:val="28"/>
        </w:rPr>
        <w:t xml:space="preserve">С учетом положений </w:t>
      </w:r>
      <w:hyperlink r:id="rId4" w:history="1">
        <w:r w:rsidRPr="00E7646B">
          <w:rPr>
            <w:color w:val="000000"/>
            <w:sz w:val="28"/>
            <w:szCs w:val="28"/>
          </w:rPr>
          <w:t>частей 2.2</w:t>
        </w:r>
      </w:hyperlink>
      <w:r w:rsidRPr="00E7646B">
        <w:rPr>
          <w:color w:val="000000"/>
          <w:sz w:val="28"/>
          <w:szCs w:val="28"/>
        </w:rPr>
        <w:t xml:space="preserve">, </w:t>
      </w:r>
      <w:hyperlink r:id="rId5" w:history="1">
        <w:r w:rsidRPr="00E7646B">
          <w:rPr>
            <w:color w:val="000000"/>
            <w:sz w:val="28"/>
            <w:szCs w:val="28"/>
          </w:rPr>
          <w:t>2.3 статьи 4.1</w:t>
        </w:r>
      </w:hyperlink>
      <w:r w:rsidRPr="00E7646B"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>АП РФ, принимая во внимание х</w:t>
      </w:r>
      <w:r>
        <w:rPr>
          <w:sz w:val="28"/>
          <w:szCs w:val="28"/>
        </w:rPr>
        <w:t>арактер совершенного административного правонарушения, личность, семейное и имущественное положение привлекаемого к административной ответственности физического лица,</w:t>
      </w:r>
      <w:r w:rsidRPr="00E7646B">
        <w:rPr>
          <w:color w:val="000000"/>
          <w:sz w:val="28"/>
          <w:szCs w:val="28"/>
        </w:rPr>
        <w:t xml:space="preserve"> в целях исключения избыточного ограничения прав указанного лица</w:t>
      </w:r>
      <w:r>
        <w:rPr>
          <w:color w:val="000000"/>
          <w:sz w:val="28"/>
          <w:szCs w:val="28"/>
        </w:rPr>
        <w:t>,</w:t>
      </w:r>
      <w:r w:rsidRPr="00E764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размер минимального </w:t>
      </w:r>
      <w:r w:rsidRPr="00E7646B">
        <w:rPr>
          <w:color w:val="000000"/>
          <w:sz w:val="28"/>
          <w:szCs w:val="28"/>
        </w:rPr>
        <w:t>административного штрафа, предусмотренно</w:t>
      </w:r>
      <w:r>
        <w:rPr>
          <w:color w:val="000000"/>
          <w:sz w:val="28"/>
          <w:szCs w:val="28"/>
        </w:rPr>
        <w:t>го</w:t>
      </w:r>
      <w:r w:rsidRPr="00E7646B">
        <w:rPr>
          <w:color w:val="000000"/>
          <w:sz w:val="28"/>
          <w:szCs w:val="28"/>
        </w:rPr>
        <w:t xml:space="preserve"> санкцией </w:t>
      </w:r>
      <w:hyperlink r:id="rId6" w:history="1">
        <w:r w:rsidRPr="00E7646B">
          <w:rPr>
            <w:color w:val="000000"/>
            <w:sz w:val="28"/>
            <w:szCs w:val="28"/>
          </w:rPr>
          <w:t xml:space="preserve">части 1 статьи </w:t>
        </w:r>
        <w:r>
          <w:rPr>
            <w:color w:val="000000"/>
            <w:sz w:val="28"/>
            <w:szCs w:val="28"/>
          </w:rPr>
          <w:t>20</w:t>
        </w:r>
        <w:r w:rsidRPr="00E7646B">
          <w:rPr>
            <w:color w:val="000000"/>
            <w:sz w:val="28"/>
            <w:szCs w:val="28"/>
          </w:rPr>
          <w:t>.</w:t>
        </w:r>
      </w:hyperlink>
      <w:r>
        <w:rPr>
          <w:color w:val="000000"/>
          <w:sz w:val="28"/>
          <w:szCs w:val="28"/>
        </w:rPr>
        <w:t>25</w:t>
      </w:r>
      <w:r w:rsidRPr="00E7646B"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>АП РФ</w:t>
      </w:r>
      <w:r w:rsidRPr="00E7646B">
        <w:rPr>
          <w:color w:val="000000"/>
          <w:sz w:val="28"/>
          <w:szCs w:val="28"/>
        </w:rPr>
        <w:t>, подлежит снижению ниже низшего предела</w:t>
      </w:r>
      <w:r>
        <w:rPr>
          <w:color w:val="000000"/>
          <w:sz w:val="28"/>
          <w:szCs w:val="28"/>
        </w:rPr>
        <w:t>, с 10000 рублей до 5000 рублей</w:t>
      </w:r>
      <w:r w:rsidRPr="00E7646B">
        <w:rPr>
          <w:color w:val="000000"/>
          <w:sz w:val="28"/>
          <w:szCs w:val="28"/>
        </w:rPr>
        <w:t>.</w:t>
      </w:r>
    </w:p>
    <w:p w:rsidR="00A42E2B" w:rsidRPr="006A3D2E" w:rsidP="00A42E2B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A42E2B" w:rsidRPr="006C3A1B" w:rsidP="00A42E2B">
      <w:pPr>
        <w:jc w:val="center"/>
        <w:outlineLvl w:val="0"/>
        <w:rPr>
          <w:sz w:val="28"/>
          <w:szCs w:val="28"/>
        </w:rPr>
      </w:pPr>
      <w:r w:rsidRPr="006C3A1B">
        <w:rPr>
          <w:sz w:val="28"/>
          <w:szCs w:val="28"/>
        </w:rPr>
        <w:t>ПОСТАНОВИЛ:</w:t>
      </w:r>
    </w:p>
    <w:p w:rsidR="00A42E2B" w:rsidP="00A42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Садыкову Р</w:t>
      </w:r>
      <w:r w:rsidR="00997395">
        <w:rPr>
          <w:sz w:val="28"/>
          <w:szCs w:val="28"/>
        </w:rPr>
        <w:t>.</w:t>
      </w:r>
      <w:r>
        <w:rPr>
          <w:sz w:val="28"/>
          <w:szCs w:val="28"/>
        </w:rPr>
        <w:t xml:space="preserve"> Т</w:t>
      </w:r>
      <w:r w:rsidR="00997395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и на основании части 2.2 ст. 4.1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5000 (пять тысяч) рублей.</w:t>
      </w:r>
    </w:p>
    <w:p w:rsidR="00A42E2B" w:rsidP="00A42E2B">
      <w:pPr>
        <w:ind w:firstLine="709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  <w:szCs w:val="28"/>
        </w:rPr>
        <w:t>конную силу по р</w:t>
      </w:r>
      <w:r w:rsidRPr="00775D0B">
        <w:rPr>
          <w:sz w:val="28"/>
          <w:szCs w:val="28"/>
        </w:rPr>
        <w:t>еквизит</w:t>
      </w:r>
      <w:r>
        <w:rPr>
          <w:sz w:val="28"/>
          <w:szCs w:val="28"/>
        </w:rPr>
        <w:t>ам</w:t>
      </w:r>
      <w:r w:rsidRPr="00775D0B">
        <w:rPr>
          <w:sz w:val="28"/>
          <w:szCs w:val="28"/>
        </w:rPr>
        <w:t>: Р/С-4010</w:t>
      </w:r>
      <w:r>
        <w:rPr>
          <w:sz w:val="28"/>
          <w:szCs w:val="28"/>
        </w:rPr>
        <w:t>2</w:t>
      </w:r>
      <w:r w:rsidRPr="00775D0B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Pr="00775D0B">
        <w:rPr>
          <w:sz w:val="28"/>
          <w:szCs w:val="28"/>
        </w:rPr>
        <w:t>; Банк ГРКЦ НБ РТ Банка России, г. Казань; ОКТМО-92701000001; Получатель платежа УФК по РТ (Министерство юстиции РТ); ИНН-1654003139; КПП получателя 165501001; БИК-049205001;</w:t>
      </w:r>
      <w:r>
        <w:rPr>
          <w:sz w:val="28"/>
          <w:szCs w:val="28"/>
        </w:rPr>
        <w:t xml:space="preserve"> счета получателя-03100643000000011100,</w:t>
      </w:r>
      <w:r w:rsidRPr="00775D0B">
        <w:rPr>
          <w:sz w:val="28"/>
          <w:szCs w:val="28"/>
        </w:rPr>
        <w:t xml:space="preserve"> КБК7311160120301</w:t>
      </w:r>
      <w:r>
        <w:rPr>
          <w:sz w:val="28"/>
          <w:szCs w:val="28"/>
        </w:rPr>
        <w:t>9</w:t>
      </w:r>
      <w:r w:rsidRPr="00775D0B">
        <w:rPr>
          <w:sz w:val="28"/>
          <w:szCs w:val="28"/>
        </w:rPr>
        <w:t>000</w:t>
      </w:r>
      <w:r>
        <w:rPr>
          <w:sz w:val="28"/>
          <w:szCs w:val="28"/>
        </w:rPr>
        <w:t>140</w:t>
      </w:r>
      <w:r w:rsidRPr="00775D0B">
        <w:rPr>
          <w:sz w:val="28"/>
          <w:szCs w:val="28"/>
        </w:rPr>
        <w:t>, УИН031869090000000002</w:t>
      </w:r>
      <w:r>
        <w:rPr>
          <w:sz w:val="28"/>
          <w:szCs w:val="28"/>
        </w:rPr>
        <w:t>6654534.</w:t>
      </w:r>
    </w:p>
    <w:p w:rsidR="00A42E2B" w:rsidRPr="006A3D2E" w:rsidP="00A42E2B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A42E2B" w:rsidP="00A42E2B">
      <w:pPr>
        <w:ind w:firstLine="720"/>
        <w:jc w:val="both"/>
        <w:rPr>
          <w:sz w:val="28"/>
          <w:szCs w:val="28"/>
        </w:rPr>
      </w:pPr>
    </w:p>
    <w:p w:rsidR="00A42E2B" w:rsidP="00A42E2B">
      <w:pPr>
        <w:ind w:firstLine="720"/>
        <w:jc w:val="both"/>
        <w:rPr>
          <w:sz w:val="28"/>
          <w:szCs w:val="28"/>
        </w:rPr>
      </w:pPr>
    </w:p>
    <w:p w:rsidR="00A42E2B" w:rsidRPr="006A3D2E" w:rsidP="00A42E2B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A42E2B" w:rsidRPr="006A3D2E" w:rsidP="00A42E2B">
      <w:pPr>
        <w:jc w:val="both"/>
        <w:rPr>
          <w:sz w:val="28"/>
          <w:szCs w:val="28"/>
        </w:rPr>
      </w:pPr>
    </w:p>
    <w:p w:rsidR="00A42E2B" w:rsidP="00A42E2B">
      <w:pPr>
        <w:jc w:val="both"/>
        <w:rPr>
          <w:sz w:val="28"/>
          <w:szCs w:val="28"/>
        </w:rPr>
      </w:pPr>
    </w:p>
    <w:p w:rsidR="007855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2D"/>
    <w:rsid w:val="000C3596"/>
    <w:rsid w:val="004B14A4"/>
    <w:rsid w:val="006A3D2E"/>
    <w:rsid w:val="006C3A1B"/>
    <w:rsid w:val="00717312"/>
    <w:rsid w:val="00775D0B"/>
    <w:rsid w:val="0078550F"/>
    <w:rsid w:val="00997395"/>
    <w:rsid w:val="00A42E2B"/>
    <w:rsid w:val="00AA2E5C"/>
    <w:rsid w:val="00BF733C"/>
    <w:rsid w:val="00C1572D"/>
    <w:rsid w:val="00DD6901"/>
    <w:rsid w:val="00E7646B"/>
    <w:rsid w:val="00F027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B7AB6C-5E9E-407F-9BA1-3745721E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1572D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C1572D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157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C157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C1572D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C157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B14A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B14A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9698E32EF77EBCFFFAE4EE08BA7BEF6FFD66D4B35B0413094C9050D96B489E833BB1DC23315D16H" TargetMode="External" /><Relationship Id="rId5" Type="http://schemas.openxmlformats.org/officeDocument/2006/relationships/hyperlink" Target="consultantplus://offline/ref=3A9698E32EF77EBCFFFAE4EE08BA7BEF6FFD66D4B35B0413094C9050D96B489E833BB1DC23315D11H" TargetMode="External" /><Relationship Id="rId6" Type="http://schemas.openxmlformats.org/officeDocument/2006/relationships/hyperlink" Target="consultantplus://offline/ref=3A9698E32EF77EBCFFFAE4EE08BA7BEF6FF360DCB7590413094C9050D96B489E833BB1D829365D1D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