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УИД 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B770CD">
        <w:rPr>
          <w:sz w:val="28"/>
        </w:rPr>
        <w:t>975</w:t>
      </w:r>
      <w:r w:rsidR="00011050">
        <w:rPr>
          <w:sz w:val="28"/>
        </w:rPr>
        <w:t>-</w:t>
      </w:r>
      <w:r w:rsidR="00B770CD">
        <w:rPr>
          <w:sz w:val="28"/>
        </w:rPr>
        <w:t>30</w:t>
      </w:r>
    </w:p>
    <w:p w:rsidR="000E72AE" w:rsidP="00161DB7">
      <w:pPr>
        <w:ind w:right="-5" w:firstLine="7"/>
        <w:jc w:val="right"/>
        <w:rPr>
          <w:sz w:val="28"/>
        </w:rPr>
      </w:pPr>
      <w:r w:rsidRPr="000E72AE">
        <w:rPr>
          <w:sz w:val="28"/>
        </w:rPr>
        <w:t>Дело 5-</w:t>
      </w:r>
      <w:r>
        <w:rPr>
          <w:sz w:val="28"/>
        </w:rPr>
        <w:t>41</w:t>
      </w:r>
      <w:r w:rsidR="00B770CD">
        <w:rPr>
          <w:sz w:val="28"/>
        </w:rPr>
        <w:t>8</w:t>
      </w:r>
      <w:r w:rsidRPr="000E72AE">
        <w:rPr>
          <w:sz w:val="28"/>
        </w:rPr>
        <w:t>/3-2022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21</w:t>
      </w:r>
      <w:r w:rsidR="00B674B6">
        <w:rPr>
          <w:sz w:val="28"/>
        </w:rPr>
        <w:t xml:space="preserve"> июня</w:t>
      </w:r>
      <w:r>
        <w:rPr>
          <w:sz w:val="28"/>
        </w:rPr>
        <w:t xml:space="preserve">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 w:rsidR="000E72AE">
        <w:rPr>
          <w:sz w:val="28"/>
        </w:rPr>
        <w:t>1</w:t>
      </w:r>
      <w:r>
        <w:rPr>
          <w:sz w:val="28"/>
        </w:rPr>
        <w:t xml:space="preserve"> по </w:t>
      </w:r>
      <w:r>
        <w:rPr>
          <w:sz w:val="28"/>
        </w:rPr>
        <w:t>Азнакаевскому</w:t>
      </w:r>
      <w:r>
        <w:rPr>
          <w:sz w:val="28"/>
        </w:rPr>
        <w:t xml:space="preserve"> судебному району Республики Татарстан</w:t>
      </w:r>
      <w:r w:rsidR="000E72AE">
        <w:rPr>
          <w:sz w:val="28"/>
        </w:rPr>
        <w:t xml:space="preserve">, и.о. мирового судьи судебного участка №3 по </w:t>
      </w:r>
      <w:r w:rsidR="000E72AE">
        <w:rPr>
          <w:sz w:val="28"/>
        </w:rPr>
        <w:t>Азнакаевскому</w:t>
      </w:r>
      <w:r w:rsidR="000E72AE">
        <w:rPr>
          <w:sz w:val="28"/>
        </w:rPr>
        <w:t xml:space="preserve"> судебному району Республики Татарстан </w:t>
      </w:r>
      <w:r w:rsidR="000E72AE">
        <w:rPr>
          <w:sz w:val="28"/>
        </w:rPr>
        <w:t>Гайнутдинов</w:t>
      </w:r>
      <w:r w:rsidR="000E72AE">
        <w:rPr>
          <w:sz w:val="28"/>
        </w:rPr>
        <w:t xml:space="preserve"> Р.Р.</w:t>
      </w:r>
      <w:r>
        <w:rPr>
          <w:sz w:val="28"/>
        </w:rPr>
        <w:t>,</w:t>
      </w:r>
    </w:p>
    <w:p w:rsidR="00414C7C" w:rsidRPr="00414C7C" w:rsidP="003C76E9">
      <w:pPr>
        <w:pStyle w:val="1"/>
        <w:ind w:firstLine="567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 рассмотрев </w:t>
      </w:r>
      <w:r w:rsidR="002B67FF">
        <w:rPr>
          <w:rFonts w:ascii="Times New Roman" w:hAnsi="Times New Roman"/>
          <w:sz w:val="28"/>
        </w:rPr>
        <w:t xml:space="preserve">с помощью видеоконференцсвязи </w:t>
      </w:r>
      <w:r w:rsidR="0025572F">
        <w:rPr>
          <w:rFonts w:ascii="Times New Roman" w:hAnsi="Times New Roman"/>
          <w:sz w:val="28"/>
        </w:rPr>
        <w:t>дело</w:t>
      </w:r>
      <w:r w:rsidR="002B67FF">
        <w:rPr>
          <w:rFonts w:ascii="Times New Roman" w:hAnsi="Times New Roman"/>
          <w:sz w:val="28"/>
        </w:rPr>
        <w:t xml:space="preserve"> об административном правонарушении </w:t>
      </w:r>
      <w:r w:rsidR="0025572F">
        <w:rPr>
          <w:rFonts w:ascii="Times New Roman" w:hAnsi="Times New Roman"/>
          <w:sz w:val="28"/>
        </w:rPr>
        <w:t xml:space="preserve">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B770CD">
        <w:rPr>
          <w:rFonts w:ascii="Times New Roman" w:hAnsi="Times New Roman"/>
          <w:sz w:val="28"/>
        </w:rPr>
        <w:t>Равилова</w:t>
      </w:r>
      <w:r w:rsidR="00B770C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С.С.,..ДАННЫЕ ИЗЪЯТЫ..</w:t>
      </w:r>
      <w:r w:rsidR="003C76E9">
        <w:rPr>
          <w:rFonts w:ascii="Times New Roman" w:hAnsi="Times New Roman"/>
          <w:sz w:val="28"/>
        </w:rPr>
        <w:t xml:space="preserve">, ранее привлекавшегося к административной ответственности 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 xml:space="preserve">у с т а </w:t>
      </w:r>
      <w:r>
        <w:rPr>
          <w:sz w:val="28"/>
        </w:rPr>
        <w:t>н</w:t>
      </w:r>
      <w:r>
        <w:rPr>
          <w:sz w:val="28"/>
        </w:rPr>
        <w:t xml:space="preserve"> о в и </w:t>
      </w:r>
      <w:r>
        <w:rPr>
          <w:sz w:val="28"/>
        </w:rPr>
        <w:t>л</w:t>
      </w:r>
      <w:r>
        <w:rPr>
          <w:sz w:val="28"/>
        </w:rPr>
        <w:t>:</w:t>
      </w:r>
    </w:p>
    <w:p w:rsidR="009E5AEE" w:rsidP="00BB3087">
      <w:pPr>
        <w:ind w:firstLine="567"/>
        <w:jc w:val="both"/>
        <w:rPr>
          <w:sz w:val="28"/>
          <w:szCs w:val="28"/>
        </w:rPr>
      </w:pPr>
      <w:r w:rsidRPr="009E5AEE">
        <w:rPr>
          <w:sz w:val="28"/>
          <w:szCs w:val="28"/>
        </w:rPr>
        <w:t>решением Азнакаевского городского суда Республики Татарстан  от</w:t>
      </w:r>
      <w:r w:rsidRPr="009E5AEE">
        <w:rPr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Pr="009E5AEE">
        <w:rPr>
          <w:sz w:val="28"/>
          <w:szCs w:val="28"/>
        </w:rPr>
        <w:t xml:space="preserve"> в отношении </w:t>
      </w:r>
      <w:r w:rsidRPr="009E5AEE">
        <w:rPr>
          <w:sz w:val="28"/>
          <w:szCs w:val="28"/>
        </w:rPr>
        <w:t>Равилова</w:t>
      </w:r>
      <w:r w:rsidRPr="009E5AEE">
        <w:rPr>
          <w:sz w:val="28"/>
          <w:szCs w:val="28"/>
        </w:rPr>
        <w:t xml:space="preserve"> С.С. установлены административный надзор и ог</w:t>
      </w:r>
      <w:r w:rsidRPr="009E5AEE">
        <w:rPr>
          <w:sz w:val="28"/>
          <w:szCs w:val="28"/>
        </w:rPr>
        <w:t xml:space="preserve">раничения,   в виде  явки  на регистрацию  в  орган внутренних дел по месту жительства, пребывания или фактического нахождения для регистрации 1 раз в месяц, в  виде запрещения пребывания вне жилого  или иного помещения, являющегося местом жительства  или </w:t>
      </w:r>
      <w:r w:rsidRPr="009E5AEE">
        <w:rPr>
          <w:sz w:val="28"/>
          <w:szCs w:val="28"/>
        </w:rPr>
        <w:t>пребывания поднадзорного лица, с 22.00 часов до 06.00 часов, за исключением выполнения в ночное время оплачиваемой работы по трудовому договору.</w:t>
      </w:r>
    </w:p>
    <w:p w:rsidR="00BB3087" w:rsidRPr="00BB3087" w:rsidP="00BB3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Равилов</w:t>
      </w:r>
      <w:r>
        <w:rPr>
          <w:sz w:val="28"/>
          <w:szCs w:val="28"/>
        </w:rPr>
        <w:t xml:space="preserve"> С.С.</w:t>
      </w:r>
      <w:r w:rsidRPr="00BB3087">
        <w:rPr>
          <w:sz w:val="28"/>
          <w:szCs w:val="28"/>
        </w:rPr>
        <w:t xml:space="preserve">, находясь под административным надзором, являясь привлеченным мировым судьей судебного участка №3 </w:t>
      </w:r>
      <w:r w:rsidRPr="00BB3087">
        <w:rPr>
          <w:sz w:val="28"/>
          <w:szCs w:val="28"/>
        </w:rPr>
        <w:t xml:space="preserve">по </w:t>
      </w:r>
      <w:r w:rsidRPr="00BB3087">
        <w:rPr>
          <w:sz w:val="28"/>
          <w:szCs w:val="28"/>
        </w:rPr>
        <w:t>Азнакаевскому</w:t>
      </w:r>
      <w:r w:rsidRPr="00BB3087">
        <w:rPr>
          <w:sz w:val="28"/>
          <w:szCs w:val="28"/>
        </w:rPr>
        <w:t xml:space="preserve"> судебному району Республики Татарстан к административной ответственности</w:t>
      </w:r>
      <w:r w:rsidRPr="00BB3087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.ДАТА.. </w:t>
      </w:r>
      <w:r w:rsidRPr="00BB3087">
        <w:rPr>
          <w:sz w:val="28"/>
          <w:szCs w:val="28"/>
        </w:rPr>
        <w:t xml:space="preserve">по части 1 статьи 19.24 </w:t>
      </w:r>
      <w:r w:rsidRPr="00BB3087">
        <w:rPr>
          <w:sz w:val="28"/>
          <w:szCs w:val="28"/>
        </w:rPr>
        <w:t>КоАП</w:t>
      </w:r>
      <w:r w:rsidRPr="00BB3087">
        <w:rPr>
          <w:sz w:val="28"/>
          <w:szCs w:val="28"/>
        </w:rPr>
        <w:t xml:space="preserve"> РФ, </w:t>
      </w:r>
      <w:r w:rsidR="00176913">
        <w:rPr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BB3087">
        <w:rPr>
          <w:sz w:val="28"/>
          <w:szCs w:val="28"/>
        </w:rPr>
        <w:t xml:space="preserve"> без уважительной причины не явился на регистрацию в отдел МВД России по </w:t>
      </w:r>
      <w:r w:rsidRPr="00BB3087">
        <w:rPr>
          <w:sz w:val="28"/>
          <w:szCs w:val="28"/>
        </w:rPr>
        <w:t>Азнакаевскому</w:t>
      </w:r>
      <w:r w:rsidRPr="00BB3087">
        <w:rPr>
          <w:sz w:val="28"/>
          <w:szCs w:val="28"/>
        </w:rPr>
        <w:t xml:space="preserve"> </w:t>
      </w:r>
      <w:r w:rsidRPr="00BB3087">
        <w:rPr>
          <w:sz w:val="28"/>
          <w:szCs w:val="28"/>
        </w:rPr>
        <w:t xml:space="preserve">району, в связи с чем, в отношении него был составлен протокол об административном правонарушении, предусмотренном частью 3 статьи 19.24 </w:t>
      </w:r>
      <w:r w:rsidRPr="00BB3087">
        <w:rPr>
          <w:sz w:val="28"/>
          <w:szCs w:val="28"/>
        </w:rPr>
        <w:t>КоАП</w:t>
      </w:r>
      <w:r w:rsidRPr="00BB3087">
        <w:rPr>
          <w:sz w:val="28"/>
          <w:szCs w:val="28"/>
        </w:rPr>
        <w:t xml:space="preserve"> РФ.</w:t>
      </w:r>
    </w:p>
    <w:p w:rsidR="00BB3087" w:rsidRPr="00BB3087" w:rsidP="00BB3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Равилову</w:t>
      </w:r>
      <w:r>
        <w:rPr>
          <w:sz w:val="28"/>
          <w:szCs w:val="28"/>
        </w:rPr>
        <w:t xml:space="preserve"> С.С</w:t>
      </w:r>
      <w:r w:rsidRPr="00BB3087">
        <w:rPr>
          <w:sz w:val="28"/>
          <w:szCs w:val="28"/>
        </w:rPr>
        <w:t>. в судебно</w:t>
      </w:r>
      <w:r w:rsidR="002E5CC9">
        <w:rPr>
          <w:sz w:val="28"/>
          <w:szCs w:val="28"/>
        </w:rPr>
        <w:t>м</w:t>
      </w:r>
      <w:r w:rsidRPr="00BB3087">
        <w:rPr>
          <w:sz w:val="28"/>
          <w:szCs w:val="28"/>
        </w:rPr>
        <w:t xml:space="preserve"> заседани</w:t>
      </w:r>
      <w:r w:rsidR="002E5CC9">
        <w:rPr>
          <w:sz w:val="28"/>
          <w:szCs w:val="28"/>
        </w:rPr>
        <w:t>и</w:t>
      </w:r>
      <w:r w:rsidRPr="00BB3087">
        <w:rPr>
          <w:sz w:val="28"/>
          <w:szCs w:val="28"/>
        </w:rPr>
        <w:t xml:space="preserve">, процессуальные права, предусмотренные ст. 25.1 </w:t>
      </w:r>
      <w:r w:rsidRPr="00BB3087">
        <w:rPr>
          <w:sz w:val="28"/>
          <w:szCs w:val="28"/>
        </w:rPr>
        <w:t>КоАП</w:t>
      </w:r>
      <w:r w:rsidRPr="00BB3087">
        <w:rPr>
          <w:sz w:val="28"/>
          <w:szCs w:val="28"/>
        </w:rPr>
        <w:t xml:space="preserve"> РФ, а также положения </w:t>
      </w:r>
      <w:r w:rsidRPr="00BB3087">
        <w:rPr>
          <w:sz w:val="28"/>
          <w:szCs w:val="28"/>
        </w:rPr>
        <w:t xml:space="preserve">ст. 51 Конституции РФ, были ему разъяснены и понятны, отвода суду не заявлял, свою вину в совершении административного правонарушения, предусмотренного ч. 3 ст. 19.24 Кодекса РФ об административных правонарушениях признал. </w:t>
      </w:r>
    </w:p>
    <w:p w:rsidR="008C6B82" w:rsidP="00BB3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9263E">
        <w:rPr>
          <w:sz w:val="28"/>
          <w:szCs w:val="28"/>
        </w:rPr>
        <w:t>Равилова</w:t>
      </w:r>
      <w:r w:rsidR="00F9263E">
        <w:rPr>
          <w:sz w:val="28"/>
          <w:szCs w:val="28"/>
        </w:rPr>
        <w:t xml:space="preserve"> С.С</w:t>
      </w:r>
      <w:r w:rsidR="0001354D">
        <w:rPr>
          <w:sz w:val="28"/>
          <w:szCs w:val="28"/>
        </w:rPr>
        <w:t>.</w:t>
      </w:r>
      <w:r>
        <w:rPr>
          <w:sz w:val="28"/>
          <w:szCs w:val="28"/>
        </w:rPr>
        <w:t>, исследов</w:t>
      </w:r>
      <w:r>
        <w:rPr>
          <w:sz w:val="28"/>
          <w:szCs w:val="28"/>
        </w:rPr>
        <w:t>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</w:t>
      </w:r>
      <w:r w:rsidRPr="003E7361">
        <w:rPr>
          <w:rFonts w:eastAsia="Times New Roman"/>
          <w:sz w:val="28"/>
          <w:szCs w:val="28"/>
        </w:rPr>
        <w:t>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</w:t>
      </w:r>
      <w:r w:rsidRPr="003E7361">
        <w:rPr>
          <w:rFonts w:eastAsia="Times New Roman"/>
          <w:sz w:val="28"/>
          <w:szCs w:val="28"/>
        </w:rPr>
        <w:t>). Административный надзор устана</w:t>
      </w:r>
      <w:r w:rsidRPr="003E7361">
        <w:rPr>
          <w:rFonts w:eastAsia="Times New Roman"/>
          <w:sz w:val="28"/>
          <w:szCs w:val="28"/>
        </w:rPr>
        <w:t xml:space="preserve">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</w:t>
      </w:r>
      <w:r w:rsidRPr="003E7361">
        <w:rPr>
          <w:rFonts w:eastAsia="Times New Roman"/>
          <w:sz w:val="28"/>
          <w:szCs w:val="28"/>
        </w:rPr>
        <w:t>профилактического воздействия в целях защиты государственных и общественных интересо</w:t>
      </w:r>
      <w:r w:rsidRPr="003E7361">
        <w:rPr>
          <w:rFonts w:eastAsia="Times New Roman"/>
          <w:sz w:val="28"/>
          <w:szCs w:val="28"/>
        </w:rPr>
        <w:t>в (статья 2).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rPr>
          <w:sz w:val="28"/>
          <w:szCs w:val="28"/>
        </w:rP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</w:t>
      </w:r>
      <w:r>
        <w:rPr>
          <w:sz w:val="28"/>
          <w:szCs w:val="28"/>
        </w:rPr>
        <w:t xml:space="preserve">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</w:t>
      </w:r>
      <w:r>
        <w:rPr>
          <w:sz w:val="28"/>
          <w:szCs w:val="28"/>
        </w:rPr>
        <w:t>, а также  показаниями специальных технических средств, вещественными доказательствами.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9263E">
        <w:rPr>
          <w:sz w:val="28"/>
          <w:szCs w:val="28"/>
        </w:rPr>
        <w:t>Равилова</w:t>
      </w:r>
      <w:r w:rsidR="00F9263E">
        <w:rPr>
          <w:sz w:val="28"/>
          <w:szCs w:val="28"/>
        </w:rPr>
        <w:t xml:space="preserve"> С.С</w:t>
      </w:r>
      <w:r w:rsidR="008135D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F9263E">
        <w:rPr>
          <w:sz w:val="28"/>
          <w:szCs w:val="28"/>
        </w:rPr>
        <w:t>1097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 w:rsidR="002C67DC">
        <w:rPr>
          <w:sz w:val="28"/>
          <w:szCs w:val="28"/>
        </w:rPr>
        <w:t xml:space="preserve">, </w:t>
      </w:r>
      <w:r w:rsidR="005F1579">
        <w:rPr>
          <w:sz w:val="28"/>
          <w:szCs w:val="28"/>
        </w:rPr>
        <w:t xml:space="preserve">решением  </w:t>
      </w:r>
      <w:r w:rsidRPr="000822B2" w:rsidR="000822B2">
        <w:rPr>
          <w:sz w:val="28"/>
          <w:szCs w:val="28"/>
        </w:rPr>
        <w:t xml:space="preserve">Азнакаевского городского суда Республики Татарстан  от  </w:t>
      </w:r>
      <w:r>
        <w:rPr>
          <w:rFonts w:eastAsia="Times New Roman"/>
          <w:color w:val="000000"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Pr="002C67DC" w:rsidR="002C67DC">
        <w:rPr>
          <w:sz w:val="28"/>
          <w:szCs w:val="28"/>
        </w:rPr>
        <w:t xml:space="preserve">письменным предупреждением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2C67DC" w:rsidR="002C67DC">
        <w:rPr>
          <w:sz w:val="28"/>
          <w:szCs w:val="28"/>
        </w:rPr>
        <w:t xml:space="preserve">, графиком прибытия поднадзорного лица на регистрацию от </w:t>
      </w:r>
      <w:r>
        <w:rPr>
          <w:rFonts w:eastAsia="Times New Roman"/>
          <w:color w:val="000000"/>
          <w:sz w:val="28"/>
          <w:szCs w:val="28"/>
        </w:rPr>
        <w:t>..ДАТА..</w:t>
      </w:r>
      <w:r w:rsidRPr="002C67DC" w:rsidR="002C67DC">
        <w:rPr>
          <w:sz w:val="28"/>
          <w:szCs w:val="28"/>
        </w:rPr>
        <w:t>;</w:t>
      </w:r>
      <w:r w:rsidR="00B1722E">
        <w:rPr>
          <w:sz w:val="28"/>
          <w:szCs w:val="28"/>
        </w:rPr>
        <w:t xml:space="preserve"> регистрационным листом; </w:t>
      </w:r>
      <w:r w:rsidRPr="002C67DC" w:rsidR="002C67DC">
        <w:rPr>
          <w:sz w:val="28"/>
          <w:szCs w:val="28"/>
        </w:rPr>
        <w:t>копией постановления от</w:t>
      </w:r>
      <w:r w:rsidRPr="002C67DC" w:rsidR="002C67DC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.ДАТА.. </w:t>
      </w:r>
      <w:r w:rsidRPr="002C67DC" w:rsidR="002C67DC">
        <w:rPr>
          <w:sz w:val="28"/>
          <w:szCs w:val="28"/>
        </w:rPr>
        <w:t xml:space="preserve">о привлечении </w:t>
      </w:r>
      <w:r w:rsidR="00B1722E">
        <w:rPr>
          <w:sz w:val="28"/>
          <w:szCs w:val="28"/>
        </w:rPr>
        <w:t>Равилова</w:t>
      </w:r>
      <w:r w:rsidR="00B1722E">
        <w:rPr>
          <w:sz w:val="28"/>
          <w:szCs w:val="28"/>
        </w:rPr>
        <w:t xml:space="preserve"> С.С</w:t>
      </w:r>
      <w:r w:rsidRPr="002C67DC" w:rsidR="002C67DC">
        <w:rPr>
          <w:sz w:val="28"/>
          <w:szCs w:val="28"/>
        </w:rPr>
        <w:t xml:space="preserve">. к административной ответственности по ч.1 ст.19.24 </w:t>
      </w:r>
      <w:r w:rsidRPr="002C67DC" w:rsidR="002C67DC">
        <w:rPr>
          <w:sz w:val="28"/>
          <w:szCs w:val="28"/>
        </w:rPr>
        <w:t>КоАП</w:t>
      </w:r>
      <w:r w:rsidRPr="002C67DC" w:rsidR="002C67DC">
        <w:rPr>
          <w:sz w:val="28"/>
          <w:szCs w:val="28"/>
        </w:rPr>
        <w:t xml:space="preserve"> РФ и иными материалами дел</w:t>
      </w:r>
      <w:r>
        <w:rPr>
          <w:sz w:val="28"/>
          <w:szCs w:val="28"/>
        </w:rPr>
        <w:t xml:space="preserve">, другими материалами дела. 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EC4F7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</w:t>
      </w:r>
      <w:r>
        <w:rPr>
          <w:sz w:val="28"/>
          <w:szCs w:val="28"/>
        </w:rPr>
        <w:t>венность является признание вины</w:t>
      </w:r>
      <w:r w:rsidR="00B07C5D">
        <w:rPr>
          <w:sz w:val="28"/>
          <w:szCs w:val="28"/>
        </w:rPr>
        <w:t>.</w:t>
      </w:r>
    </w:p>
    <w:p w:rsidR="0023007A" w:rsidP="00EC4F7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</w:t>
      </w:r>
      <w:r w:rsidR="008135DD">
        <w:rPr>
          <w:sz w:val="28"/>
          <w:szCs w:val="28"/>
        </w:rPr>
        <w:t>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</w:t>
      </w:r>
      <w:r>
        <w:rPr>
          <w:sz w:val="28"/>
          <w:szCs w:val="28"/>
        </w:rPr>
        <w:t xml:space="preserve"> об 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 xml:space="preserve">ст. 28.2 </w:t>
        </w:r>
        <w:r>
          <w:rPr>
            <w:rStyle w:val="Hyperlink"/>
            <w:color w:val="186EA8"/>
            <w:sz w:val="28"/>
            <w:szCs w:val="28"/>
            <w:u w:val="none"/>
          </w:rPr>
          <w:t>КоАП</w:t>
        </w:r>
        <w:r>
          <w:rPr>
            <w:rStyle w:val="Hyperlink"/>
            <w:color w:val="186EA8"/>
            <w:sz w:val="28"/>
            <w:szCs w:val="28"/>
            <w:u w:val="none"/>
          </w:rPr>
          <w:t xml:space="preserve"> РФ</w:t>
        </w:r>
      </w:hyperlink>
      <w:r>
        <w:rPr>
          <w:sz w:val="28"/>
          <w:szCs w:val="28"/>
        </w:rPr>
        <w:t>, в нем указаны вс</w:t>
      </w:r>
      <w:r>
        <w:rPr>
          <w:sz w:val="28"/>
          <w:szCs w:val="28"/>
        </w:rPr>
        <w:t xml:space="preserve">е сведения, необходимые для рассмотрения дела, изложено событие правонарушения, вменённое </w:t>
      </w:r>
      <w:r w:rsidR="00B1722E">
        <w:rPr>
          <w:sz w:val="28"/>
          <w:szCs w:val="28"/>
        </w:rPr>
        <w:t>Равилову</w:t>
      </w:r>
      <w:r w:rsidR="00B1722E">
        <w:rPr>
          <w:sz w:val="28"/>
          <w:szCs w:val="28"/>
        </w:rPr>
        <w:t xml:space="preserve"> С.С</w:t>
      </w:r>
      <w:r w:rsidR="005F1579">
        <w:rPr>
          <w:sz w:val="28"/>
          <w:szCs w:val="28"/>
        </w:rPr>
        <w:t>В.</w:t>
      </w:r>
    </w:p>
    <w:p w:rsidR="0023007A" w:rsidP="00EC4F7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 основании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 xml:space="preserve">ст. 3.1 </w:t>
        </w:r>
        <w:r>
          <w:rPr>
            <w:rStyle w:val="Hyperlink"/>
            <w:color w:val="186EA8"/>
            <w:sz w:val="28"/>
            <w:szCs w:val="28"/>
            <w:u w:val="none"/>
          </w:rPr>
          <w:t>Ко</w:t>
        </w:r>
        <w:r>
          <w:rPr>
            <w:rStyle w:val="Hyperlink"/>
            <w:color w:val="186EA8"/>
            <w:sz w:val="28"/>
            <w:szCs w:val="28"/>
            <w:u w:val="none"/>
          </w:rPr>
          <w:t>АП</w:t>
        </w:r>
        <w:r>
          <w:rPr>
            <w:rStyle w:val="Hyperlink"/>
            <w:color w:val="186EA8"/>
            <w:sz w:val="28"/>
            <w:szCs w:val="28"/>
            <w:u w:val="none"/>
          </w:rPr>
          <w:t xml:space="preserve">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sz w:val="28"/>
          <w:szCs w:val="28"/>
        </w:rPr>
        <w:t xml:space="preserve">.  </w:t>
      </w:r>
    </w:p>
    <w:p w:rsidR="00B07C5D" w:rsidRPr="00BC6331" w:rsidP="00B07C5D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Санкция ч. 3 ст. 19.24 </w:t>
      </w:r>
      <w:r w:rsidRPr="00BC6331">
        <w:rPr>
          <w:rFonts w:eastAsia="Times New Roman"/>
          <w:sz w:val="28"/>
          <w:szCs w:val="28"/>
        </w:rPr>
        <w:t>КоАП</w:t>
      </w:r>
      <w:r w:rsidRPr="00BC6331">
        <w:rPr>
          <w:rFonts w:eastAsia="Times New Roman"/>
          <w:sz w:val="28"/>
          <w:szCs w:val="28"/>
        </w:rPr>
        <w:t xml:space="preserve">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</w:t>
      </w:r>
      <w:r w:rsidRPr="00BC6331">
        <w:rPr>
          <w:rFonts w:eastAsia="Times New Roman"/>
          <w:sz w:val="28"/>
          <w:szCs w:val="28"/>
        </w:rPr>
        <w:t xml:space="preserve">ии которых в соответствии с </w:t>
      </w:r>
      <w:r w:rsidRPr="00BC6331">
        <w:rPr>
          <w:rFonts w:eastAsia="Times New Roman"/>
          <w:sz w:val="28"/>
          <w:szCs w:val="28"/>
        </w:rPr>
        <w:t>КоАП</w:t>
      </w:r>
      <w:r w:rsidRPr="00BC6331">
        <w:rPr>
          <w:rFonts w:eastAsia="Times New Roman"/>
          <w:sz w:val="28"/>
          <w:szCs w:val="28"/>
        </w:rPr>
        <w:t xml:space="preserve"> РФ не могут применяться обязательные работы либо </w:t>
      </w:r>
      <w:r w:rsidRPr="00BC6331">
        <w:rPr>
          <w:rFonts w:eastAsia="Times New Roman"/>
          <w:sz w:val="28"/>
          <w:szCs w:val="28"/>
        </w:rPr>
        <w:t>административный арест, в размере от двух тысяч до двух тысяч пятисот</w:t>
      </w:r>
      <w:r w:rsidRPr="00BC6331">
        <w:rPr>
          <w:rFonts w:eastAsia="Times New Roman"/>
          <w:sz w:val="28"/>
          <w:szCs w:val="28"/>
        </w:rPr>
        <w:t xml:space="preserve"> рублей. </w:t>
      </w:r>
    </w:p>
    <w:p w:rsidR="00B07C5D" w:rsidRPr="00BC6331" w:rsidP="00DF56A4">
      <w:pPr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 во внимание, что </w:t>
      </w:r>
      <w:r w:rsidR="00F6788B">
        <w:rPr>
          <w:rFonts w:eastAsia="Times New Roman"/>
          <w:sz w:val="28"/>
          <w:szCs w:val="28"/>
        </w:rPr>
        <w:t>Равилов</w:t>
      </w:r>
      <w:r w:rsidR="00F6788B">
        <w:rPr>
          <w:rFonts w:eastAsia="Times New Roman"/>
          <w:sz w:val="28"/>
          <w:szCs w:val="28"/>
        </w:rPr>
        <w:t xml:space="preserve"> С.С.</w:t>
      </w:r>
      <w:r w:rsidRPr="00BC6331">
        <w:rPr>
          <w:rFonts w:eastAsia="Times New Roman"/>
          <w:sz w:val="28"/>
          <w:szCs w:val="28"/>
        </w:rPr>
        <w:t xml:space="preserve"> уже привлека</w:t>
      </w:r>
      <w:r w:rsidRPr="00BC6331">
        <w:rPr>
          <w:rFonts w:eastAsia="Times New Roman"/>
          <w:sz w:val="28"/>
          <w:szCs w:val="28"/>
        </w:rPr>
        <w:t>лся к административной ответственности за совершение тождественных административных правонарушений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07C5D" w:rsidRPr="00BC6331" w:rsidP="00DF56A4">
      <w:pPr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 w:rsidR="00F6788B">
        <w:rPr>
          <w:rFonts w:eastAsia="Times New Roman"/>
          <w:sz w:val="28"/>
          <w:szCs w:val="28"/>
        </w:rPr>
        <w:t>Равилова</w:t>
      </w:r>
      <w:r w:rsidR="00F6788B">
        <w:rPr>
          <w:rFonts w:eastAsia="Times New Roman"/>
          <w:sz w:val="28"/>
          <w:szCs w:val="28"/>
        </w:rPr>
        <w:t xml:space="preserve"> С.С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</w:t>
      </w:r>
      <w:r w:rsidRPr="00BC6331">
        <w:rPr>
          <w:rFonts w:eastAsia="Times New Roman"/>
          <w:sz w:val="28"/>
          <w:szCs w:val="28"/>
        </w:rPr>
        <w:t>личия обстоятельств, смягчающих и отягчающего административную ответственность, суд приходит к в</w:t>
      </w:r>
      <w:r w:rsidRPr="00BC6331">
        <w:rPr>
          <w:rFonts w:eastAsia="Times New Roman"/>
          <w:sz w:val="28"/>
          <w:szCs w:val="28"/>
        </w:rPr>
        <w:t>ыводу о том, что </w:t>
      </w:r>
      <w:r w:rsidR="00F6788B">
        <w:rPr>
          <w:rFonts w:eastAsia="Times New Roman"/>
          <w:sz w:val="28"/>
          <w:szCs w:val="28"/>
        </w:rPr>
        <w:t>Равилову</w:t>
      </w:r>
      <w:r w:rsidR="00F6788B">
        <w:rPr>
          <w:rFonts w:eastAsia="Times New Roman"/>
          <w:sz w:val="28"/>
          <w:szCs w:val="28"/>
        </w:rPr>
        <w:t xml:space="preserve"> С.С.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</w:t>
      </w:r>
      <w:r w:rsidR="00884BDF">
        <w:rPr>
          <w:rFonts w:eastAsia="Times New Roman"/>
          <w:sz w:val="28"/>
          <w:szCs w:val="28"/>
        </w:rPr>
        <w:t>обязательных работ</w:t>
      </w:r>
      <w:r w:rsidRPr="00BC6331">
        <w:rPr>
          <w:rFonts w:eastAsia="Times New Roman"/>
          <w:sz w:val="28"/>
          <w:szCs w:val="28"/>
        </w:rPr>
        <w:t>. </w:t>
      </w:r>
    </w:p>
    <w:p w:rsidR="00B07C5D" w:rsidP="00B07C5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 xml:space="preserve">На основании </w:t>
      </w:r>
      <w:r>
        <w:rPr>
          <w:rStyle w:val="normaltextrun"/>
          <w:rFonts w:eastAsiaTheme="majorEastAsia"/>
          <w:sz w:val="28"/>
          <w:szCs w:val="28"/>
        </w:rPr>
        <w:t>изложенного</w:t>
      </w:r>
      <w:r>
        <w:rPr>
          <w:rStyle w:val="normaltextrun"/>
          <w:rFonts w:eastAsiaTheme="majorEastAsia"/>
          <w:sz w:val="28"/>
          <w:szCs w:val="28"/>
        </w:rPr>
        <w:t xml:space="preserve">, руководствуясь ст. 29.9, 29.10 </w:t>
      </w:r>
      <w:r>
        <w:rPr>
          <w:rStyle w:val="normaltextrun"/>
          <w:rFonts w:eastAsiaTheme="majorEastAsia"/>
          <w:sz w:val="28"/>
          <w:szCs w:val="28"/>
        </w:rPr>
        <w:t>КоАП</w:t>
      </w:r>
      <w:r>
        <w:rPr>
          <w:rStyle w:val="normaltextrun"/>
          <w:rFonts w:eastAsiaTheme="majorEastAsia"/>
          <w:sz w:val="28"/>
          <w:szCs w:val="28"/>
        </w:rPr>
        <w:t xml:space="preserve"> РФ,</w:t>
      </w:r>
      <w:r>
        <w:rPr>
          <w:rStyle w:val="eop"/>
          <w:rFonts w:eastAsia="Calibri"/>
          <w:sz w:val="28"/>
          <w:szCs w:val="28"/>
        </w:rPr>
        <w:t> </w:t>
      </w:r>
    </w:p>
    <w:p w:rsidR="00E334D7" w:rsidRPr="00E334D7" w:rsidP="00E334D7">
      <w:pPr>
        <w:ind w:right="-15"/>
        <w:jc w:val="center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>ПОСТАНОВИЛ:</w:t>
      </w:r>
    </w:p>
    <w:p w:rsidR="00884BDF" w:rsidRPr="00884BDF" w:rsidP="00884BDF">
      <w:pPr>
        <w:ind w:firstLine="708"/>
        <w:jc w:val="both"/>
        <w:rPr>
          <w:sz w:val="28"/>
          <w:szCs w:val="28"/>
        </w:rPr>
      </w:pPr>
      <w:r w:rsidRPr="00DA0AE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Равилова</w:t>
      </w:r>
      <w:r>
        <w:rPr>
          <w:sz w:val="28"/>
          <w:szCs w:val="28"/>
        </w:rPr>
        <w:t xml:space="preserve"> С.С.</w:t>
      </w:r>
      <w:r w:rsidRPr="00DA0AE2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3 статьи 19.24 Кодекса Российской Федерации об административном правонарушении и назначить ему административное наказание в виде </w:t>
      </w:r>
      <w:r w:rsidRPr="00884BDF">
        <w:rPr>
          <w:sz w:val="28"/>
          <w:szCs w:val="28"/>
        </w:rPr>
        <w:t>обязательных работ сро</w:t>
      </w:r>
      <w:r w:rsidRPr="00884BDF">
        <w:rPr>
          <w:sz w:val="28"/>
          <w:szCs w:val="28"/>
        </w:rPr>
        <w:t xml:space="preserve">ком на </w:t>
      </w:r>
      <w:r w:rsidR="009132AA">
        <w:rPr>
          <w:sz w:val="28"/>
          <w:szCs w:val="28"/>
        </w:rPr>
        <w:t>3</w:t>
      </w:r>
      <w:r w:rsidRPr="00884BDF">
        <w:rPr>
          <w:sz w:val="28"/>
          <w:szCs w:val="28"/>
        </w:rPr>
        <w:t>0 часов</w:t>
      </w:r>
    </w:p>
    <w:p w:rsidR="00884BDF" w:rsidRPr="00884BDF" w:rsidP="00884BDF">
      <w:pPr>
        <w:ind w:firstLine="708"/>
        <w:jc w:val="both"/>
        <w:rPr>
          <w:sz w:val="28"/>
          <w:szCs w:val="28"/>
        </w:rPr>
      </w:pPr>
      <w:r w:rsidRPr="00884BDF">
        <w:rPr>
          <w:sz w:val="28"/>
          <w:szCs w:val="28"/>
        </w:rPr>
        <w:t xml:space="preserve">Разъяснить </w:t>
      </w:r>
      <w:r w:rsidR="009132AA">
        <w:rPr>
          <w:sz w:val="28"/>
          <w:szCs w:val="28"/>
        </w:rPr>
        <w:t>Равилову</w:t>
      </w:r>
      <w:r w:rsidR="009132AA">
        <w:rPr>
          <w:sz w:val="28"/>
          <w:szCs w:val="28"/>
        </w:rPr>
        <w:t xml:space="preserve"> С.С</w:t>
      </w:r>
      <w:r w:rsidRPr="00884BDF">
        <w:rPr>
          <w:sz w:val="28"/>
          <w:szCs w:val="28"/>
        </w:rPr>
        <w:t xml:space="preserve">., что в соответствии со статьей 32.13 </w:t>
      </w:r>
      <w:r w:rsidRPr="00884BDF">
        <w:rPr>
          <w:sz w:val="28"/>
          <w:szCs w:val="28"/>
        </w:rPr>
        <w:t>КоАП</w:t>
      </w:r>
      <w:r w:rsidRPr="00884BDF">
        <w:rPr>
          <w:sz w:val="28"/>
          <w:szCs w:val="28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</w:t>
      </w:r>
      <w:r w:rsidRPr="00884BDF">
        <w:rPr>
          <w:sz w:val="28"/>
          <w:szCs w:val="28"/>
        </w:rPr>
        <w:t xml:space="preserve">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</w:t>
      </w:r>
      <w:r w:rsidRPr="00884BDF">
        <w:rPr>
          <w:sz w:val="28"/>
          <w:szCs w:val="28"/>
        </w:rPr>
        <w:t xml:space="preserve"> назначено административное н</w:t>
      </w:r>
      <w:r w:rsidRPr="00884BDF">
        <w:rPr>
          <w:sz w:val="28"/>
          <w:szCs w:val="28"/>
        </w:rPr>
        <w:t xml:space="preserve">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</w:t>
      </w:r>
      <w:r w:rsidRPr="00884BDF">
        <w:rPr>
          <w:sz w:val="28"/>
          <w:szCs w:val="28"/>
        </w:rPr>
        <w:t>КоАП</w:t>
      </w:r>
      <w:r w:rsidRPr="00884BDF">
        <w:rPr>
          <w:sz w:val="28"/>
          <w:szCs w:val="28"/>
        </w:rPr>
        <w:t xml:space="preserve"> РФ.</w:t>
      </w:r>
    </w:p>
    <w:p w:rsidR="00884BDF" w:rsidRPr="00884BDF" w:rsidP="00884BDF">
      <w:pPr>
        <w:ind w:firstLine="708"/>
        <w:jc w:val="both"/>
        <w:rPr>
          <w:sz w:val="28"/>
          <w:szCs w:val="28"/>
        </w:rPr>
      </w:pPr>
      <w:r w:rsidRPr="00884BDF">
        <w:rPr>
          <w:sz w:val="28"/>
          <w:szCs w:val="28"/>
        </w:rPr>
        <w:t>Лицо, которому назначено административное наказание в виде</w:t>
      </w:r>
      <w:r w:rsidRPr="00884BDF">
        <w:rPr>
          <w:sz w:val="28"/>
          <w:szCs w:val="28"/>
        </w:rPr>
        <w:t xml:space="preserve"> обязательных работ, привлекается к отбыванию обязательных работ не позднее десяти дней со дня возбуждения</w:t>
      </w:r>
    </w:p>
    <w:p w:rsidR="00E334D7" w:rsidRPr="00E334D7" w:rsidP="00884BDF">
      <w:pPr>
        <w:ind w:firstLine="708"/>
        <w:jc w:val="both"/>
        <w:rPr>
          <w:rFonts w:eastAsia="Times New Roman"/>
          <w:sz w:val="28"/>
          <w:szCs w:val="28"/>
        </w:rPr>
      </w:pPr>
      <w:r w:rsidRPr="00884BDF">
        <w:rPr>
          <w:sz w:val="28"/>
          <w:szCs w:val="28"/>
        </w:rPr>
        <w:t xml:space="preserve">Постановление может быть обжаловано в Азнакаевский городской суд Республики Татарстан в течение 10 дней с момента вручения или получения копии </w:t>
      </w:r>
      <w:r w:rsidRPr="00884BDF">
        <w:rPr>
          <w:sz w:val="28"/>
          <w:szCs w:val="28"/>
        </w:rPr>
        <w:t>постановления через мирового судью.</w:t>
      </w:r>
      <w:r w:rsidRPr="00E334D7">
        <w:rPr>
          <w:rFonts w:eastAsia="Times New Roman"/>
          <w:sz w:val="28"/>
          <w:szCs w:val="28"/>
        </w:rPr>
        <w:t> </w:t>
      </w:r>
    </w:p>
    <w:p w:rsidR="009132AA" w:rsidP="00E334D7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</w:p>
    <w:p w:rsidR="009132AA" w:rsidP="009132AA">
      <w:pPr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E334D7" w:rsidRPr="00E334D7" w:rsidP="009132AA">
      <w:pPr>
        <w:ind w:firstLine="708"/>
        <w:jc w:val="both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 xml:space="preserve">Мировой судья                 </w:t>
      </w:r>
      <w:r w:rsidR="009132AA">
        <w:rPr>
          <w:rFonts w:eastAsia="Times New Roman"/>
          <w:sz w:val="28"/>
          <w:szCs w:val="28"/>
        </w:rPr>
        <w:tab/>
      </w:r>
      <w:r w:rsidR="009132AA">
        <w:rPr>
          <w:rFonts w:eastAsia="Times New Roman"/>
          <w:sz w:val="28"/>
          <w:szCs w:val="28"/>
        </w:rPr>
        <w:tab/>
      </w:r>
      <w:r w:rsidR="009132AA">
        <w:rPr>
          <w:rFonts w:eastAsia="Times New Roman"/>
          <w:sz w:val="28"/>
          <w:szCs w:val="28"/>
        </w:rPr>
        <w:tab/>
      </w:r>
      <w:r w:rsidR="00DF56A4">
        <w:rPr>
          <w:rFonts w:eastAsia="Times New Roman"/>
          <w:sz w:val="28"/>
          <w:szCs w:val="28"/>
        </w:rPr>
        <w:t>Гайнутдинов</w:t>
      </w:r>
      <w:r w:rsidR="00DF56A4">
        <w:rPr>
          <w:rFonts w:eastAsia="Times New Roman"/>
          <w:sz w:val="28"/>
          <w:szCs w:val="28"/>
        </w:rPr>
        <w:t xml:space="preserve"> Р.Р.</w:t>
      </w:r>
    </w:p>
    <w:sectPr w:rsidSect="008135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1354D"/>
    <w:rsid w:val="000822B2"/>
    <w:rsid w:val="000B27A9"/>
    <w:rsid w:val="000E72AE"/>
    <w:rsid w:val="00134505"/>
    <w:rsid w:val="00161DB7"/>
    <w:rsid w:val="00176913"/>
    <w:rsid w:val="0023007A"/>
    <w:rsid w:val="0025572F"/>
    <w:rsid w:val="00276FBB"/>
    <w:rsid w:val="002B67FF"/>
    <w:rsid w:val="002C67DC"/>
    <w:rsid w:val="002E5CC9"/>
    <w:rsid w:val="002F40D5"/>
    <w:rsid w:val="0036137E"/>
    <w:rsid w:val="003B3966"/>
    <w:rsid w:val="003C76E9"/>
    <w:rsid w:val="003E0529"/>
    <w:rsid w:val="003E7361"/>
    <w:rsid w:val="00414C7C"/>
    <w:rsid w:val="00421570"/>
    <w:rsid w:val="00524780"/>
    <w:rsid w:val="00584E89"/>
    <w:rsid w:val="005A0DC0"/>
    <w:rsid w:val="005F1579"/>
    <w:rsid w:val="006C53A4"/>
    <w:rsid w:val="00736BD2"/>
    <w:rsid w:val="00765CF1"/>
    <w:rsid w:val="008135DD"/>
    <w:rsid w:val="00884BDF"/>
    <w:rsid w:val="008C6B82"/>
    <w:rsid w:val="009132AA"/>
    <w:rsid w:val="009B2152"/>
    <w:rsid w:val="009E5AEE"/>
    <w:rsid w:val="00A43452"/>
    <w:rsid w:val="00B07C5D"/>
    <w:rsid w:val="00B1722E"/>
    <w:rsid w:val="00B674B6"/>
    <w:rsid w:val="00B770CD"/>
    <w:rsid w:val="00B968D7"/>
    <w:rsid w:val="00BB3087"/>
    <w:rsid w:val="00BB5E59"/>
    <w:rsid w:val="00BC6331"/>
    <w:rsid w:val="00C634ED"/>
    <w:rsid w:val="00CB09F2"/>
    <w:rsid w:val="00DA0AE2"/>
    <w:rsid w:val="00DF56A4"/>
    <w:rsid w:val="00E334D7"/>
    <w:rsid w:val="00E717E4"/>
    <w:rsid w:val="00EC4F72"/>
    <w:rsid w:val="00EE29E5"/>
    <w:rsid w:val="00F61109"/>
    <w:rsid w:val="00F6788B"/>
    <w:rsid w:val="00F9263E"/>
    <w:rsid w:val="00FD43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">
    <w:name w:val="paragraph"/>
    <w:basedOn w:val="Normal"/>
    <w:rsid w:val="00B07C5D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B07C5D"/>
  </w:style>
  <w:style w:type="character" w:customStyle="1" w:styleId="eop">
    <w:name w:val="eop"/>
    <w:basedOn w:val="DefaultParagraphFont"/>
    <w:rsid w:val="00B07C5D"/>
  </w:style>
  <w:style w:type="character" w:customStyle="1" w:styleId="spellingerror">
    <w:name w:val="spellingerror"/>
    <w:basedOn w:val="DefaultParagraphFont"/>
    <w:rsid w:val="00B07C5D"/>
  </w:style>
  <w:style w:type="character" w:customStyle="1" w:styleId="contextualspellingandgrammarerror">
    <w:name w:val="contextualspellingandgrammarerror"/>
    <w:basedOn w:val="DefaultParagraphFont"/>
    <w:rsid w:val="00B0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