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0A73DE">
        <w:rPr>
          <w:sz w:val="28"/>
        </w:rPr>
        <w:t>401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-00</w:t>
      </w:r>
      <w:r w:rsidR="000A73DE">
        <w:rPr>
          <w:sz w:val="28"/>
        </w:rPr>
        <w:t>1857</w:t>
      </w:r>
      <w:r>
        <w:rPr>
          <w:sz w:val="28"/>
        </w:rPr>
        <w:t>-</w:t>
      </w:r>
      <w:r w:rsidR="000A73DE">
        <w:rPr>
          <w:sz w:val="28"/>
        </w:rPr>
        <w:t>93</w:t>
      </w:r>
    </w:p>
    <w:p w:rsidR="0023007A" w:rsidP="0023007A">
      <w:pPr>
        <w:ind w:left="6372" w:right="-5" w:firstLine="708"/>
        <w:jc w:val="both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08 июня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6A1F57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6A1F57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5D29A6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CB09F2">
        <w:rPr>
          <w:rFonts w:ascii="Times New Roman" w:hAnsi="Times New Roman"/>
          <w:sz w:val="28"/>
        </w:rPr>
        <w:t>Шарифуллина</w:t>
      </w:r>
      <w:r>
        <w:rPr>
          <w:rFonts w:ascii="Times New Roman" w:hAnsi="Times New Roman"/>
          <w:sz w:val="28"/>
        </w:rPr>
        <w:t xml:space="preserve"> И.Г., 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6A1F57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</w:t>
      </w:r>
      <w:r w:rsidRPr="00414C7C">
        <w:rPr>
          <w:sz w:val="28"/>
          <w:szCs w:val="28"/>
          <w:lang w:eastAsia="en-US"/>
        </w:rPr>
        <w:t>е иными процессуальными правами в соответствии с КоАП РФ, а также  ст. 51 Конституции Российской Федерации разъяснены,</w:t>
      </w: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5D29A6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А</w:t>
      </w:r>
      <w:r w:rsidR="00414C7C">
        <w:rPr>
          <w:sz w:val="28"/>
          <w:szCs w:val="28"/>
        </w:rPr>
        <w:t>знакаевского</w:t>
      </w:r>
      <w:r>
        <w:rPr>
          <w:sz w:val="28"/>
          <w:szCs w:val="28"/>
        </w:rPr>
        <w:t xml:space="preserve"> городского суда 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  в отношении  </w:t>
      </w:r>
      <w:r w:rsidR="00414C7C">
        <w:rPr>
          <w:sz w:val="28"/>
          <w:szCs w:val="28"/>
        </w:rPr>
        <w:t>Шарифуллина И.Г.</w:t>
      </w:r>
      <w:r>
        <w:rPr>
          <w:sz w:val="28"/>
          <w:szCs w:val="28"/>
        </w:rPr>
        <w:t xml:space="preserve"> 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в том числе  в виде явки 1(один) раз  в месяц в орган внутренних дел МВД России по месту жительства или пребывания для регистрации</w:t>
      </w:r>
      <w:r w:rsidR="00C91F56">
        <w:rPr>
          <w:sz w:val="28"/>
          <w:szCs w:val="28"/>
        </w:rPr>
        <w:t>, запретить пребывания вне жилого дома  или иного помещения, являющегося местом его жительства либо пребывания,  в период с 22.00 до 06.00 часов, за исключением выполнения в ночное время оплачиваемой работы по трудовому договору</w:t>
      </w:r>
      <w:r>
        <w:rPr>
          <w:sz w:val="28"/>
          <w:szCs w:val="28"/>
        </w:rPr>
        <w:t>. Так,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И.Г.</w:t>
      </w:r>
      <w:r w:rsidR="00C91F56">
        <w:rPr>
          <w:sz w:val="28"/>
          <w:szCs w:val="28"/>
        </w:rPr>
        <w:t xml:space="preserve">, при проверке по  месту жительства по адресу: </w:t>
      </w:r>
      <w:r>
        <w:rPr>
          <w:sz w:val="28"/>
          <w:szCs w:val="28"/>
        </w:rPr>
        <w:t>…….</w:t>
      </w:r>
      <w:r w:rsidR="00C91F56">
        <w:rPr>
          <w:sz w:val="28"/>
          <w:szCs w:val="28"/>
        </w:rPr>
        <w:t xml:space="preserve"> не находился.</w:t>
      </w:r>
    </w:p>
    <w:p w:rsidR="00C91F56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25572F">
        <w:rPr>
          <w:sz w:val="28"/>
          <w:szCs w:val="28"/>
        </w:rPr>
        <w:t xml:space="preserve">Шарифуллин И.Г. </w:t>
      </w:r>
      <w:r>
        <w:rPr>
          <w:sz w:val="28"/>
          <w:szCs w:val="28"/>
        </w:rPr>
        <w:t xml:space="preserve">вину </w:t>
      </w:r>
      <w:r w:rsidR="003D698E">
        <w:rPr>
          <w:sz w:val="28"/>
          <w:szCs w:val="28"/>
        </w:rPr>
        <w:t>в совершении</w:t>
      </w:r>
      <w:r>
        <w:rPr>
          <w:sz w:val="28"/>
          <w:szCs w:val="28"/>
        </w:rPr>
        <w:t xml:space="preserve"> административн</w:t>
      </w:r>
      <w:r w:rsidR="003D698E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3D698E">
        <w:rPr>
          <w:sz w:val="28"/>
          <w:szCs w:val="28"/>
        </w:rPr>
        <w:t>я</w:t>
      </w:r>
      <w:r>
        <w:rPr>
          <w:sz w:val="28"/>
          <w:szCs w:val="28"/>
        </w:rPr>
        <w:t xml:space="preserve"> признал.</w:t>
      </w:r>
      <w:r w:rsidR="006A1F57">
        <w:rPr>
          <w:sz w:val="28"/>
          <w:szCs w:val="28"/>
        </w:rPr>
        <w:t xml:space="preserve"> Просил назначить обязательные работы</w:t>
      </w:r>
      <w:r w:rsidR="0028098D">
        <w:rPr>
          <w:sz w:val="28"/>
          <w:szCs w:val="28"/>
        </w:rPr>
        <w:t>, не хочет потерять работу.</w:t>
      </w:r>
    </w:p>
    <w:p w:rsidR="000A28D8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Шарифуллина И.Г., исс</w:t>
      </w:r>
      <w:r>
        <w:rPr>
          <w:sz w:val="28"/>
          <w:szCs w:val="28"/>
        </w:rPr>
        <w:t>ледовав материалы дела</w:t>
      </w:r>
      <w:r w:rsidR="003D698E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приходит к следующим выводам.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</w:t>
      </w:r>
      <w:r w:rsidRPr="003E7361">
        <w:rPr>
          <w:rFonts w:eastAsia="Times New Roman"/>
          <w:sz w:val="28"/>
          <w:szCs w:val="28"/>
        </w:rPr>
        <w:t>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</w:t>
      </w:r>
      <w:r w:rsidRPr="003E7361">
        <w:rPr>
          <w:rFonts w:eastAsia="Times New Roman"/>
          <w:sz w:val="28"/>
          <w:szCs w:val="28"/>
        </w:rPr>
        <w:t>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</w:t>
      </w:r>
      <w:r w:rsidRPr="003E7361">
        <w:rPr>
          <w:rFonts w:eastAsia="Times New Roman"/>
          <w:sz w:val="28"/>
          <w:szCs w:val="28"/>
        </w:rPr>
        <w:t>вия в целях защиты государственных и общественных интересов (статья 2).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</w:t>
      </w:r>
      <w:r w:rsidRPr="003E7361">
        <w:rPr>
          <w:sz w:val="28"/>
          <w:szCs w:val="28"/>
        </w:rPr>
        <w:t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</w:t>
      </w:r>
      <w:r w:rsidRPr="003E7361">
        <w:rPr>
          <w:sz w:val="28"/>
          <w:szCs w:val="28"/>
        </w:rPr>
        <w:t xml:space="preserve"> дела.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 w:rsidRPr="003E7361">
        <w:rPr>
          <w:sz w:val="28"/>
          <w:szCs w:val="28"/>
        </w:rPr>
        <w:t>терпевшего, свидетелей,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3E7361" w:rsidRPr="003E7361" w:rsidP="000A73DE">
      <w:pPr>
        <w:ind w:firstLine="567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>Как следует из материалов дела,  на основании ст.4 Федерального Закона от 06.04.2011 года №64-ФЗ «Об адм</w:t>
      </w:r>
      <w:r w:rsidRPr="003E7361">
        <w:rPr>
          <w:rFonts w:eastAsia="Times New Roman"/>
          <w:color w:val="000000"/>
          <w:sz w:val="28"/>
          <w:szCs w:val="28"/>
        </w:rPr>
        <w:t xml:space="preserve">инистративном надзоре за лицами, освобожденными из мест лишения свободы», по </w:t>
      </w:r>
      <w:r w:rsidRPr="003E7361">
        <w:rPr>
          <w:sz w:val="28"/>
          <w:szCs w:val="28"/>
        </w:rPr>
        <w:t xml:space="preserve">решению </w:t>
      </w:r>
      <w:r w:rsidR="003D698E">
        <w:rPr>
          <w:sz w:val="28"/>
          <w:szCs w:val="28"/>
        </w:rPr>
        <w:t>Азнакаевского</w:t>
      </w:r>
      <w:r w:rsidRPr="003E7361">
        <w:rPr>
          <w:sz w:val="28"/>
          <w:szCs w:val="28"/>
        </w:rPr>
        <w:t xml:space="preserve"> городского суда Республики Татарстан от 18 октября 2021 года  </w:t>
      </w:r>
      <w:r w:rsidRPr="003E7361">
        <w:rPr>
          <w:rFonts w:eastAsia="Times New Roman"/>
          <w:color w:val="000000"/>
          <w:sz w:val="28"/>
          <w:szCs w:val="28"/>
        </w:rPr>
        <w:t xml:space="preserve">в отношении  </w:t>
      </w:r>
      <w:r w:rsidR="0052159A">
        <w:rPr>
          <w:rFonts w:eastAsia="Times New Roman"/>
          <w:color w:val="000000"/>
          <w:sz w:val="28"/>
          <w:szCs w:val="28"/>
        </w:rPr>
        <w:t>Шарифуллина И.Г.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установлены </w:t>
      </w:r>
      <w:r w:rsidR="0052159A">
        <w:rPr>
          <w:rFonts w:eastAsia="Times New Roman"/>
          <w:color w:val="000000"/>
          <w:sz w:val="28"/>
          <w:szCs w:val="28"/>
        </w:rPr>
        <w:t>а</w:t>
      </w:r>
      <w:r w:rsidRPr="003E7361">
        <w:rPr>
          <w:rFonts w:eastAsia="Times New Roman"/>
          <w:color w:val="000000"/>
          <w:sz w:val="28"/>
          <w:szCs w:val="28"/>
        </w:rPr>
        <w:t>дминистративные ограничения</w:t>
      </w:r>
      <w:r w:rsidR="0052159A">
        <w:rPr>
          <w:rFonts w:eastAsia="Times New Roman"/>
          <w:color w:val="000000"/>
          <w:sz w:val="28"/>
          <w:szCs w:val="28"/>
        </w:rPr>
        <w:t>,</w:t>
      </w:r>
      <w:r w:rsidR="00C91F56">
        <w:rPr>
          <w:sz w:val="28"/>
          <w:szCs w:val="28"/>
        </w:rPr>
        <w:t>в виде явки 1(один) раз  в месяц в орган внутренних дел МВД России по месту жительства или пребывания для регистрации, запрета пребывания вне жилого дома  или иного помещения, являющегося местом его жительства либо пребывания,  в период с 22.00 до 06.00 часов, за исключением выполнения в ночное время оплачиваемой работы по трудовому договору.</w:t>
      </w:r>
    </w:p>
    <w:p w:rsidR="003E7361" w:rsidRPr="003E7361" w:rsidP="000A73DE">
      <w:pPr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Вместе с тем, </w:t>
      </w:r>
      <w:r w:rsidR="0052159A">
        <w:rPr>
          <w:rFonts w:eastAsia="Times New Roman"/>
          <w:color w:val="000000"/>
          <w:sz w:val="28"/>
          <w:szCs w:val="28"/>
        </w:rPr>
        <w:t>Шарифуллин И.Г.</w:t>
      </w:r>
      <w:r w:rsidRPr="003E7361">
        <w:rPr>
          <w:rFonts w:eastAsia="Times New Roman"/>
          <w:color w:val="000000"/>
          <w:sz w:val="28"/>
          <w:szCs w:val="28"/>
        </w:rPr>
        <w:t xml:space="preserve"> нарушил установленное судом административное ограничение,</w:t>
      </w:r>
      <w:r w:rsidRPr="003E736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C91F56">
        <w:rPr>
          <w:rFonts w:eastAsia="Times New Roman"/>
          <w:color w:val="000000"/>
          <w:sz w:val="28"/>
          <w:szCs w:val="28"/>
        </w:rPr>
        <w:t xml:space="preserve"> в </w:t>
      </w:r>
      <w:r>
        <w:rPr>
          <w:rFonts w:eastAsia="Times New Roman"/>
          <w:color w:val="000000"/>
          <w:sz w:val="28"/>
          <w:szCs w:val="28"/>
        </w:rPr>
        <w:t>..ВРЕМЯ..</w:t>
      </w:r>
      <w:r w:rsidR="00C91F56">
        <w:rPr>
          <w:rFonts w:eastAsia="Times New Roman"/>
          <w:color w:val="000000"/>
          <w:sz w:val="28"/>
          <w:szCs w:val="28"/>
        </w:rPr>
        <w:t xml:space="preserve"> отсутствовал по месту проживания:</w:t>
      </w:r>
      <w:r>
        <w:rPr>
          <w:sz w:val="28"/>
          <w:szCs w:val="28"/>
        </w:rPr>
        <w:t>…..</w:t>
      </w:r>
    </w:p>
    <w:p w:rsidR="00C91F56" w:rsidRPr="003E7361" w:rsidP="000A73DE">
      <w:pPr>
        <w:ind w:firstLine="540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Таким образом, имеющиеся в деле доказательства в их совокупности подтверждают  факт несоблюдения </w:t>
      </w:r>
      <w:r w:rsidR="0052159A">
        <w:rPr>
          <w:rFonts w:eastAsia="Times New Roman"/>
          <w:color w:val="000000"/>
          <w:sz w:val="28"/>
          <w:szCs w:val="28"/>
        </w:rPr>
        <w:t>Шарифуллиным И.Г.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установленного по решению суда административного ограничения </w:t>
      </w:r>
      <w:r>
        <w:rPr>
          <w:rFonts w:eastAsia="Times New Roman"/>
          <w:color w:val="000000"/>
          <w:sz w:val="28"/>
          <w:szCs w:val="28"/>
        </w:rPr>
        <w:t xml:space="preserve"> в виде </w:t>
      </w:r>
      <w:r>
        <w:rPr>
          <w:sz w:val="28"/>
          <w:szCs w:val="28"/>
        </w:rPr>
        <w:t>запрета пребывания вне жилого дома  или</w:t>
      </w:r>
      <w:r>
        <w:rPr>
          <w:sz w:val="28"/>
          <w:szCs w:val="28"/>
        </w:rPr>
        <w:t xml:space="preserve"> иного помещения, являющегося местом его жительства либо пребывания, в период с 22.00 до 06.00 часов, за исключением выполнения в ночное время оплачиваемой работы по трудовому договору.</w:t>
      </w:r>
    </w:p>
    <w:p w:rsidR="003E7361" w:rsidRPr="003E7361" w:rsidP="000A73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этой связи суд считает, что в действиях </w:t>
      </w:r>
      <w:r w:rsidR="0052159A">
        <w:rPr>
          <w:rFonts w:eastAsia="Times New Roman"/>
          <w:sz w:val="28"/>
          <w:szCs w:val="28"/>
        </w:rPr>
        <w:t>Шарифуллина И.Г.</w:t>
      </w:r>
      <w:r w:rsidRPr="003E7361">
        <w:rPr>
          <w:rFonts w:eastAsia="Times New Roman"/>
          <w:sz w:val="28"/>
          <w:szCs w:val="28"/>
        </w:rPr>
        <w:t xml:space="preserve"> имеет место</w:t>
      </w:r>
      <w:r w:rsidRPr="003E7361">
        <w:rPr>
          <w:rFonts w:eastAsia="Times New Roman"/>
          <w:sz w:val="28"/>
          <w:szCs w:val="28"/>
        </w:rPr>
        <w:t xml:space="preserve"> состав административного правонарушения, предусмотренного ст. 19.24 ч. 3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</w:t>
      </w:r>
      <w:r w:rsidRPr="003E7361">
        <w:rPr>
          <w:rFonts w:eastAsia="Times New Roman"/>
          <w:sz w:val="28"/>
          <w:szCs w:val="28"/>
        </w:rPr>
        <w:t xml:space="preserve">о наказуемого деяния. </w:t>
      </w:r>
    </w:p>
    <w:p w:rsidR="003E7361" w:rsidRPr="003E7361" w:rsidP="003E7361">
      <w:pPr>
        <w:ind w:firstLine="54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Его вина в совершении данного правонарушения находит свое подтверждение 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протоколом № 090</w:t>
      </w:r>
      <w:r w:rsidR="00C91F56">
        <w:rPr>
          <w:rFonts w:eastAsia="Times New Roman"/>
          <w:color w:val="000000"/>
          <w:spacing w:val="4"/>
          <w:sz w:val="28"/>
          <w:szCs w:val="28"/>
        </w:rPr>
        <w:t>1030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об административном 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правонарушении  от</w:t>
      </w:r>
      <w:r w:rsidRPr="003E736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</w:t>
      </w:r>
      <w:r w:rsidRPr="003E7361">
        <w:rPr>
          <w:sz w:val="28"/>
          <w:szCs w:val="28"/>
        </w:rPr>
        <w:t xml:space="preserve"> решением </w:t>
      </w:r>
      <w:r w:rsidR="0052159A">
        <w:rPr>
          <w:sz w:val="28"/>
          <w:szCs w:val="28"/>
        </w:rPr>
        <w:t>Азнакаевского</w:t>
      </w:r>
      <w:r w:rsidRPr="003E7361">
        <w:rPr>
          <w:sz w:val="28"/>
          <w:szCs w:val="28"/>
        </w:rPr>
        <w:t xml:space="preserve"> городского суда Республики Татарстан от </w:t>
      </w:r>
      <w:r>
        <w:rPr>
          <w:sz w:val="28"/>
          <w:szCs w:val="28"/>
        </w:rPr>
        <w:t>..ДАТА..</w:t>
      </w:r>
      <w:r w:rsidRPr="003E73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30EF">
        <w:rPr>
          <w:rFonts w:eastAsia="Times New Roman"/>
          <w:sz w:val="28"/>
          <w:szCs w:val="28"/>
        </w:rPr>
        <w:t xml:space="preserve">предупреждением от </w:t>
      </w:r>
      <w:r>
        <w:rPr>
          <w:sz w:val="28"/>
          <w:szCs w:val="28"/>
        </w:rPr>
        <w:t>..ДАТА..</w:t>
      </w:r>
      <w:r w:rsidR="008F30EF">
        <w:rPr>
          <w:rFonts w:eastAsia="Times New Roman"/>
          <w:sz w:val="28"/>
          <w:szCs w:val="28"/>
        </w:rPr>
        <w:t xml:space="preserve">, АКТом </w:t>
      </w:r>
      <w:r w:rsidR="008F30EF">
        <w:rPr>
          <w:rFonts w:eastAsia="Times New Roman"/>
          <w:sz w:val="28"/>
          <w:szCs w:val="28"/>
        </w:rPr>
        <w:t>посещения поднадзорного лица по месту пребывания или жительства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   другими материалами дела.</w:t>
      </w:r>
    </w:p>
    <w:p w:rsidR="003E7361" w:rsidRPr="003E7361" w:rsidP="003E7361">
      <w:pPr>
        <w:ind w:firstLine="540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При назначении наказания </w:t>
      </w:r>
      <w:r w:rsidR="00133CD7">
        <w:rPr>
          <w:sz w:val="28"/>
          <w:szCs w:val="28"/>
        </w:rPr>
        <w:t>Шарифуллину И.Г.</w:t>
      </w:r>
      <w:r w:rsidRPr="003E7361">
        <w:rPr>
          <w:sz w:val="28"/>
          <w:szCs w:val="28"/>
        </w:rPr>
        <w:t xml:space="preserve"> суд учитывает</w:t>
      </w:r>
      <w:r w:rsidRPr="003E7361">
        <w:rPr>
          <w:sz w:val="28"/>
          <w:szCs w:val="28"/>
        </w:rPr>
        <w:t xml:space="preserve"> характер совершенного административного правонарушения, личность виновного, ранее привлекаемого к административной ответственности за аналогичные правонарушения, причины совершения правонарушения</w:t>
      </w:r>
      <w:r w:rsidR="00133CD7">
        <w:rPr>
          <w:sz w:val="28"/>
          <w:szCs w:val="28"/>
        </w:rPr>
        <w:t>, наличие места работы</w:t>
      </w:r>
      <w:r w:rsidRPr="003E7361">
        <w:rPr>
          <w:sz w:val="28"/>
          <w:szCs w:val="28"/>
        </w:rPr>
        <w:t xml:space="preserve">. 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Каких-либо нарушений  при составлен</w:t>
      </w:r>
      <w:r w:rsidRPr="003E7361">
        <w:rPr>
          <w:sz w:val="28"/>
          <w:szCs w:val="28"/>
        </w:rPr>
        <w:t>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 w:rsidRPr="003E7361">
          <w:rPr>
            <w:color w:val="186EA8"/>
            <w:sz w:val="28"/>
            <w:szCs w:val="28"/>
          </w:rPr>
          <w:t>ст. 28.2 КоАП РФ</w:t>
        </w:r>
      </w:hyperlink>
      <w:r w:rsidRPr="003E7361"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133CD7">
        <w:rPr>
          <w:sz w:val="28"/>
          <w:szCs w:val="28"/>
        </w:rPr>
        <w:t>Шарифуллину И.Г.</w:t>
      </w:r>
    </w:p>
    <w:p w:rsidR="003E7361" w:rsidRPr="003E7361" w:rsidP="003E7361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Оценив все имеющиеся по делу доказательства, характер совершенного  администрати</w:t>
      </w:r>
      <w:r w:rsidRPr="003E7361">
        <w:rPr>
          <w:rFonts w:eastAsia="Times New Roman"/>
          <w:sz w:val="28"/>
          <w:szCs w:val="28"/>
        </w:rPr>
        <w:t xml:space="preserve">вного правонарушения, состояние здоровья, мировой судья приходит к выводу о необходимости назначения </w:t>
      </w:r>
      <w:r w:rsidR="00133CD7">
        <w:rPr>
          <w:rFonts w:eastAsia="Times New Roman"/>
          <w:sz w:val="28"/>
          <w:szCs w:val="28"/>
        </w:rPr>
        <w:t>Шарифуллину И.Г.</w:t>
      </w:r>
      <w:r w:rsidRPr="003E7361">
        <w:rPr>
          <w:rFonts w:eastAsia="Times New Roman"/>
          <w:sz w:val="28"/>
          <w:szCs w:val="28"/>
        </w:rPr>
        <w:t xml:space="preserve">  наказания в виде обязательных работ, предусмотренного ч.3 ст. 19.24 КоАП РФ, полагая</w:t>
      </w:r>
      <w:r w:rsidRPr="003E7361">
        <w:rPr>
          <w:rFonts w:eastAsia="Times New Roman"/>
          <w:sz w:val="28"/>
          <w:szCs w:val="28"/>
          <w:shd w:val="clear" w:color="auto" w:fill="FFFFFF"/>
        </w:rPr>
        <w:t>, что при конкретных обстоятельствах дела, такое нака</w:t>
      </w:r>
      <w:r w:rsidRPr="003E7361">
        <w:rPr>
          <w:rFonts w:eastAsia="Times New Roman"/>
          <w:sz w:val="28"/>
          <w:szCs w:val="28"/>
          <w:shd w:val="clear" w:color="auto" w:fill="FFFFFF"/>
        </w:rPr>
        <w:t>зание наиболее полно соответствует целям административного наказания, указанным в ст. 3.1. КоАП РФ.</w:t>
      </w:r>
    </w:p>
    <w:p w:rsidR="003E7361" w:rsidRPr="003E7361" w:rsidP="003E7361">
      <w:pPr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3E7361" w:rsidRPr="003E7361" w:rsidP="00686FE9">
      <w:pPr>
        <w:ind w:firstLine="540"/>
        <w:jc w:val="center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постановил:</w:t>
      </w:r>
    </w:p>
    <w:p w:rsidR="00340DC0" w:rsidRPr="00340DC0" w:rsidP="00340DC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Шарифуллина</w:t>
      </w:r>
      <w:r>
        <w:rPr>
          <w:rFonts w:eastAsia="Times New Roman"/>
          <w:sz w:val="28"/>
          <w:szCs w:val="28"/>
        </w:rPr>
        <w:t xml:space="preserve"> И.Г.</w:t>
      </w:r>
      <w:r w:rsidRPr="003E7361" w:rsidR="003E7361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</w:t>
      </w:r>
      <w:r w:rsidRPr="00340DC0">
        <w:rPr>
          <w:rFonts w:eastAsia="Times New Roman"/>
          <w:sz w:val="28"/>
          <w:szCs w:val="28"/>
        </w:rPr>
        <w:t xml:space="preserve"> подвергнуть его административному наказанию в виде </w:t>
      </w:r>
      <w:r w:rsidRPr="00340DC0">
        <w:rPr>
          <w:rFonts w:eastAsia="Times New Roman"/>
          <w:sz w:val="28"/>
          <w:szCs w:val="28"/>
        </w:rPr>
        <w:t xml:space="preserve"> обязательных работ сроком </w:t>
      </w:r>
      <w:r w:rsidR="008F30EF">
        <w:rPr>
          <w:rFonts w:eastAsia="Times New Roman"/>
          <w:sz w:val="28"/>
          <w:szCs w:val="28"/>
        </w:rPr>
        <w:t>3</w:t>
      </w:r>
      <w:r w:rsidRPr="00340DC0">
        <w:rPr>
          <w:rFonts w:eastAsia="Times New Roman"/>
          <w:sz w:val="28"/>
          <w:szCs w:val="28"/>
        </w:rPr>
        <w:t>0 (тридцать) часов.</w:t>
      </w:r>
    </w:p>
    <w:p w:rsidR="00340DC0" w:rsidRPr="00340DC0" w:rsidP="00340DC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40DC0">
        <w:rPr>
          <w:rFonts w:eastAsia="Times New Roman"/>
          <w:sz w:val="28"/>
          <w:szCs w:val="28"/>
        </w:rPr>
        <w:t>Постановление может быть обжаловано в течение десяти суток со дня вынесения в Азнакаевский городской суд  Республики Татарстан через мирового судью либо путем подачи жалобы в Азнакаевский</w:t>
      </w:r>
      <w:r w:rsidRPr="00340DC0">
        <w:rPr>
          <w:rFonts w:eastAsia="Times New Roman"/>
          <w:sz w:val="28"/>
          <w:szCs w:val="28"/>
        </w:rPr>
        <w:t xml:space="preserve">  городской суд Республики Татарстан.</w:t>
      </w:r>
    </w:p>
    <w:p w:rsidR="00340DC0" w:rsidRPr="00340DC0" w:rsidP="00340DC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40DC0" w:rsidRPr="00340DC0" w:rsidP="00686FE9">
      <w:pPr>
        <w:ind w:firstLine="540"/>
        <w:jc w:val="both"/>
        <w:rPr>
          <w:rFonts w:eastAsia="Times New Roman"/>
          <w:sz w:val="28"/>
          <w:szCs w:val="28"/>
        </w:rPr>
      </w:pPr>
      <w:r w:rsidRPr="00340DC0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</w:t>
      </w:r>
    </w:p>
    <w:p w:rsidR="00340DC0" w:rsidRPr="00340DC0" w:rsidP="00340DC0">
      <w:pPr>
        <w:ind w:firstLine="540"/>
        <w:jc w:val="both"/>
        <w:rPr>
          <w:rFonts w:eastAsia="Times New Roman"/>
          <w:sz w:val="28"/>
          <w:szCs w:val="28"/>
        </w:rPr>
      </w:pPr>
      <w:r w:rsidRPr="00340DC0">
        <w:rPr>
          <w:rFonts w:eastAsia="Times New Roman"/>
          <w:sz w:val="28"/>
          <w:szCs w:val="28"/>
        </w:rPr>
        <w:t xml:space="preserve">         Мировой судья                                                М.М. Калиниченко</w:t>
      </w:r>
    </w:p>
    <w:p w:rsidR="00340DC0" w:rsidRPr="00340DC0" w:rsidP="00340DC0">
      <w:pPr>
        <w:ind w:firstLine="540"/>
        <w:jc w:val="both"/>
        <w:rPr>
          <w:rFonts w:eastAsia="Times New Roman"/>
          <w:b/>
          <w:sz w:val="28"/>
          <w:szCs w:val="28"/>
          <w:lang w:val="x-none"/>
        </w:rPr>
      </w:pPr>
    </w:p>
    <w:p w:rsidR="0023007A" w:rsidP="002300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1109"/>
    <w:sectPr w:rsidSect="006A1F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A28D8"/>
    <w:rsid w:val="000A73DE"/>
    <w:rsid w:val="00133CD7"/>
    <w:rsid w:val="00134505"/>
    <w:rsid w:val="0023007A"/>
    <w:rsid w:val="0025572F"/>
    <w:rsid w:val="0028098D"/>
    <w:rsid w:val="002B4DEA"/>
    <w:rsid w:val="00340DC0"/>
    <w:rsid w:val="00385189"/>
    <w:rsid w:val="003B3966"/>
    <w:rsid w:val="003D698E"/>
    <w:rsid w:val="003E7361"/>
    <w:rsid w:val="00414C7C"/>
    <w:rsid w:val="0052159A"/>
    <w:rsid w:val="00524780"/>
    <w:rsid w:val="005D29A6"/>
    <w:rsid w:val="00686FE9"/>
    <w:rsid w:val="006A1F57"/>
    <w:rsid w:val="007832CE"/>
    <w:rsid w:val="007A4D3D"/>
    <w:rsid w:val="008F30EF"/>
    <w:rsid w:val="00C634ED"/>
    <w:rsid w:val="00C91F56"/>
    <w:rsid w:val="00CB09F2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