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C7B91" w:rsidRPr="00B92AFC" w:rsidP="00B92A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5-375/3-2022</w:t>
      </w:r>
    </w:p>
    <w:p w:rsidR="00FC7B91" w:rsidRPr="00B92AFC" w:rsidP="00B92A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FC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B92A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B92AFC">
        <w:rPr>
          <w:rFonts w:ascii="Times New Roman" w:eastAsia="Times New Roman" w:hAnsi="Times New Roman" w:cs="Times New Roman"/>
          <w:sz w:val="28"/>
          <w:szCs w:val="28"/>
          <w:lang w:eastAsia="ru-RU"/>
        </w:rPr>
        <w:t>0081-01-2022-001761-90</w:t>
      </w:r>
    </w:p>
    <w:p w:rsidR="00FC7B91" w:rsidRPr="00B92AFC" w:rsidP="00B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B91" w:rsidP="00B92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F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E6E38" w:rsidRPr="00B92AFC" w:rsidP="00B92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B91" w:rsidRPr="00B92AFC" w:rsidP="006D6E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FC">
        <w:rPr>
          <w:rFonts w:ascii="Times New Roman" w:eastAsia="Times New Roman" w:hAnsi="Times New Roman" w:cs="Times New Roman"/>
          <w:sz w:val="28"/>
          <w:szCs w:val="28"/>
          <w:lang w:eastAsia="ru-RU"/>
        </w:rPr>
        <w:t>03  июня 2022 года                                                                 г. Азнакаево РТ</w:t>
      </w:r>
    </w:p>
    <w:p w:rsidR="00FC7B91" w:rsidRPr="00B92AFC" w:rsidP="006D6E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 по Азнакаевскому</w:t>
      </w:r>
      <w:r w:rsidRPr="00B9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Республики Татарстан Калиниченко М.М., </w:t>
      </w:r>
    </w:p>
    <w:p w:rsidR="00FC7B91" w:rsidRPr="00B92AFC" w:rsidP="006D6E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правонарушении, предусмотренном частью 2 статьи 12.27 Кодекса Российской Федерации об административных правонарушениях, в отношении </w:t>
      </w:r>
      <w:r w:rsidRPr="00B92A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З.Г.,..ДАННЫЕ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B9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C7B91" w:rsidRPr="00B92AFC" w:rsidP="006D6E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права, предусмотренные ст. 25.1 КоАП РФ, в соответствии с которой он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</w:t>
      </w:r>
      <w:r w:rsidRPr="00B92A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цессуальными правами в соответствии с КоАП РФ, а также ст. 51 Конституции Российской Федерации разъяснены,</w:t>
      </w:r>
    </w:p>
    <w:p w:rsidR="00FC7B91" w:rsidP="006D6E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DE6E38" w:rsidRPr="00B92AFC" w:rsidP="006D6E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E27" w:rsidRPr="00B92AFC" w:rsidP="006D6ECD">
      <w:pPr>
        <w:pStyle w:val="ConsPlusNormal"/>
        <w:ind w:firstLine="567"/>
        <w:jc w:val="both"/>
        <w:rPr>
          <w:sz w:val="28"/>
          <w:szCs w:val="28"/>
        </w:rPr>
      </w:pPr>
      <w:r w:rsidRPr="00B92AFC">
        <w:rPr>
          <w:sz w:val="28"/>
          <w:szCs w:val="28"/>
        </w:rPr>
        <w:t>Залилов З.Г.</w:t>
      </w:r>
      <w:r w:rsidRPr="00B92AFC" w:rsidR="00A758D0">
        <w:rPr>
          <w:sz w:val="28"/>
          <w:szCs w:val="28"/>
        </w:rPr>
        <w:t>совершил административное правонарушение, предусмотренное частью 2 статьи 12.27 КоАП РФ, а именно:</w:t>
      </w:r>
      <w:r w:rsidRPr="00B92AFC" w:rsidR="00A758D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.ДАТА..ВРЕМЯ..</w:t>
      </w:r>
      <w:r w:rsidRPr="00B92AFC" w:rsidR="00A758D0">
        <w:rPr>
          <w:sz w:val="28"/>
          <w:szCs w:val="28"/>
        </w:rPr>
        <w:t xml:space="preserve">, на </w:t>
      </w:r>
      <w:r w:rsidRPr="00B92AFC">
        <w:rPr>
          <w:sz w:val="28"/>
          <w:szCs w:val="28"/>
        </w:rPr>
        <w:t xml:space="preserve">улице Милэш, территория дома № 2А, города </w:t>
      </w:r>
      <w:r>
        <w:rPr>
          <w:sz w:val="28"/>
          <w:szCs w:val="28"/>
        </w:rPr>
        <w:t>..АДРЕС..</w:t>
      </w:r>
      <w:r w:rsidRPr="00B92AFC">
        <w:rPr>
          <w:sz w:val="28"/>
          <w:szCs w:val="28"/>
        </w:rPr>
        <w:t>,</w:t>
      </w:r>
      <w:r w:rsidRPr="00B92AFC" w:rsidR="00A758D0">
        <w:rPr>
          <w:sz w:val="28"/>
          <w:szCs w:val="28"/>
        </w:rPr>
        <w:t xml:space="preserve"> управлял транспортным средством</w:t>
      </w:r>
      <w:r w:rsidRPr="00B92AFC">
        <w:rPr>
          <w:sz w:val="28"/>
          <w:szCs w:val="28"/>
        </w:rPr>
        <w:t xml:space="preserve"> ВАЗ-2190</w:t>
      </w:r>
      <w:r>
        <w:rPr>
          <w:sz w:val="28"/>
          <w:szCs w:val="28"/>
        </w:rPr>
        <w:t xml:space="preserve"> </w:t>
      </w:r>
      <w:r w:rsidRPr="00B92AFC">
        <w:rPr>
          <w:sz w:val="28"/>
          <w:szCs w:val="28"/>
        </w:rPr>
        <w:t>«Лада Гранта»,</w:t>
      </w:r>
      <w:r w:rsidRPr="00B92AFC" w:rsidR="00A758D0">
        <w:rPr>
          <w:sz w:val="28"/>
          <w:szCs w:val="28"/>
        </w:rPr>
        <w:t xml:space="preserve"> государственный регистрационный знак</w:t>
      </w:r>
      <w:r w:rsidRPr="00B92AFC">
        <w:rPr>
          <w:sz w:val="28"/>
          <w:szCs w:val="28"/>
        </w:rPr>
        <w:t xml:space="preserve"> </w:t>
      </w:r>
      <w:r>
        <w:rPr>
          <w:sz w:val="28"/>
          <w:szCs w:val="28"/>
        </w:rPr>
        <w:t>….</w:t>
      </w:r>
      <w:r w:rsidRPr="00B92AFC" w:rsidR="00A758D0">
        <w:rPr>
          <w:sz w:val="28"/>
          <w:szCs w:val="28"/>
        </w:rPr>
        <w:t xml:space="preserve">, в нарушение п. 2.5 Правил дорожного движения РФ, оставил место дорожно-транспортного происшествия, участником которого он являлся. Действия </w:t>
      </w:r>
      <w:r w:rsidRPr="00B92AFC">
        <w:rPr>
          <w:sz w:val="28"/>
          <w:szCs w:val="28"/>
        </w:rPr>
        <w:t>Залилова З.Г</w:t>
      </w:r>
      <w:r w:rsidRPr="00B92AFC" w:rsidR="00A758D0">
        <w:rPr>
          <w:sz w:val="28"/>
          <w:szCs w:val="28"/>
        </w:rPr>
        <w:t xml:space="preserve">. должностным лицом, уполномоченным составлять протокол об административном правонарушении, квалифицированы по ч. 2 ст. 12.27 КоАП РФ. </w:t>
      </w:r>
    </w:p>
    <w:p w:rsidR="00141E27" w:rsidRPr="00B92AFC" w:rsidP="006D6ECD">
      <w:pPr>
        <w:pStyle w:val="ConsPlusNormal"/>
        <w:ind w:firstLine="567"/>
        <w:jc w:val="both"/>
        <w:rPr>
          <w:sz w:val="28"/>
          <w:szCs w:val="28"/>
        </w:rPr>
      </w:pPr>
      <w:r w:rsidRPr="00B92AFC">
        <w:rPr>
          <w:sz w:val="28"/>
          <w:szCs w:val="28"/>
        </w:rPr>
        <w:t>В судебном заседании Залилов З.Г. после ра</w:t>
      </w:r>
      <w:r w:rsidRPr="00B92AFC">
        <w:rPr>
          <w:sz w:val="28"/>
          <w:szCs w:val="28"/>
        </w:rPr>
        <w:t>зъяснения прав лица, в отношении которого ведется производство по делу об административном правонарушении, предусмотренных ст. 25.1 КоАП РФ, а также положений ст. 51 Конституции РФ, отводов и ходатайств не заявил, в услугах защитника не нуждается, вину в с</w:t>
      </w:r>
      <w:r w:rsidRPr="00B92AFC">
        <w:rPr>
          <w:sz w:val="28"/>
          <w:szCs w:val="28"/>
        </w:rPr>
        <w:t xml:space="preserve">овершении указанного правонарушения признал, с обстоятельствами, изложенными в протоколе об административном правонарушения, согласен. </w:t>
      </w:r>
    </w:p>
    <w:p w:rsidR="002D74DF" w:rsidRPr="00B92AFC" w:rsidP="006D6ECD">
      <w:pPr>
        <w:pStyle w:val="ConsPlusNormal"/>
        <w:ind w:firstLine="567"/>
        <w:jc w:val="both"/>
        <w:rPr>
          <w:sz w:val="28"/>
          <w:szCs w:val="28"/>
        </w:rPr>
      </w:pPr>
      <w:r w:rsidRPr="00B92AFC">
        <w:rPr>
          <w:sz w:val="28"/>
          <w:szCs w:val="28"/>
        </w:rPr>
        <w:t xml:space="preserve">Пояснил, что ехал на своей автомашине один, </w:t>
      </w:r>
      <w:r w:rsidRPr="00B92AFC" w:rsidR="00141E27">
        <w:rPr>
          <w:sz w:val="28"/>
          <w:szCs w:val="28"/>
        </w:rPr>
        <w:t xml:space="preserve">отвлекся </w:t>
      </w:r>
      <w:r w:rsidRPr="00B92AFC" w:rsidR="00421E71">
        <w:rPr>
          <w:sz w:val="28"/>
          <w:szCs w:val="28"/>
        </w:rPr>
        <w:t xml:space="preserve"> на телефон, </w:t>
      </w:r>
      <w:r w:rsidRPr="00B92AFC">
        <w:rPr>
          <w:sz w:val="28"/>
          <w:szCs w:val="28"/>
        </w:rPr>
        <w:t xml:space="preserve">не справился с управлением, в результате </w:t>
      </w:r>
      <w:r w:rsidRPr="00B92AFC">
        <w:rPr>
          <w:sz w:val="28"/>
          <w:szCs w:val="28"/>
        </w:rPr>
        <w:t xml:space="preserve"> совершил наезд на дорожный знак. Телесных повреждений у него не имеется, за медицинской помощью он не обращался. Был в шоковом состоянии, поэтому не вызвал сотрудников ДПС, умысла оставить место ДТП у него не было.  За то, что совершил наезд в отношении  </w:t>
      </w:r>
      <w:r w:rsidRPr="00B92AFC">
        <w:rPr>
          <w:sz w:val="28"/>
          <w:szCs w:val="28"/>
        </w:rPr>
        <w:t>него был составлен протокол</w:t>
      </w:r>
      <w:r w:rsidRPr="00B92AFC" w:rsidR="007F66B7">
        <w:rPr>
          <w:sz w:val="28"/>
          <w:szCs w:val="28"/>
        </w:rPr>
        <w:t xml:space="preserve">  по ст. 12.33 КоАП РФ, штраф им оплачен</w:t>
      </w:r>
      <w:r w:rsidRPr="00B92AFC" w:rsidR="00CB75F8">
        <w:rPr>
          <w:sz w:val="28"/>
          <w:szCs w:val="28"/>
        </w:rPr>
        <w:t>. Судом на основании  ходатайства Залилова З.Г. квитанция приобщена к материалам дела.</w:t>
      </w:r>
    </w:p>
    <w:p w:rsidR="007F66B7" w:rsidRPr="00B92AFC" w:rsidP="006D6ECD">
      <w:pPr>
        <w:pStyle w:val="ConsPlusNormal"/>
        <w:ind w:firstLine="567"/>
        <w:jc w:val="both"/>
        <w:rPr>
          <w:sz w:val="28"/>
          <w:szCs w:val="28"/>
        </w:rPr>
      </w:pPr>
      <w:r w:rsidRPr="00B92AFC">
        <w:rPr>
          <w:sz w:val="28"/>
          <w:szCs w:val="28"/>
        </w:rPr>
        <w:t>Заслушав Залилова З.Г., исследовав представленные материалы, мировой судья  приходит к следующему.</w:t>
      </w:r>
    </w:p>
    <w:p w:rsidR="00A758D0" w:rsidRPr="00B92AFC" w:rsidP="006D6ECD">
      <w:pPr>
        <w:pStyle w:val="ConsPlusNormal"/>
        <w:ind w:firstLine="567"/>
        <w:jc w:val="both"/>
        <w:rPr>
          <w:sz w:val="28"/>
          <w:szCs w:val="28"/>
        </w:rPr>
      </w:pPr>
      <w:r w:rsidRPr="00B92AFC">
        <w:rPr>
          <w:sz w:val="28"/>
          <w:szCs w:val="28"/>
        </w:rPr>
        <w:t>Сог</w:t>
      </w:r>
      <w:r w:rsidRPr="00B92AFC">
        <w:rPr>
          <w:sz w:val="28"/>
          <w:szCs w:val="28"/>
        </w:rPr>
        <w:t xml:space="preserve">ласно п. 1.2 Правил дорожного движения дорожно-транспортное </w:t>
      </w:r>
      <w:r w:rsidRPr="00B92AFC">
        <w:rPr>
          <w:sz w:val="28"/>
          <w:szCs w:val="28"/>
        </w:rPr>
        <w:t>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</w:t>
      </w:r>
      <w:r w:rsidRPr="00B92AFC">
        <w:rPr>
          <w:sz w:val="28"/>
          <w:szCs w:val="28"/>
        </w:rPr>
        <w:t>бо причинен иной материальный ущерб.Аналогичное понятие дорожно-транспортного происшествия содержится в ст. 2 Федерального закона от 10.12.1995 N 196-ФЗ "Обезопасности дорожного движения".</w:t>
      </w:r>
    </w:p>
    <w:p w:rsidR="00A758D0" w:rsidRPr="00B92AFC" w:rsidP="006D6ECD">
      <w:pPr>
        <w:pStyle w:val="ConsPlusNormal"/>
        <w:ind w:firstLine="567"/>
        <w:jc w:val="both"/>
        <w:rPr>
          <w:sz w:val="28"/>
          <w:szCs w:val="28"/>
        </w:rPr>
      </w:pPr>
      <w:r w:rsidRPr="00B92AFC">
        <w:rPr>
          <w:sz w:val="28"/>
          <w:szCs w:val="28"/>
        </w:rPr>
        <w:t>Таким образом, к дорожно-транспортному происшествию относится опрок</w:t>
      </w:r>
      <w:r w:rsidRPr="00B92AFC">
        <w:rPr>
          <w:sz w:val="28"/>
          <w:szCs w:val="28"/>
        </w:rPr>
        <w:t>идывание - происшествие, при котором движущееся транспортное средство опрокинулось.</w:t>
      </w:r>
    </w:p>
    <w:p w:rsidR="00A758D0" w:rsidRPr="00B92AFC" w:rsidP="006D6ECD">
      <w:pPr>
        <w:pStyle w:val="ConsPlusNormal"/>
        <w:ind w:firstLine="567"/>
        <w:jc w:val="both"/>
        <w:rPr>
          <w:sz w:val="28"/>
          <w:szCs w:val="28"/>
        </w:rPr>
      </w:pPr>
      <w:r w:rsidRPr="00B92AFC">
        <w:rPr>
          <w:sz w:val="28"/>
          <w:szCs w:val="28"/>
        </w:rPr>
        <w:t xml:space="preserve">Согласно пункту 2.5 Правил дорожного движения РФ при дорожно-транспортном происшествии водитель, причастный к нему, обязан, в том числе немедленно остановить (не трогать с </w:t>
      </w:r>
      <w:r w:rsidRPr="00B92AFC">
        <w:rPr>
          <w:sz w:val="28"/>
          <w:szCs w:val="28"/>
        </w:rPr>
        <w:t>места) транспортное средство, сообщить о случившемся в полицию, записать фамилии и адреса очевидцев и ожидать прибытия сотрудников полиции.</w:t>
      </w:r>
    </w:p>
    <w:p w:rsidR="00A758D0" w:rsidRPr="00B92AFC" w:rsidP="006D6ECD">
      <w:pPr>
        <w:pStyle w:val="ConsPlusNormal"/>
        <w:ind w:firstLine="567"/>
        <w:jc w:val="both"/>
        <w:rPr>
          <w:sz w:val="28"/>
          <w:szCs w:val="28"/>
        </w:rPr>
      </w:pPr>
      <w:r w:rsidRPr="00B92AFC">
        <w:rPr>
          <w:sz w:val="28"/>
          <w:szCs w:val="28"/>
        </w:rPr>
        <w:t>Согласно пункту 2.6.1 Правил дорожного движения РФ, если в результате дорожно-транспортного происшествия вред причин</w:t>
      </w:r>
      <w:r w:rsidRPr="00B92AFC">
        <w:rPr>
          <w:sz w:val="28"/>
          <w:szCs w:val="28"/>
        </w:rPr>
        <w:t>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зафиксировав, в том числе средствами фотосъемки или видеозаписи, положение транспортных сред</w:t>
      </w:r>
      <w:r w:rsidRPr="00B92AFC">
        <w:rPr>
          <w:sz w:val="28"/>
          <w:szCs w:val="28"/>
        </w:rPr>
        <w:t>ств по отношению друг к другу и объектам дорожной инфраструктуры, следы и предметы, относящиеся к происшествию, повреждения транспортных средств.</w:t>
      </w:r>
    </w:p>
    <w:p w:rsidR="00A758D0" w:rsidRPr="00B92AFC" w:rsidP="006D6ECD">
      <w:pPr>
        <w:pStyle w:val="ConsPlusNormal"/>
        <w:ind w:firstLine="567"/>
        <w:jc w:val="both"/>
        <w:rPr>
          <w:sz w:val="28"/>
          <w:szCs w:val="28"/>
        </w:rPr>
      </w:pPr>
      <w:r w:rsidRPr="00B92AFC">
        <w:rPr>
          <w:sz w:val="28"/>
          <w:szCs w:val="28"/>
        </w:rPr>
        <w:t>Если обстоятельства причинения вреда в связи с повреждением имущества в результате дорожно-транспортного проис</w:t>
      </w:r>
      <w:r w:rsidRPr="00B92AFC">
        <w:rPr>
          <w:sz w:val="28"/>
          <w:szCs w:val="28"/>
        </w:rPr>
        <w:t>шествия или характер и перечень видимых повреждений транспортных средств вызывают разногласия участников дорожно-транспортного происшествия, водитель, причастный к нему, обязан записать фамилии и адреса очевидцев и сообщить о случившемся в полицию для полу</w:t>
      </w:r>
      <w:r w:rsidRPr="00B92AFC">
        <w:rPr>
          <w:sz w:val="28"/>
          <w:szCs w:val="28"/>
        </w:rPr>
        <w:t>чения указаний сотрудника полиции о месте оформления дорожно-транспортного происшествия.В случае получения указаний сотрудника полиции об оформлении документов о дорожно-транспортном происшествии с участием уполномоченных на то сотрудников полиции на ближа</w:t>
      </w:r>
      <w:r w:rsidRPr="00B92AFC">
        <w:rPr>
          <w:sz w:val="28"/>
          <w:szCs w:val="28"/>
        </w:rPr>
        <w:t>йшем посту дорожно-патрульной службы или в подразделении полиции водители оставляют место дорожно-транспортного происшествия, предварительно зафиксировав, в том числе средствами фотосъемки или видеозаписи, положение транспортных средств по отношению друг к</w:t>
      </w:r>
      <w:r w:rsidRPr="00B92AFC">
        <w:rPr>
          <w:sz w:val="28"/>
          <w:szCs w:val="28"/>
        </w:rPr>
        <w:t xml:space="preserve"> другу и объектам дорожной инфраструктуры, следы и предметы, относящиеся к происшествию, повреждения транспортных средств.</w:t>
      </w:r>
    </w:p>
    <w:p w:rsidR="00A758D0" w:rsidRPr="00B92AFC" w:rsidP="006D6ECD">
      <w:pPr>
        <w:pStyle w:val="ConsPlusNormal"/>
        <w:ind w:firstLine="567"/>
        <w:jc w:val="both"/>
        <w:rPr>
          <w:sz w:val="28"/>
          <w:szCs w:val="28"/>
        </w:rPr>
      </w:pPr>
      <w:r w:rsidRPr="00B92AFC">
        <w:rPr>
          <w:sz w:val="28"/>
          <w:szCs w:val="28"/>
        </w:rPr>
        <w:t>Если обстоятельства причинения вреда в связи с повреждением имущества в результате дорожно-транспортного происшествия, характер и пер</w:t>
      </w:r>
      <w:r w:rsidRPr="00B92AFC">
        <w:rPr>
          <w:sz w:val="28"/>
          <w:szCs w:val="28"/>
        </w:rPr>
        <w:t>ечень видимых повреждений транспортных средств не вызывают разногласий участников дорожно-транспортного происшествия, водители, причастные к нему, не обязаны сообщать о случившемся в полицию. В этом случае они могут оставить место дорожно-транспортного про</w:t>
      </w:r>
      <w:r w:rsidRPr="00B92AFC">
        <w:rPr>
          <w:sz w:val="28"/>
          <w:szCs w:val="28"/>
        </w:rPr>
        <w:t xml:space="preserve">исшествия и:оформить документы о дорожно-транспортном происшествии с участием уполномоченных на то сотрудников полиции на ближайшем посту дорожно-патрульной службы или в подразделении полиции, предварительно зафиксировав, в том числе средствами фотосъемки </w:t>
      </w:r>
      <w:r w:rsidRPr="00B92AFC">
        <w:rPr>
          <w:sz w:val="28"/>
          <w:szCs w:val="28"/>
        </w:rPr>
        <w:t xml:space="preserve">или видеозаписи, </w:t>
      </w:r>
      <w:r w:rsidRPr="00B92AFC">
        <w:rPr>
          <w:sz w:val="28"/>
          <w:szCs w:val="28"/>
        </w:rPr>
        <w:t>положение транспортных средств по отношению друг к другу и объектам дорожной инфраструктуры, следы и предметы, относящиеся к происшествию, повреждения транспортных средств;</w:t>
      </w:r>
    </w:p>
    <w:p w:rsidR="007F66B7" w:rsidRPr="00B92AFC" w:rsidP="006D6ECD">
      <w:pPr>
        <w:pStyle w:val="ConsPlusNormal"/>
        <w:ind w:firstLine="567"/>
        <w:jc w:val="both"/>
        <w:rPr>
          <w:sz w:val="28"/>
          <w:szCs w:val="28"/>
        </w:rPr>
      </w:pPr>
      <w:r w:rsidRPr="00B92AFC">
        <w:rPr>
          <w:sz w:val="28"/>
          <w:szCs w:val="28"/>
        </w:rPr>
        <w:t>оформить документы о дорожно-транспортном происшествии без участия</w:t>
      </w:r>
      <w:r w:rsidRPr="00B92AFC">
        <w:rPr>
          <w:sz w:val="28"/>
          <w:szCs w:val="28"/>
        </w:rPr>
        <w:t xml:space="preserve"> уполномоченных на то сотрудников полиции, заполнив бланк извещения о дорожно-транспортном происшествии в соответствии с правилами обязательного страхования, - если в дорожно-транспортном происшествии участвуют 2 транспортных средства (включая транспортные</w:t>
      </w:r>
      <w:r w:rsidRPr="00B92AFC">
        <w:rPr>
          <w:sz w:val="28"/>
          <w:szCs w:val="28"/>
        </w:rPr>
        <w:t xml:space="preserve"> средства с прицепами к ним), гражданская ответственность владельцев которых застрахована в соответствии с законодательством об обязательном страховании гражданской ответственности владельцев транспортных средств, вред причинен только этимтранспортным сред</w:t>
      </w:r>
      <w:r w:rsidRPr="00B92AFC">
        <w:rPr>
          <w:sz w:val="28"/>
          <w:szCs w:val="28"/>
        </w:rPr>
        <w:t>ствам и обстоятельства причинения вреда в связи с повреждением этих транспортных средств в результате дорожно-транспортного происшествия не вызывают разногласий участников дорожно-транспортного происшествия; не оформлять документы о дорожно-транспортном пр</w:t>
      </w:r>
      <w:r w:rsidRPr="00B92AFC">
        <w:rPr>
          <w:sz w:val="28"/>
          <w:szCs w:val="28"/>
        </w:rPr>
        <w:t xml:space="preserve">оисшествии - если в дорожно-транспортном происшествии повреждены транспортные средства или иное имущество только участников дорожно-транспортного происшествия и у каждого из этих участников отсутствует необходимость в оформлении указанных документов. </w:t>
      </w:r>
    </w:p>
    <w:p w:rsidR="007F66B7" w:rsidRPr="00B92AFC" w:rsidP="006D6ECD">
      <w:pPr>
        <w:pStyle w:val="ConsPlusNormal"/>
        <w:ind w:firstLine="567"/>
        <w:jc w:val="both"/>
        <w:rPr>
          <w:sz w:val="28"/>
          <w:szCs w:val="28"/>
        </w:rPr>
      </w:pPr>
      <w:r w:rsidRPr="00B92AFC">
        <w:rPr>
          <w:sz w:val="28"/>
          <w:szCs w:val="28"/>
        </w:rPr>
        <w:t>Согл</w:t>
      </w:r>
      <w:r w:rsidRPr="00B92AFC">
        <w:rPr>
          <w:sz w:val="28"/>
          <w:szCs w:val="28"/>
        </w:rPr>
        <w:t xml:space="preserve">асно ч. 2 ст. 12.27 КоАП РФ установлена административная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являлся. </w:t>
      </w:r>
    </w:p>
    <w:p w:rsidR="00803629" w:rsidRPr="00B92AFC" w:rsidP="006D6ECD">
      <w:pPr>
        <w:pStyle w:val="ConsPlusNormal"/>
        <w:ind w:firstLine="567"/>
        <w:jc w:val="both"/>
        <w:rPr>
          <w:sz w:val="28"/>
          <w:szCs w:val="28"/>
        </w:rPr>
      </w:pPr>
      <w:r w:rsidRPr="00B92AFC">
        <w:rPr>
          <w:sz w:val="28"/>
          <w:szCs w:val="28"/>
        </w:rPr>
        <w:t>Как усматривается из материалов дела,</w:t>
      </w:r>
      <w:r w:rsidRPr="00B92AF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.ДАТА..ВРЕМЯ..</w:t>
      </w:r>
      <w:r w:rsidRPr="00B92AFC">
        <w:rPr>
          <w:sz w:val="28"/>
          <w:szCs w:val="28"/>
        </w:rPr>
        <w:t xml:space="preserve">, на улице Милэш, территория дома № 2А, города </w:t>
      </w:r>
      <w:r>
        <w:rPr>
          <w:sz w:val="28"/>
          <w:szCs w:val="28"/>
        </w:rPr>
        <w:t>..АДРЕС..</w:t>
      </w:r>
      <w:r w:rsidRPr="00B92AFC">
        <w:rPr>
          <w:sz w:val="28"/>
          <w:szCs w:val="28"/>
        </w:rPr>
        <w:t xml:space="preserve">, управлял транспортным средством ВАЗ-2190 «Лада Гранта», государственный регистрационный знак </w:t>
      </w:r>
      <w:r>
        <w:rPr>
          <w:sz w:val="28"/>
          <w:szCs w:val="28"/>
        </w:rPr>
        <w:t>…..</w:t>
      </w:r>
      <w:r w:rsidRPr="00B92AFC">
        <w:rPr>
          <w:sz w:val="28"/>
          <w:szCs w:val="28"/>
        </w:rPr>
        <w:t>, в нарушение п. 2.5 Правил дорожного движения РФ, остави</w:t>
      </w:r>
      <w:r w:rsidRPr="00B92AFC">
        <w:rPr>
          <w:sz w:val="28"/>
          <w:szCs w:val="28"/>
        </w:rPr>
        <w:t xml:space="preserve">л место дорожно-транспортного происшествия, участником которого он являлся. </w:t>
      </w:r>
    </w:p>
    <w:p w:rsidR="00E4437C" w:rsidRPr="00B92AFC" w:rsidP="006D6ECD">
      <w:pPr>
        <w:pStyle w:val="ConsPlusNormal"/>
        <w:ind w:firstLine="567"/>
        <w:jc w:val="both"/>
        <w:rPr>
          <w:sz w:val="28"/>
          <w:szCs w:val="28"/>
        </w:rPr>
      </w:pPr>
      <w:r w:rsidRPr="00B92AFC">
        <w:rPr>
          <w:sz w:val="28"/>
          <w:szCs w:val="28"/>
        </w:rPr>
        <w:t xml:space="preserve">В судебном заседании исследованы следующие материалы дела об административном правонарушении, а именно: протокол </w:t>
      </w:r>
      <w:r w:rsidRPr="00B92AFC" w:rsidR="00803629">
        <w:rPr>
          <w:sz w:val="28"/>
          <w:szCs w:val="28"/>
        </w:rPr>
        <w:t>16 РТ 01777571</w:t>
      </w:r>
      <w:r w:rsidRPr="00B92AFC">
        <w:rPr>
          <w:sz w:val="28"/>
          <w:szCs w:val="28"/>
        </w:rPr>
        <w:t xml:space="preserve"> об административном правонарушении от</w:t>
      </w:r>
      <w:r w:rsidRPr="00B92AF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B92AFC">
        <w:rPr>
          <w:sz w:val="28"/>
          <w:szCs w:val="28"/>
        </w:rPr>
        <w:t xml:space="preserve">;  </w:t>
      </w:r>
      <w:r w:rsidRPr="00B92AFC">
        <w:rPr>
          <w:sz w:val="28"/>
          <w:szCs w:val="28"/>
        </w:rPr>
        <w:t xml:space="preserve">объяснения </w:t>
      </w:r>
      <w:r w:rsidRPr="00B92AFC" w:rsidR="00803629">
        <w:rPr>
          <w:sz w:val="28"/>
          <w:szCs w:val="28"/>
        </w:rPr>
        <w:t>Залилова З.Г.</w:t>
      </w:r>
      <w:r w:rsidRPr="00B92AFC">
        <w:rPr>
          <w:sz w:val="28"/>
          <w:szCs w:val="28"/>
        </w:rPr>
        <w:t xml:space="preserve"> от </w:t>
      </w:r>
      <w:r>
        <w:rPr>
          <w:sz w:val="28"/>
          <w:szCs w:val="28"/>
        </w:rPr>
        <w:t>..ДАТА..</w:t>
      </w:r>
      <w:r w:rsidRPr="00B92AFC">
        <w:rPr>
          <w:sz w:val="28"/>
          <w:szCs w:val="28"/>
        </w:rPr>
        <w:t>; протокол</w:t>
      </w:r>
      <w:r w:rsidRPr="00B92AFC" w:rsidR="00803629">
        <w:rPr>
          <w:sz w:val="28"/>
          <w:szCs w:val="28"/>
        </w:rPr>
        <w:t xml:space="preserve"> 16 СТ № 0531176 от </w:t>
      </w:r>
      <w:r>
        <w:rPr>
          <w:sz w:val="28"/>
          <w:szCs w:val="28"/>
        </w:rPr>
        <w:t>..ДАТА..</w:t>
      </w:r>
      <w:r w:rsidRPr="00B92AFC">
        <w:rPr>
          <w:sz w:val="28"/>
          <w:szCs w:val="28"/>
        </w:rPr>
        <w:t xml:space="preserve">; </w:t>
      </w:r>
      <w:r w:rsidRPr="00B92AFC" w:rsidR="00803629">
        <w:rPr>
          <w:sz w:val="28"/>
          <w:szCs w:val="28"/>
        </w:rPr>
        <w:t xml:space="preserve"> протокол осмотра и проверки технического состояния транспорта от </w:t>
      </w:r>
      <w:r>
        <w:rPr>
          <w:sz w:val="28"/>
          <w:szCs w:val="28"/>
        </w:rPr>
        <w:t>..ДАТА..</w:t>
      </w:r>
      <w:r w:rsidRPr="00B92AFC">
        <w:rPr>
          <w:sz w:val="28"/>
          <w:szCs w:val="28"/>
        </w:rPr>
        <w:t xml:space="preserve">; карточка операций с водительским удостоверением, выданным Залилову З.Г.; </w:t>
      </w:r>
    </w:p>
    <w:p w:rsidR="00E4437C" w:rsidRPr="00B92AFC" w:rsidP="006D6ECD">
      <w:pPr>
        <w:pStyle w:val="ConsPlusNormal"/>
        <w:ind w:firstLine="567"/>
        <w:jc w:val="both"/>
        <w:rPr>
          <w:sz w:val="28"/>
          <w:szCs w:val="28"/>
        </w:rPr>
      </w:pPr>
      <w:r w:rsidRPr="00B92AFC">
        <w:rPr>
          <w:sz w:val="28"/>
          <w:szCs w:val="28"/>
        </w:rPr>
        <w:t>Согласно правовой позици</w:t>
      </w:r>
      <w:r w:rsidRPr="00B92AFC">
        <w:rPr>
          <w:sz w:val="28"/>
          <w:szCs w:val="28"/>
        </w:rPr>
        <w:t>и, изложенной в пункте 11 Постановления Пленума Верховного Суда Российской Федерации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 часть 1 стат</w:t>
      </w:r>
      <w:r w:rsidRPr="00B92AFC">
        <w:rPr>
          <w:sz w:val="28"/>
          <w:szCs w:val="28"/>
        </w:rPr>
        <w:t>ьи 12.27 Кодекса Российской Федерации об административных правонарушениях устанавливает ответственность за невыполнение водителем обязанностей, предусмотренных пунктами 2.5, 2.6 и 2.6.1 Правил дорожного движения Российской Федерации, в связи с дорожно-тран</w:t>
      </w:r>
      <w:r w:rsidRPr="00B92AFC">
        <w:rPr>
          <w:sz w:val="28"/>
          <w:szCs w:val="28"/>
        </w:rPr>
        <w:t>спортным происшествием, участником которого он является, за исключением случаев, предусмотренных частью 2 названной статьи. К действиям водителя, образующим объективную сторону состава административного правонарушения, предусмотренного частью 1 статьи 12.2</w:t>
      </w:r>
      <w:r w:rsidRPr="00B92AFC">
        <w:rPr>
          <w:sz w:val="28"/>
          <w:szCs w:val="28"/>
        </w:rPr>
        <w:t xml:space="preserve">7 Кодекса Российской Федерации об административных </w:t>
      </w:r>
      <w:r w:rsidRPr="00B92AFC">
        <w:rPr>
          <w:sz w:val="28"/>
          <w:szCs w:val="28"/>
        </w:rPr>
        <w:t xml:space="preserve">правонарушениях, в частности относятся: невыполнение предусмотренной пунктом 2.5 ПДД обязанности немедленно остановиться, не трогать с места транспортное средство; включить аварийную световую сигнализацию </w:t>
      </w:r>
      <w:r w:rsidRPr="00B92AFC">
        <w:rPr>
          <w:sz w:val="28"/>
          <w:szCs w:val="28"/>
        </w:rPr>
        <w:t>и выставить знак аварийной остановки; не перемещать предметы, имеющие отношение к происшествию; принять меры для оказания первой помощи пострадавшим и направления их в лечебное учреждение; при необходимости освобождения проезжей части зафиксировать в прису</w:t>
      </w:r>
      <w:r w:rsidRPr="00B92AFC">
        <w:rPr>
          <w:sz w:val="28"/>
          <w:szCs w:val="28"/>
        </w:rPr>
        <w:t>тствии свидетелей положение транспортных средств, следы и предметы, относящиеся к дорожно-транспортному происшествию, принять меры для их сохранения; сообщить о случившемся в полицию, записать фамилии и адреса очевидцев и т.п.; невыполнение установленных п</w:t>
      </w:r>
      <w:r w:rsidRPr="00B92AFC">
        <w:rPr>
          <w:sz w:val="28"/>
          <w:szCs w:val="28"/>
        </w:rPr>
        <w:t>унктами 2.6 и 2.6.1 ПДД правил, разрешающих покинуть место дорожно-транспортного происшествия, если нет пострадавших и разногласий между его участниками в оценке обстоятельств произошедшего, но обязывающих оформить дорожно-транспортное происшествие либо на</w:t>
      </w:r>
      <w:r w:rsidRPr="00B92AFC">
        <w:rPr>
          <w:sz w:val="28"/>
          <w:szCs w:val="28"/>
        </w:rPr>
        <w:t xml:space="preserve"> ближайшем посту дорожно-патрульной службы (пункт 2.6), либо, в соответствии с Правилами обязательного страхования гражданской ответственности владельцев транспортных средств, без участия сотрудников полиции (пункт 2.6.1). В связи с этим, невыполнение заяв</w:t>
      </w:r>
      <w:r w:rsidRPr="00B92AFC">
        <w:rPr>
          <w:sz w:val="28"/>
          <w:szCs w:val="28"/>
        </w:rPr>
        <w:t>ителем в полном объеме обязанностей, предусмотренных пунктами 2.5, 2.6 и 2.6.1 Правил дорожного движения Российской Федерации, влечет административную ответственность по части 1 статьи 12.27 Кодекса Российской Федерации об административных правонарушениях.</w:t>
      </w:r>
    </w:p>
    <w:p w:rsidR="00E4437C" w:rsidRPr="00B92AFC" w:rsidP="006D6ECD">
      <w:pPr>
        <w:pStyle w:val="ConsPlusNormal"/>
        <w:ind w:firstLine="567"/>
        <w:jc w:val="both"/>
        <w:rPr>
          <w:sz w:val="28"/>
          <w:szCs w:val="28"/>
        </w:rPr>
      </w:pPr>
      <w:r w:rsidRPr="00B92AFC">
        <w:rPr>
          <w:sz w:val="28"/>
          <w:szCs w:val="28"/>
        </w:rPr>
        <w:t xml:space="preserve"> Согласно части 1 статьи 12.27 Кодекса Российской Федерации об административных правонарушениях невыполнение водителем обязанностей, предусмотренных Правилами дорожного движения, в связи с дорожно-транспортным происшествием, участником которого он являетс</w:t>
      </w:r>
      <w:r w:rsidRPr="00B92AFC">
        <w:rPr>
          <w:sz w:val="28"/>
          <w:szCs w:val="28"/>
        </w:rPr>
        <w:t>я, за исключением случаев, предусмотренных частью 2 настоящей статьи, влечет наложение административного штрафа в размере одной тысячи рублей.</w:t>
      </w:r>
    </w:p>
    <w:p w:rsidR="00E4437C" w:rsidRPr="00B92AFC" w:rsidP="006D6ECD">
      <w:pPr>
        <w:pStyle w:val="ConsPlusNormal"/>
        <w:ind w:firstLine="567"/>
        <w:jc w:val="both"/>
        <w:rPr>
          <w:sz w:val="28"/>
          <w:szCs w:val="28"/>
        </w:rPr>
      </w:pPr>
      <w:r w:rsidRPr="00B92AFC">
        <w:rPr>
          <w:sz w:val="28"/>
          <w:szCs w:val="28"/>
        </w:rPr>
        <w:t>В материалах дела об административном правонарушении имеются сведения об отсутствии пострадавших, в результате до</w:t>
      </w:r>
      <w:r w:rsidRPr="00B92AFC">
        <w:rPr>
          <w:sz w:val="28"/>
          <w:szCs w:val="28"/>
        </w:rPr>
        <w:t>рожно-транспортного происшествия механические повреждения причинены только автомашине Залилову З.Г., являющегося единственным участником ДТП, у которого отсутствуют телесные повреждения, других участников ДТП не имеется, какие-либо сооружения не повреждены</w:t>
      </w:r>
      <w:r w:rsidRPr="00B92AFC">
        <w:rPr>
          <w:sz w:val="28"/>
          <w:szCs w:val="28"/>
        </w:rPr>
        <w:t>, ущерб законным интересам других участников дорожного движения в связи с оставлением места происшествия не причинен.Вместе с тем, не вызывает сомнений то, что Залилов З.Г. нарушил положения ПДД РФ, регламентирующие порядок действий водителя после дорожно-</w:t>
      </w:r>
      <w:r w:rsidRPr="00B92AFC">
        <w:rPr>
          <w:sz w:val="28"/>
          <w:szCs w:val="28"/>
        </w:rPr>
        <w:t>транспортного происшествия, а именно: не вызывал полицию, не зафиксировал положение своего транспортного средства, в том числе относительно объектам дорожной инфраструктуры, в связи с чем его действия образуют состав административного правонарушения, преду</w:t>
      </w:r>
      <w:r w:rsidRPr="00B92AFC">
        <w:rPr>
          <w:sz w:val="28"/>
          <w:szCs w:val="28"/>
        </w:rPr>
        <w:t>смотренного ч. 1 ст. 12.27 КоАП РФ.Согласно позиции Верховного Суда Российской Федерации, изложенной в п. 20 Постановления Пленума Верховного Суда РФ от 24.03.2005 N 5 "О некоторыхвопросах, возникающих у судов при применении Кодекса Российской Федерации об</w:t>
      </w:r>
      <w:r w:rsidRPr="00B92AFC">
        <w:rPr>
          <w:sz w:val="28"/>
          <w:szCs w:val="28"/>
        </w:rPr>
        <w:t xml:space="preserve"> административных правонарушениях", если при рассмотрении дела будет установлено, что протокол об административном правонарушении содержит </w:t>
      </w:r>
      <w:r w:rsidRPr="00B92AFC">
        <w:rPr>
          <w:sz w:val="28"/>
          <w:szCs w:val="28"/>
        </w:rPr>
        <w:t>неправильную квалификацию совершенного правонарушения, то судья вправе переквалифицировать действия (бездействие) лиц</w:t>
      </w:r>
      <w:r w:rsidRPr="00B92AFC">
        <w:rPr>
          <w:sz w:val="28"/>
          <w:szCs w:val="28"/>
        </w:rPr>
        <w:t>а, привлекаемого к административной ответственности, на другую статью (часть статьи) КоАП РФ, предусматривающую состав правонарушения, имеющий единый родовой объект посягательства, при условии, что назначаемое наказание не ухудшит положение лица, в отношен</w:t>
      </w:r>
      <w:r w:rsidRPr="00B92AFC">
        <w:rPr>
          <w:sz w:val="28"/>
          <w:szCs w:val="28"/>
        </w:rPr>
        <w:t>ии которого ведется производство по делу. В таком же порядке может быть решен вопрос о переквалификации действий (бездействия) лица при пересмотре постановления или решения по делу об административном правонарушении.</w:t>
      </w:r>
    </w:p>
    <w:p w:rsidR="00E4437C" w:rsidRPr="00B92AFC" w:rsidP="006D6ECD">
      <w:pPr>
        <w:pStyle w:val="ConsPlusNormal"/>
        <w:ind w:firstLine="567"/>
        <w:jc w:val="both"/>
        <w:rPr>
          <w:sz w:val="28"/>
          <w:szCs w:val="28"/>
        </w:rPr>
      </w:pPr>
      <w:r w:rsidRPr="00B92AFC">
        <w:rPr>
          <w:sz w:val="28"/>
          <w:szCs w:val="28"/>
        </w:rPr>
        <w:t xml:space="preserve">Учитывая, что части 1 и 2 статьи 12.27 </w:t>
      </w:r>
      <w:r w:rsidRPr="00B92AFC">
        <w:rPr>
          <w:sz w:val="28"/>
          <w:szCs w:val="28"/>
        </w:rPr>
        <w:t>Кодекса Российской Федерации об административных правонарушениях имеют единый родовой объект посягательства, а переквалификация действий виновного лица не усиливает административное наказание и не ухудшает его положение, действия лица, привлекаемого к адми</w:t>
      </w:r>
      <w:r w:rsidRPr="00B92AFC">
        <w:rPr>
          <w:sz w:val="28"/>
          <w:szCs w:val="28"/>
        </w:rPr>
        <w:t xml:space="preserve">нистративной ответственности, подлежат переквалификации на часть 1 статьи 12.27 Кодекса Российской Федерации об административных правонарушениях. </w:t>
      </w:r>
    </w:p>
    <w:p w:rsidR="00E4437C" w:rsidRPr="00B92AFC" w:rsidP="006D6ECD">
      <w:pPr>
        <w:pStyle w:val="ConsPlusNormal"/>
        <w:ind w:firstLine="567"/>
        <w:jc w:val="both"/>
        <w:rPr>
          <w:sz w:val="28"/>
          <w:szCs w:val="28"/>
        </w:rPr>
      </w:pPr>
      <w:r w:rsidRPr="00B92AFC">
        <w:rPr>
          <w:sz w:val="28"/>
          <w:szCs w:val="28"/>
        </w:rPr>
        <w:t>Исследованные в судебном заседании доказательства по делу согласуются между собой, являются допустимыми и дос</w:t>
      </w:r>
      <w:r w:rsidRPr="00B92AFC">
        <w:rPr>
          <w:sz w:val="28"/>
          <w:szCs w:val="28"/>
        </w:rPr>
        <w:t xml:space="preserve">таточными, полностью доказывают вину Залилова Х.Г. в совершении административного правонарушения, предусмотренного ч. 1 ст. 12.27 КоАП РФ. </w:t>
      </w:r>
    </w:p>
    <w:p w:rsidR="00E4437C" w:rsidRPr="00B92AFC" w:rsidP="006D6ECD">
      <w:pPr>
        <w:pStyle w:val="ConsPlusNormal"/>
        <w:ind w:firstLine="567"/>
        <w:jc w:val="both"/>
        <w:rPr>
          <w:sz w:val="28"/>
          <w:szCs w:val="28"/>
        </w:rPr>
      </w:pPr>
      <w:r w:rsidRPr="00B92AFC">
        <w:rPr>
          <w:sz w:val="28"/>
          <w:szCs w:val="28"/>
        </w:rPr>
        <w:t>ДействияЗалилова З.Г. мировой судья квалифицирует по ч. 1 ст. 12.27 КоАП РФ как невыполнение водителем обязанностей,</w:t>
      </w:r>
      <w:r w:rsidRPr="00B92AFC">
        <w:rPr>
          <w:sz w:val="28"/>
          <w:szCs w:val="28"/>
        </w:rPr>
        <w:t xml:space="preserve"> предусмотренных Правилами дорожного движения, в связи с дорожно-транспортным происшествием, участником которого он является, за исключением случаев, предусмотренных частью 2 настоящей статьи.</w:t>
      </w:r>
    </w:p>
    <w:p w:rsidR="00E4437C" w:rsidRPr="00B92AFC" w:rsidP="006D6ECD">
      <w:pPr>
        <w:pStyle w:val="ConsPlusNormal"/>
        <w:ind w:firstLine="567"/>
        <w:jc w:val="both"/>
        <w:rPr>
          <w:sz w:val="28"/>
          <w:szCs w:val="28"/>
        </w:rPr>
      </w:pPr>
      <w:r w:rsidRPr="00B92AFC">
        <w:rPr>
          <w:sz w:val="28"/>
          <w:szCs w:val="28"/>
        </w:rPr>
        <w:t>При назначении наказания учитываются характер совершенного адми</w:t>
      </w:r>
      <w:r w:rsidRPr="00B92AFC">
        <w:rPr>
          <w:sz w:val="28"/>
          <w:szCs w:val="28"/>
        </w:rPr>
        <w:t>нистративного правонарушения, имущественное положение лица, привлекаемого к административной ответственности, наличие смягчающего административную ответственность обстоятельства и отсутствие отягчающих административную ответственность обстоятельств. Обстоя</w:t>
      </w:r>
      <w:r w:rsidRPr="00B92AFC">
        <w:rPr>
          <w:sz w:val="28"/>
          <w:szCs w:val="28"/>
        </w:rPr>
        <w:t>тельством, смягчающим административную ответственность, является признание вины, раскаяние в содеянном. Обстоятельств, отягчающих административную ответственность, не установлено.</w:t>
      </w:r>
    </w:p>
    <w:p w:rsidR="00E4437C" w:rsidRPr="00B92AFC" w:rsidP="006D6ECD">
      <w:pPr>
        <w:pStyle w:val="ConsPlusNormal"/>
        <w:ind w:firstLine="567"/>
        <w:jc w:val="both"/>
        <w:rPr>
          <w:sz w:val="28"/>
          <w:szCs w:val="28"/>
        </w:rPr>
      </w:pPr>
      <w:r w:rsidRPr="00B92AFC">
        <w:rPr>
          <w:sz w:val="28"/>
          <w:szCs w:val="28"/>
        </w:rPr>
        <w:t xml:space="preserve"> При указанных обстоятельствах суд приходит к следующему, что Залилову З.Г. </w:t>
      </w:r>
      <w:r w:rsidRPr="00B92AFC">
        <w:rPr>
          <w:sz w:val="28"/>
          <w:szCs w:val="28"/>
        </w:rPr>
        <w:t>следует назначить административное наказание в виде административного штрафа.</w:t>
      </w:r>
    </w:p>
    <w:p w:rsidR="00E4437C" w:rsidRPr="00B92AFC" w:rsidP="006D6ECD">
      <w:pPr>
        <w:pStyle w:val="ConsPlusNormal"/>
        <w:ind w:firstLine="567"/>
        <w:jc w:val="both"/>
        <w:rPr>
          <w:sz w:val="28"/>
          <w:szCs w:val="28"/>
        </w:rPr>
      </w:pPr>
      <w:r w:rsidRPr="00B92AFC">
        <w:rPr>
          <w:sz w:val="28"/>
          <w:szCs w:val="28"/>
        </w:rPr>
        <w:t>Процессуальных нарушений при составлении протокола не установлено. Оснований для прекращения производства по делу не имеется. Сроки привлечения к административной ответственности</w:t>
      </w:r>
      <w:r w:rsidRPr="00B92AFC">
        <w:rPr>
          <w:sz w:val="28"/>
          <w:szCs w:val="28"/>
        </w:rPr>
        <w:t xml:space="preserve"> не истекли.</w:t>
      </w:r>
    </w:p>
    <w:p w:rsidR="00DE6E38" w:rsidP="006D6ECD">
      <w:pPr>
        <w:pStyle w:val="ConsPlusNormal"/>
        <w:ind w:firstLine="567"/>
        <w:jc w:val="both"/>
        <w:rPr>
          <w:sz w:val="28"/>
          <w:szCs w:val="28"/>
        </w:rPr>
      </w:pPr>
      <w:r w:rsidRPr="00B92AFC">
        <w:rPr>
          <w:sz w:val="28"/>
          <w:szCs w:val="28"/>
        </w:rPr>
        <w:t>На основании изложенного, руководствуясь ст. ст. 29.9 - 29.11 Кодекса Российской Федерации об административных правонарушениях, мировой судья</w:t>
      </w:r>
    </w:p>
    <w:p w:rsidR="00A758D0" w:rsidRPr="00B92AFC" w:rsidP="00CC7AA0">
      <w:pPr>
        <w:pStyle w:val="ConsPlusNormal"/>
        <w:ind w:firstLine="567"/>
        <w:jc w:val="center"/>
        <w:rPr>
          <w:sz w:val="28"/>
          <w:szCs w:val="28"/>
        </w:rPr>
      </w:pPr>
      <w:r w:rsidRPr="00B92AFC">
        <w:rPr>
          <w:sz w:val="28"/>
          <w:szCs w:val="28"/>
        </w:rPr>
        <w:t>постановил:</w:t>
      </w:r>
    </w:p>
    <w:p w:rsidR="00E4437C" w:rsidRPr="00B92AFC" w:rsidP="006D6ECD">
      <w:pPr>
        <w:pStyle w:val="ConsPlusNormal"/>
        <w:ind w:firstLine="567"/>
        <w:jc w:val="both"/>
        <w:rPr>
          <w:sz w:val="28"/>
          <w:szCs w:val="28"/>
        </w:rPr>
      </w:pPr>
      <w:r w:rsidRPr="00B92AFC">
        <w:rPr>
          <w:sz w:val="28"/>
          <w:szCs w:val="28"/>
        </w:rPr>
        <w:t>п</w:t>
      </w:r>
      <w:r w:rsidRPr="00B92AFC" w:rsidR="00A758D0">
        <w:rPr>
          <w:sz w:val="28"/>
          <w:szCs w:val="28"/>
        </w:rPr>
        <w:t xml:space="preserve">ризнать </w:t>
      </w:r>
      <w:r w:rsidRPr="00B92AFC">
        <w:rPr>
          <w:sz w:val="28"/>
          <w:szCs w:val="28"/>
        </w:rPr>
        <w:t>Залилова</w:t>
      </w:r>
      <w:r>
        <w:rPr>
          <w:sz w:val="28"/>
          <w:szCs w:val="28"/>
        </w:rPr>
        <w:t xml:space="preserve"> З.Г.</w:t>
      </w:r>
      <w:r w:rsidRPr="00B92AFC" w:rsidR="00A758D0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12.27 КоАП РФ, и назначить ему административное наказание в виде административного штрафа в размере 1 000 (одной тысячи) рублей. </w:t>
      </w:r>
    </w:p>
    <w:p w:rsidR="00E4437C" w:rsidRPr="00B92AFC" w:rsidP="006D6ECD">
      <w:pPr>
        <w:pStyle w:val="ConsPlusNormal"/>
        <w:ind w:firstLine="567"/>
        <w:jc w:val="both"/>
        <w:rPr>
          <w:sz w:val="28"/>
          <w:szCs w:val="28"/>
        </w:rPr>
      </w:pPr>
      <w:r w:rsidRPr="00B92AFC">
        <w:rPr>
          <w:sz w:val="28"/>
          <w:szCs w:val="28"/>
        </w:rPr>
        <w:t xml:space="preserve">В соответствии с ч. 1 ст. 32.2 КоАП </w:t>
      </w:r>
      <w:r w:rsidRPr="00B92AFC">
        <w:rPr>
          <w:sz w:val="28"/>
          <w:szCs w:val="28"/>
        </w:rPr>
        <w:t xml:space="preserve">РФ административный штраф </w:t>
      </w:r>
      <w:r w:rsidRPr="00B92AFC">
        <w:rPr>
          <w:sz w:val="28"/>
          <w:szCs w:val="28"/>
        </w:rPr>
        <w:t xml:space="preserve"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</w:t>
      </w:r>
      <w:r w:rsidRPr="00B92AFC">
        <w:rPr>
          <w:sz w:val="28"/>
          <w:szCs w:val="28"/>
        </w:rPr>
        <w:t xml:space="preserve">срока рассрочки, предусмотренных ст. 31.5 КоАП РФ. Разъяснить, что сумма административного штрафа подлежит оплате в течение 60 дней с момента вступления в силу настоящего постановления по следующим реквизитам: </w:t>
      </w:r>
    </w:p>
    <w:p w:rsidR="006D6ECD" w:rsidRPr="006D6ECD" w:rsidP="006D6E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Реквизиты: </w:t>
      </w:r>
    </w:p>
    <w:p w:rsidR="006D6ECD" w:rsidRPr="006D6ECD" w:rsidP="006D6E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6D6ECD" w:rsidRPr="006D6ECD" w:rsidP="006D6E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</w:t>
      </w:r>
      <w:r w:rsidRPr="006D6E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</w:t>
      </w:r>
      <w:r w:rsidRPr="006D6EC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статьей</w:t>
      </w:r>
      <w:r w:rsidRPr="006D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31.5 настоящего Кодекса.</w:t>
      </w:r>
    </w:p>
    <w:p w:rsidR="006D6ECD" w:rsidRPr="006D6ECD" w:rsidP="006D6E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подтверждающий уплату штрафа необходимо представить на судебный участок № 3 по Азнакаевскому судебному району Республики Татарстан. </w:t>
      </w:r>
    </w:p>
    <w:p w:rsidR="006D6ECD" w:rsidRPr="006D6ECD" w:rsidP="006D6E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законом срок влечет адми</w:t>
      </w:r>
      <w:r w:rsidRPr="006D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нистративную ответственность по ч. 1 ст. 20.25 КоАП РФ. </w:t>
      </w:r>
    </w:p>
    <w:p w:rsidR="006D6ECD" w:rsidRPr="006D6ECD" w:rsidP="006D6E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Азнакаевский городской  суд Республики Татарстан в течение 10 суток со дня вручения или получения копии постановления.</w:t>
      </w:r>
    </w:p>
    <w:p w:rsidR="006D6ECD" w:rsidRPr="006D6ECD" w:rsidP="006D6E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ECD" w:rsidRPr="006D6ECD" w:rsidP="00CC7A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6ECD" w:rsidRPr="006D6ECD" w:rsidP="006D6E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М.М. Калиниченко           </w:t>
      </w:r>
    </w:p>
    <w:p w:rsidR="006D6ECD" w:rsidRPr="006D6ECD" w:rsidP="006D6E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6ECD" w:rsidRPr="006D6ECD" w:rsidP="006D6ECD">
      <w:pPr>
        <w:spacing w:after="0" w:line="240" w:lineRule="auto"/>
        <w:ind w:right="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ECD" w:rsidRPr="006D6ECD" w:rsidP="006D6ECD">
      <w:pPr>
        <w:spacing w:after="0" w:line="240" w:lineRule="auto"/>
        <w:ind w:right="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37C" w:rsidRPr="00B92AFC" w:rsidP="00B92AFC">
      <w:pPr>
        <w:pStyle w:val="ConsPlusNormal"/>
        <w:jc w:val="both"/>
        <w:rPr>
          <w:sz w:val="28"/>
          <w:szCs w:val="28"/>
        </w:rPr>
      </w:pPr>
    </w:p>
    <w:sectPr w:rsidSect="00B92AF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397B"/>
    <w:rsid w:val="00141E27"/>
    <w:rsid w:val="002D74DF"/>
    <w:rsid w:val="00421E71"/>
    <w:rsid w:val="0056344E"/>
    <w:rsid w:val="006D6ECD"/>
    <w:rsid w:val="007F66B7"/>
    <w:rsid w:val="00803629"/>
    <w:rsid w:val="00806A8A"/>
    <w:rsid w:val="00952643"/>
    <w:rsid w:val="00A758D0"/>
    <w:rsid w:val="00B92AFC"/>
    <w:rsid w:val="00CB75F8"/>
    <w:rsid w:val="00CC7AA0"/>
    <w:rsid w:val="00DE6E38"/>
    <w:rsid w:val="00E4437C"/>
    <w:rsid w:val="00F72CFB"/>
    <w:rsid w:val="00F7397B"/>
    <w:rsid w:val="00FC7B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A758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