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FF0285">
        <w:rPr>
          <w:rFonts w:ascii="Times New Roman" w:hAnsi="Times New Roman" w:cs="Times New Roman"/>
          <w:sz w:val="28"/>
          <w:szCs w:val="28"/>
        </w:rPr>
        <w:t>351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7C1647">
        <w:rPr>
          <w:rFonts w:ascii="Times New Roman" w:hAnsi="Times New Roman" w:cs="Times New Roman"/>
          <w:sz w:val="28"/>
          <w:szCs w:val="28"/>
        </w:rPr>
        <w:t>16</w:t>
      </w:r>
      <w:r w:rsidR="00FF0285">
        <w:rPr>
          <w:rFonts w:ascii="Times New Roman" w:hAnsi="Times New Roman" w:cs="Times New Roman"/>
          <w:sz w:val="28"/>
          <w:szCs w:val="28"/>
        </w:rPr>
        <w:t>04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FF0285">
        <w:rPr>
          <w:rFonts w:ascii="Times New Roman" w:hAnsi="Times New Roman" w:cs="Times New Roman"/>
          <w:sz w:val="28"/>
          <w:szCs w:val="28"/>
        </w:rPr>
        <w:t>76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Варенцова</w:t>
      </w:r>
      <w:r>
        <w:rPr>
          <w:rFonts w:ascii="Times New Roman" w:hAnsi="Times New Roman" w:cs="Times New Roman"/>
          <w:sz w:val="28"/>
          <w:szCs w:val="28"/>
        </w:rPr>
        <w:t xml:space="preserve"> Н.А.,..ДАННЫЕ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F13C1" w:rsidR="001622F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7C1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sz w:val="28"/>
          <w:szCs w:val="28"/>
        </w:rPr>
        <w:t>..ДАТА..ВРЕМЯ..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Варенцова Н.А.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№16 РТ 017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8507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 административном правонарушении по ст. 20.25 ч. 1 Кодекса РФ об административных правонарушениях, из которого следует, что выявлен факт неуплаты 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Варенцовым Н.А.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22304920477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 ст. 12.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2 ч.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судебно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е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заседани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е Варенцов Н.А. не явился, был извещен надлежащим образом.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Изучив материалы дела, мировой судья считает, что факт совершения </w:t>
      </w:r>
      <w:r w:rsidR="00FF028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Варенцовым Н.А.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ч. 1 ст. 20.25 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5F13C1"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</w:t>
      </w:r>
      <w:r w:rsid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22304920477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Варенцов Н.А.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административному наказанию по ст. 12.</w:t>
      </w:r>
      <w:r w:rsid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2 ч.1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</w:t>
      </w:r>
      <w:r w:rsid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00,00 руб.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Копия постановления им получена в день составления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остановление вступило в законную силу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дня истечения срока отсрочки или срока рассрочки. Последним днем для оплаты штрафа является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B2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Варенцова Н.А.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сследованных по делу доказательств, а именно: протоколом об административном правонарушении № 16 РТ 017</w:t>
      </w:r>
      <w:r w:rsidR="003D6326">
        <w:rPr>
          <w:rFonts w:ascii="Times New Roman" w:hAnsi="Times New Roman" w:eastAsiaTheme="minorEastAsia" w:cs="Times New Roman"/>
          <w:sz w:val="28"/>
          <w:szCs w:val="28"/>
          <w:lang w:eastAsia="ru-RU"/>
        </w:rPr>
        <w:t>58507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постановлением</w:t>
      </w:r>
      <w:r w:rsidRPr="005F13C1"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 1881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0216222304920477</w:t>
      </w:r>
      <w:r w:rsidRPr="005F13C1"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 ст. 12.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>2 ч.1</w:t>
      </w:r>
      <w:r w:rsidRPr="005F13C1"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другими материалами дела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Варенцову Н.А.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="00B24C14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т. 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B24C14">
        <w:rPr>
          <w:rFonts w:eastAsiaTheme="minorEastAsia"/>
          <w:sz w:val="28"/>
          <w:szCs w:val="28"/>
        </w:rPr>
        <w:t>Варенцова</w:t>
      </w:r>
      <w:r w:rsidR="00B24C1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Н.А.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B24C14">
        <w:rPr>
          <w:rFonts w:eastAsiaTheme="minorEastAsia"/>
          <w:sz w:val="28"/>
          <w:szCs w:val="28"/>
        </w:rPr>
        <w:t>1</w:t>
      </w:r>
      <w:r w:rsidRPr="005F13C1" w:rsidR="009C73CB">
        <w:rPr>
          <w:rFonts w:eastAsiaTheme="minorEastAsia"/>
          <w:sz w:val="28"/>
          <w:szCs w:val="28"/>
        </w:rPr>
        <w:t>000 (</w:t>
      </w:r>
      <w:r w:rsidR="00B24C14">
        <w:rPr>
          <w:rFonts w:eastAsiaTheme="minorEastAsia"/>
          <w:sz w:val="28"/>
          <w:szCs w:val="28"/>
        </w:rPr>
        <w:t xml:space="preserve">одна </w:t>
      </w:r>
      <w:r w:rsidRPr="005F13C1" w:rsidR="009C73CB">
        <w:rPr>
          <w:rFonts w:eastAsiaTheme="minorEastAsia"/>
          <w:sz w:val="28"/>
          <w:szCs w:val="28"/>
        </w:rPr>
        <w:t xml:space="preserve"> тысяч</w:t>
      </w:r>
      <w:r w:rsidR="00B24C14">
        <w:rPr>
          <w:rFonts w:eastAsiaTheme="minorEastAsia"/>
          <w:sz w:val="28"/>
          <w:szCs w:val="28"/>
        </w:rPr>
        <w:t>а</w:t>
      </w:r>
      <w:r w:rsidRPr="005F13C1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13C1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</w:t>
      </w:r>
      <w:r w:rsidRPr="005F13C1">
        <w:rPr>
          <w:rStyle w:val="normaltextrun"/>
          <w:color w:val="000000"/>
          <w:sz w:val="28"/>
          <w:szCs w:val="28"/>
        </w:rPr>
        <w:t>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</w:t>
      </w:r>
      <w:r w:rsidRPr="005F13C1">
        <w:rPr>
          <w:rStyle w:val="normaltextrun"/>
          <w:color w:val="000000"/>
          <w:sz w:val="28"/>
          <w:szCs w:val="28"/>
        </w:rPr>
        <w:t>иставов, копия платежного документа,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В соот</w:t>
      </w:r>
      <w:r w:rsidRPr="005F13C1">
        <w:rPr>
          <w:sz w:val="28"/>
          <w:szCs w:val="28"/>
        </w:rPr>
        <w:t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</w:t>
      </w:r>
      <w:r w:rsidRPr="005F13C1">
        <w:rPr>
          <w:sz w:val="28"/>
          <w:szCs w:val="28"/>
        </w:rPr>
        <w:t>течения срока отсрочки или срока рассрочки, предусмотренные ст. 31.5 КоАП РФ.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</w:t>
      </w:r>
      <w:r w:rsidRPr="005F13C1">
        <w:rPr>
          <w:sz w:val="28"/>
          <w:szCs w:val="28"/>
        </w:rPr>
        <w:t xml:space="preserve">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</w:t>
      </w:r>
      <w:r w:rsidRPr="005F13C1">
        <w:rPr>
          <w:sz w:val="28"/>
          <w:szCs w:val="28"/>
        </w:rPr>
        <w:t>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88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251F9D"/>
    <w:rsid w:val="00273052"/>
    <w:rsid w:val="002D29B6"/>
    <w:rsid w:val="0030356C"/>
    <w:rsid w:val="003D6326"/>
    <w:rsid w:val="004C051B"/>
    <w:rsid w:val="004C4753"/>
    <w:rsid w:val="00512100"/>
    <w:rsid w:val="00543A75"/>
    <w:rsid w:val="0059215D"/>
    <w:rsid w:val="005F13C1"/>
    <w:rsid w:val="007350D1"/>
    <w:rsid w:val="007C1647"/>
    <w:rsid w:val="007F2195"/>
    <w:rsid w:val="0088744E"/>
    <w:rsid w:val="008D497F"/>
    <w:rsid w:val="0094204F"/>
    <w:rsid w:val="009759CE"/>
    <w:rsid w:val="009C73CB"/>
    <w:rsid w:val="00A30680"/>
    <w:rsid w:val="00A46509"/>
    <w:rsid w:val="00A64528"/>
    <w:rsid w:val="00AB1250"/>
    <w:rsid w:val="00AE0580"/>
    <w:rsid w:val="00B24C14"/>
    <w:rsid w:val="00B32AD4"/>
    <w:rsid w:val="00B35FBC"/>
    <w:rsid w:val="00B61221"/>
    <w:rsid w:val="00B87954"/>
    <w:rsid w:val="00B93E9B"/>
    <w:rsid w:val="00C06EEF"/>
    <w:rsid w:val="00D838C8"/>
    <w:rsid w:val="00DA3767"/>
    <w:rsid w:val="00EC653B"/>
    <w:rsid w:val="00F5187A"/>
    <w:rsid w:val="00F562B9"/>
    <w:rsid w:val="00F64EF7"/>
    <w:rsid w:val="00F914D5"/>
    <w:rsid w:val="00FF02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