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2E58" w:rsidP="001F430C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BA" w:rsidRPr="004609AE" w:rsidP="004609A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4609AE" w:rsidR="00082E58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E03ABA" w:rsidRPr="004609AE" w:rsidP="004609A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460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Pr="004609AE" w:rsidR="00082E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4609AE" w:rsidR="00082E58">
        <w:rPr>
          <w:rFonts w:ascii="Times New Roman" w:eastAsia="Times New Roman" w:hAnsi="Times New Roman" w:cs="Times New Roman"/>
          <w:sz w:val="28"/>
          <w:szCs w:val="28"/>
          <w:lang w:eastAsia="ru-RU"/>
        </w:rPr>
        <w:t>1254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09AE" w:rsidR="00082E5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E03ABA" w:rsidRPr="004609AE" w:rsidP="0046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BA" w:rsidRPr="004609AE" w:rsidP="0046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03ABA" w:rsidRPr="004609AE" w:rsidP="004609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22  апреля</w:t>
      </w:r>
      <w:r w:rsidRPr="004609AE" w:rsidR="00817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                                                          г. Азнакаево РТ</w:t>
      </w:r>
    </w:p>
    <w:p w:rsidR="00E03ABA" w:rsidRPr="004609AE" w:rsidP="004609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3B2E16" w:rsidRPr="004609AE" w:rsidP="004609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</w:t>
      </w:r>
      <w:r w:rsidRPr="004609AE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</w:t>
      </w:r>
      <w:r w:rsidRPr="004609AE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Pr="004609AE" w:rsidR="00082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r w:rsidR="0081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..ДАННЫЕ ИЗЪЯТЫ</w:t>
      </w:r>
      <w:r w:rsidR="008177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609AE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2E16" w:rsidRPr="004609AE" w:rsidP="008177F7">
      <w:pPr>
        <w:pStyle w:val="ConsPlusNormal"/>
        <w:ind w:firstLine="540"/>
        <w:jc w:val="center"/>
        <w:rPr>
          <w:rStyle w:val="eop"/>
          <w:sz w:val="28"/>
          <w:szCs w:val="28"/>
        </w:rPr>
      </w:pPr>
      <w:r w:rsidRPr="004609AE">
        <w:rPr>
          <w:rStyle w:val="normaltextrun"/>
          <w:sz w:val="28"/>
          <w:szCs w:val="28"/>
        </w:rPr>
        <w:t>УСТАНОВИЛ:</w:t>
      </w:r>
    </w:p>
    <w:p w:rsidR="0082719C" w:rsidRPr="0082719C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Даутов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Р.А.,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ВРЕМЯ..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на</w:t>
      </w:r>
      <w:r w:rsid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перекрестке дорог 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улиц</w:t>
      </w:r>
      <w:r w:rsid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….</w:t>
      </w:r>
      <w:r w:rsidRPr="0082719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управляя автомашиной </w:t>
      </w:r>
      <w:r w:rsidRPr="004609AE">
        <w:rPr>
          <w:rFonts w:ascii="Times New Roman" w:hAnsi="Times New Roman" w:eastAsiaTheme="minorEastAsia" w:cs="Times New Roman"/>
          <w:sz w:val="28"/>
          <w:szCs w:val="28"/>
          <w:lang w:val="en-US" w:eastAsia="ru-RU"/>
        </w:rPr>
        <w:t>Chery</w:t>
      </w:r>
      <w:r w:rsid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-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АВ,</w:t>
      </w:r>
      <w:r w:rsidRPr="0082719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</w:t>
      </w:r>
      <w:r w:rsidRPr="0082719C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в нарушение п. п. 2.5, 2.6.1 Правил дорожного движения</w:t>
      </w:r>
      <w:r w:rsidRPr="0082719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РФ оставил место дорожно-транспортного происшествия, участником которого он являлся.</w:t>
      </w:r>
    </w:p>
    <w:p w:rsidR="00E767D5" w:rsidRPr="004609AE" w:rsidP="004609AE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4609AE">
        <w:rPr>
          <w:rFonts w:eastAsiaTheme="minorEastAsia"/>
          <w:sz w:val="28"/>
          <w:szCs w:val="28"/>
        </w:rPr>
        <w:t>Ответственность за данное административное правонарушение предусмотрена ч. 2 ст. 12.27 КоАП РФ. По данному факту 04 апреля 2022 года в отношении Даутова Р.А. составлен пр</w:t>
      </w:r>
      <w:r w:rsidRPr="004609AE">
        <w:rPr>
          <w:rFonts w:eastAsiaTheme="minorEastAsia"/>
          <w:sz w:val="28"/>
          <w:szCs w:val="28"/>
        </w:rPr>
        <w:t xml:space="preserve">отокол об административном правонарушении по ч. 2 ст. 12.27 КоАП РФ. </w:t>
      </w:r>
    </w:p>
    <w:p w:rsidR="00E767D5" w:rsidRPr="004609AE" w:rsidP="004609AE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4609AE">
        <w:rPr>
          <w:rFonts w:eastAsiaTheme="minorEastAsia"/>
          <w:sz w:val="28"/>
          <w:szCs w:val="28"/>
        </w:rPr>
        <w:t>В судебном заседании Даутов Р.А. с протоколом об административном правонарушении согласился частично. Суду показал, что на перекрестке  дорог ул.</w:t>
      </w:r>
      <w:r w:rsidRPr="004609A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.АДРЕС..</w:t>
      </w:r>
      <w:r w:rsidRPr="004609AE">
        <w:rPr>
          <w:rFonts w:eastAsiaTheme="minorEastAsia"/>
          <w:sz w:val="28"/>
          <w:szCs w:val="28"/>
        </w:rPr>
        <w:t xml:space="preserve"> </w:t>
      </w:r>
      <w:r w:rsidR="004609AE">
        <w:rPr>
          <w:rFonts w:eastAsiaTheme="minorEastAsia"/>
          <w:sz w:val="28"/>
          <w:szCs w:val="28"/>
        </w:rPr>
        <w:t>он</w:t>
      </w:r>
      <w:r w:rsidRPr="004609AE" w:rsidR="00737E42">
        <w:rPr>
          <w:rFonts w:eastAsiaTheme="minorEastAsia"/>
          <w:sz w:val="28"/>
          <w:szCs w:val="28"/>
        </w:rPr>
        <w:t xml:space="preserve"> ехал на </w:t>
      </w:r>
      <w:r w:rsidRPr="004609AE">
        <w:rPr>
          <w:rFonts w:eastAsiaTheme="minorEastAsia"/>
          <w:sz w:val="28"/>
          <w:szCs w:val="28"/>
        </w:rPr>
        <w:t>разрешающий свет</w:t>
      </w:r>
      <w:r w:rsidRPr="004609AE" w:rsidR="00737E42">
        <w:rPr>
          <w:rFonts w:eastAsiaTheme="minorEastAsia"/>
          <w:sz w:val="28"/>
          <w:szCs w:val="28"/>
        </w:rPr>
        <w:t xml:space="preserve">. Сам не ожидал, что произошло столкновение. Увидев, что у супруги пошла кровь, поспешил домой, тем самым оставил место ДТП.  </w:t>
      </w:r>
    </w:p>
    <w:p w:rsid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rFonts w:eastAsiaTheme="minorEastAsia"/>
          <w:sz w:val="28"/>
          <w:szCs w:val="28"/>
        </w:rPr>
        <w:t>В соответствии с ч. 2 ст. 15 Конституции Российской Федерации органы государственной власти, орг</w:t>
      </w:r>
      <w:r w:rsidRPr="004609AE">
        <w:rPr>
          <w:rFonts w:eastAsiaTheme="minorEastAsia"/>
          <w:sz w:val="28"/>
          <w:szCs w:val="28"/>
        </w:rPr>
        <w:t>аны местного самоуправления, должностные лица, граждане и их объединения обязаны соблюдать Конституцию Российской Федерации и законы. Пунктом 4 ст. 24 Федерального закона от 10 декабря 1995 года N 196-ФЗ "О безопасности дорожного движения" предусмотрено, ч</w:t>
      </w:r>
      <w:r w:rsidRPr="004609AE">
        <w:rPr>
          <w:rFonts w:eastAsiaTheme="minorEastAsia"/>
          <w:sz w:val="28"/>
          <w:szCs w:val="28"/>
        </w:rPr>
        <w:t>то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Согласно п. 2.5 Правил дорожного движения Российской Федерации, утвержденных поста</w:t>
      </w:r>
      <w:r w:rsidRPr="004609AE">
        <w:rPr>
          <w:rFonts w:eastAsiaTheme="minorEastAsia"/>
          <w:sz w:val="28"/>
          <w:szCs w:val="28"/>
        </w:rPr>
        <w:t xml:space="preserve">новлением Совета Министров-Правительства РФ от 23.10.1993 N 1090, при дорожно-транспортном происшествии водитель, причастный к нему, обязан немедленно </w:t>
      </w:r>
      <w:r w:rsidRPr="004609AE">
        <w:rPr>
          <w:sz w:val="28"/>
          <w:szCs w:val="28"/>
        </w:rPr>
        <w:t>остановить (не трогать с места) транспортное средство, включить аварийную сигнализацию и выставить знак а</w:t>
      </w:r>
      <w:r w:rsidRPr="004609AE">
        <w:rPr>
          <w:sz w:val="28"/>
          <w:szCs w:val="28"/>
        </w:rPr>
        <w:t>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0223EF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 xml:space="preserve">В силу пункта 2.6.1. ПДД РФ если в результате </w:t>
      </w:r>
      <w:r w:rsidRPr="004609AE">
        <w:rPr>
          <w:sz w:val="28"/>
          <w:szCs w:val="28"/>
        </w:rPr>
        <w:t>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</w:t>
      </w:r>
      <w:r w:rsidRPr="004609AE">
        <w:rPr>
          <w:sz w:val="28"/>
          <w:szCs w:val="28"/>
        </w:rPr>
        <w:t xml:space="preserve">м числе средствами фотосъемки или видеозаписи, положение транспортных средств по отношению друг к другу и </w:t>
      </w:r>
      <w:r w:rsidRPr="004609AE">
        <w:rPr>
          <w:sz w:val="28"/>
          <w:szCs w:val="28"/>
        </w:rPr>
        <w:t>объектам дорожной инфраструктуры, следы и предметы, относящиеся к происшествию, и повреждения транспортных средств.</w:t>
      </w:r>
    </w:p>
    <w:p w:rsidR="000223EF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 xml:space="preserve"> В силу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</w:t>
      </w:r>
      <w:r w:rsidRPr="004609AE">
        <w:rPr>
          <w:sz w:val="28"/>
          <w:szCs w:val="28"/>
        </w:rPr>
        <w:t>становлена административная ответственность.</w:t>
      </w:r>
    </w:p>
    <w:p w:rsidR="000223EF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 xml:space="preserve"> Согласно ч. 2 ст.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</w:t>
      </w:r>
      <w:r w:rsidRPr="004609AE">
        <w:rPr>
          <w:sz w:val="28"/>
          <w:szCs w:val="28"/>
        </w:rPr>
        <w:t xml:space="preserve">лся, при отсутствии признаков уголовно наказуемого деяния. </w:t>
      </w:r>
    </w:p>
    <w:p w:rsidR="000223EF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>Факт совершения административного правонарушения помимо протокола об административном правонарушении 16 РТ 01747614 от</w:t>
      </w:r>
      <w:r w:rsidRPr="004609A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609AE">
        <w:rPr>
          <w:sz w:val="28"/>
          <w:szCs w:val="28"/>
        </w:rPr>
        <w:t xml:space="preserve">  подтверждается: схемой места совершения административног</w:t>
      </w:r>
      <w:r w:rsidRPr="004609AE">
        <w:rPr>
          <w:sz w:val="28"/>
          <w:szCs w:val="28"/>
        </w:rPr>
        <w:t xml:space="preserve">о правонарушения, сведениями о ДТП;  постановлением от </w:t>
      </w:r>
      <w:r>
        <w:rPr>
          <w:sz w:val="28"/>
          <w:szCs w:val="28"/>
        </w:rPr>
        <w:t xml:space="preserve">..ДАТА.. </w:t>
      </w:r>
      <w:r w:rsidRPr="004609AE">
        <w:rPr>
          <w:sz w:val="28"/>
          <w:szCs w:val="28"/>
        </w:rPr>
        <w:t>по ч. 1 ст. 12.12 КоАП РФ; постановлением УИН 18810016170005773159, объяснениями Даутова Р.А. данными им в судебном заседании;  И</w:t>
      </w:r>
      <w:r>
        <w:rPr>
          <w:sz w:val="28"/>
          <w:szCs w:val="28"/>
        </w:rPr>
        <w:t>..</w:t>
      </w:r>
      <w:r w:rsidRPr="004609AE">
        <w:rPr>
          <w:sz w:val="28"/>
          <w:szCs w:val="28"/>
        </w:rPr>
        <w:t xml:space="preserve">. от </w:t>
      </w:r>
      <w:r>
        <w:rPr>
          <w:sz w:val="28"/>
          <w:szCs w:val="28"/>
        </w:rPr>
        <w:t>..ДАТА..</w:t>
      </w:r>
      <w:r w:rsidRPr="004609AE">
        <w:rPr>
          <w:sz w:val="28"/>
          <w:szCs w:val="28"/>
        </w:rPr>
        <w:t>,  Г</w:t>
      </w:r>
      <w:r>
        <w:rPr>
          <w:sz w:val="28"/>
          <w:szCs w:val="28"/>
        </w:rPr>
        <w:t>..</w:t>
      </w:r>
      <w:r w:rsidRPr="004609AE">
        <w:rPr>
          <w:sz w:val="28"/>
          <w:szCs w:val="28"/>
        </w:rPr>
        <w:t>.</w:t>
      </w:r>
      <w:r w:rsidRPr="004609AE">
        <w:rPr>
          <w:sz w:val="28"/>
          <w:szCs w:val="28"/>
        </w:rPr>
        <w:t xml:space="preserve"> от  </w:t>
      </w:r>
      <w:r>
        <w:rPr>
          <w:sz w:val="28"/>
          <w:szCs w:val="28"/>
        </w:rPr>
        <w:t>..ДАТА..</w:t>
      </w:r>
      <w:r w:rsidRPr="004609AE">
        <w:rPr>
          <w:sz w:val="28"/>
          <w:szCs w:val="28"/>
        </w:rPr>
        <w:t xml:space="preserve">, видеозаписью (СД) и иными материалами дела. </w:t>
      </w:r>
    </w:p>
    <w:p w:rsidR="000223EF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 xml:space="preserve">Приведенные доказательства получены уполномоченными лицами с соблюдением установленного законом порядка. </w:t>
      </w:r>
    </w:p>
    <w:p w:rsidR="000223EF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 xml:space="preserve">Данных о какой-либо заинтересованности сотрудников полиции  или допущенных ими </w:t>
      </w:r>
      <w:r w:rsidRPr="004609AE">
        <w:rPr>
          <w:sz w:val="28"/>
          <w:szCs w:val="28"/>
        </w:rPr>
        <w:t xml:space="preserve">злоупотреблениях по делу не установлено. Оснований ставить под сомнение факты, указанные должностными лицами в составленных процессуальных документах, отсутствуют. </w:t>
      </w:r>
    </w:p>
    <w:p w:rsidR="009065F2" w:rsidRPr="004609AE" w:rsidP="004609AE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4609AE">
        <w:rPr>
          <w:sz w:val="28"/>
          <w:szCs w:val="28"/>
        </w:rPr>
        <w:t>Учитывая изложенное, мировой судья считает, что в действиях Даутова Р.А. имеется состав адм</w:t>
      </w:r>
      <w:r w:rsidRPr="004609AE">
        <w:rPr>
          <w:sz w:val="28"/>
          <w:szCs w:val="28"/>
        </w:rPr>
        <w:t>инистративного правонарушения, предусмотренного ч. 2 ст. 12.27 КоАП РФ 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</w:t>
      </w:r>
      <w:r w:rsidRPr="004609AE">
        <w:rPr>
          <w:sz w:val="28"/>
          <w:szCs w:val="28"/>
        </w:rPr>
        <w:t xml:space="preserve">ия. </w:t>
      </w:r>
    </w:p>
    <w:p w:rsidR="003152E0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>П</w:t>
      </w:r>
      <w:r w:rsidRPr="004609AE" w:rsidR="001E4A96">
        <w:rPr>
          <w:sz w:val="28"/>
          <w:szCs w:val="28"/>
        </w:rPr>
        <w:t>ри рассмотрении настоящего дела не может быть не принято во внимание, что водитель, управляющий автомобилем, который относится к источникам повышенной опасности, должен быть особенно внимательным к окружающей обстановке и следить за дорожным движением и иными участниками дорожного движения.</w:t>
      </w:r>
    </w:p>
    <w:p w:rsidR="001E4A96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sz w:val="28"/>
          <w:szCs w:val="28"/>
        </w:rPr>
        <w:t>Отягчающих и смягчающих административную ответственность обстоятельств судом не установлено.</w:t>
      </w:r>
    </w:p>
    <w:p w:rsidR="004609AE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Представленные доказательства вины 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Даутова Р.А.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находит достаточными, достоверными и непротиворечивыми.</w:t>
      </w:r>
    </w:p>
    <w:p w:rsidR="003152E0" w:rsidRPr="004609AE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09AE">
        <w:rPr>
          <w:rFonts w:ascii="Times New Roman" w:hAnsi="Times New Roman" w:cs="Times New Roman"/>
          <w:sz w:val="28"/>
          <w:szCs w:val="28"/>
        </w:rPr>
        <w:t>Принимая во внимание изложенное, конкретные обстоятельства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9AE" w:rsid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Даутов</w:t>
      </w:r>
      <w:r w:rsidRPr="004609AE" w:rsid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Р.А.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подлежит административному наказанию в виде лишения права управления транспортными средствами на минимальный срок, предусмотренный санкцией 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ч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. 2 ст. 12.27 КоАП РФ.</w:t>
      </w:r>
    </w:p>
    <w:p w:rsidR="009065F2" w:rsidRPr="004609AE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оженного и руководствуясь </w:t>
      </w:r>
      <w:r w:rsidRPr="004609AE" w:rsidR="001F430C">
        <w:rPr>
          <w:rFonts w:ascii="Times New Roman" w:hAnsi="Times New Roman" w:cs="Times New Roman"/>
          <w:sz w:val="28"/>
          <w:szCs w:val="28"/>
        </w:rPr>
        <w:t xml:space="preserve">ст. ст. 23.1, ч. 2 ст. 12.27 </w:t>
      </w: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, 29.9 и 29.10. мировой судья,</w:t>
      </w:r>
    </w:p>
    <w:p w:rsidR="009065F2" w:rsidRPr="004609AE" w:rsidP="00817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09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944893" w:rsidRPr="004609AE" w:rsidP="004609AE">
      <w:pPr>
        <w:pStyle w:val="ConsPlusNormal"/>
        <w:ind w:firstLine="540"/>
        <w:jc w:val="both"/>
        <w:rPr>
          <w:sz w:val="28"/>
          <w:szCs w:val="28"/>
        </w:rPr>
      </w:pPr>
      <w:r w:rsidRPr="004609AE">
        <w:rPr>
          <w:rFonts w:eastAsiaTheme="minorEastAsia"/>
          <w:sz w:val="28"/>
          <w:szCs w:val="28"/>
        </w:rPr>
        <w:t>Даутова</w:t>
      </w:r>
      <w:r>
        <w:rPr>
          <w:rFonts w:eastAsiaTheme="minorEastAsia"/>
          <w:sz w:val="28"/>
          <w:szCs w:val="28"/>
        </w:rPr>
        <w:t xml:space="preserve"> Р.А.</w:t>
      </w:r>
      <w:r w:rsidRPr="004609AE" w:rsidR="009065F2">
        <w:rPr>
          <w:rFonts w:eastAsiaTheme="minorEastAsia"/>
          <w:sz w:val="28"/>
          <w:szCs w:val="28"/>
        </w:rPr>
        <w:t xml:space="preserve"> признать виновн</w:t>
      </w:r>
      <w:r w:rsidRPr="004609AE">
        <w:rPr>
          <w:rFonts w:eastAsiaTheme="minorEastAsia"/>
          <w:sz w:val="28"/>
          <w:szCs w:val="28"/>
        </w:rPr>
        <w:t>ым</w:t>
      </w:r>
      <w:r w:rsidRPr="004609AE" w:rsidR="009065F2">
        <w:rPr>
          <w:rFonts w:eastAsiaTheme="minorEastAsia"/>
          <w:sz w:val="28"/>
          <w:szCs w:val="28"/>
        </w:rPr>
        <w:t xml:space="preserve"> в совершении правонарушения, предусмотренного </w:t>
      </w:r>
      <w:r w:rsidRPr="004609AE" w:rsidR="009065F2">
        <w:rPr>
          <w:rFonts w:eastAsiaTheme="minorEastAsia"/>
          <w:sz w:val="28"/>
          <w:szCs w:val="28"/>
        </w:rPr>
        <w:t>ч</w:t>
      </w:r>
      <w:r w:rsidRPr="004609AE" w:rsidR="009065F2">
        <w:rPr>
          <w:rFonts w:eastAsiaTheme="minorEastAsia"/>
          <w:sz w:val="28"/>
          <w:szCs w:val="28"/>
        </w:rPr>
        <w:t xml:space="preserve">. 2 ст. 12.27 КоАП РФ, и подвергнуть административному наказанию в виде лишения права </w:t>
      </w:r>
      <w:r w:rsidRPr="004609AE" w:rsidR="009065F2">
        <w:rPr>
          <w:rFonts w:eastAsiaTheme="minorEastAsia"/>
          <w:sz w:val="28"/>
          <w:szCs w:val="28"/>
        </w:rPr>
        <w:t>управления</w:t>
      </w:r>
      <w:r w:rsidRPr="004609AE">
        <w:rPr>
          <w:sz w:val="28"/>
          <w:szCs w:val="28"/>
        </w:rPr>
        <w:t>транспортными средствами сроком на 1 (один) год.</w:t>
      </w:r>
    </w:p>
    <w:p w:rsidR="00944893" w:rsidRPr="004609AE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9AE" w:rsidR="004609AE">
        <w:rPr>
          <w:rFonts w:ascii="Times New Roman" w:hAnsi="Times New Roman" w:eastAsiaTheme="minorEastAsia" w:cs="Times New Roman"/>
          <w:sz w:val="28"/>
          <w:szCs w:val="28"/>
        </w:rPr>
        <w:t>Даутову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Р.А.</w:t>
      </w:r>
      <w:r w:rsidRPr="004609AE" w:rsidR="004609AE">
        <w:rPr>
          <w:rFonts w:ascii="Times New Roman" w:hAnsi="Times New Roman" w:eastAsiaTheme="minorEastAsia" w:cs="Times New Roman"/>
          <w:sz w:val="28"/>
          <w:szCs w:val="28"/>
        </w:rPr>
        <w:t>,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водительское удостоверен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на право управления транспортными средствами в соответствии со ст. 32.7 КоАП РФ он обязан в течение 3 рабочих дней со дня вступления настоящего постановления в законную силу сдать для исполнения наказания в ОГИБДД </w:t>
      </w:r>
      <w:r w:rsidRPr="004609AE" w:rsidR="00315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МВД России по Азнакаевскому району.</w:t>
      </w:r>
    </w:p>
    <w:p w:rsidR="00944893" w:rsidRPr="004609AE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609AE" w:rsidR="00315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 городской суд Республики Татарстан</w:t>
      </w: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в течение 10 суток со дня получения копии постановления.</w:t>
      </w:r>
    </w:p>
    <w:p w:rsidR="003741C2" w:rsidRPr="004609AE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12" w:rsidRPr="004609AE" w:rsidP="0081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912" w:rsidRPr="004609AE" w:rsidP="00460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                     М.М. Калиниченко </w:t>
      </w:r>
    </w:p>
    <w:p w:rsidR="00B14FEB" w:rsidRPr="004609AE" w:rsidP="004609A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Sect="004529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94"/>
    <w:multiLevelType w:val="multilevel"/>
    <w:tmpl w:val="51A0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449"/>
    <w:rsid w:val="000223EF"/>
    <w:rsid w:val="00046D70"/>
    <w:rsid w:val="00060375"/>
    <w:rsid w:val="00082E58"/>
    <w:rsid w:val="000A7030"/>
    <w:rsid w:val="000E66E1"/>
    <w:rsid w:val="0012332D"/>
    <w:rsid w:val="001768B6"/>
    <w:rsid w:val="001E1DC0"/>
    <w:rsid w:val="001E4A96"/>
    <w:rsid w:val="001E6BD7"/>
    <w:rsid w:val="001F430C"/>
    <w:rsid w:val="00270D3A"/>
    <w:rsid w:val="00296C6B"/>
    <w:rsid w:val="002A22FF"/>
    <w:rsid w:val="003152E0"/>
    <w:rsid w:val="0033349F"/>
    <w:rsid w:val="003741C2"/>
    <w:rsid w:val="003B2E16"/>
    <w:rsid w:val="00410139"/>
    <w:rsid w:val="0043045D"/>
    <w:rsid w:val="004367EA"/>
    <w:rsid w:val="00450AB4"/>
    <w:rsid w:val="00452912"/>
    <w:rsid w:val="004534B3"/>
    <w:rsid w:val="0045397F"/>
    <w:rsid w:val="004609AE"/>
    <w:rsid w:val="0046481E"/>
    <w:rsid w:val="00490753"/>
    <w:rsid w:val="004C0554"/>
    <w:rsid w:val="004E2496"/>
    <w:rsid w:val="0051387A"/>
    <w:rsid w:val="0053394C"/>
    <w:rsid w:val="005B259F"/>
    <w:rsid w:val="00657695"/>
    <w:rsid w:val="00680B98"/>
    <w:rsid w:val="00737E42"/>
    <w:rsid w:val="00743449"/>
    <w:rsid w:val="007A0868"/>
    <w:rsid w:val="007D237C"/>
    <w:rsid w:val="0080475A"/>
    <w:rsid w:val="008177F7"/>
    <w:rsid w:val="0082719C"/>
    <w:rsid w:val="00880A6B"/>
    <w:rsid w:val="008C1FFC"/>
    <w:rsid w:val="009065F2"/>
    <w:rsid w:val="00944893"/>
    <w:rsid w:val="009503CA"/>
    <w:rsid w:val="00977A20"/>
    <w:rsid w:val="00984498"/>
    <w:rsid w:val="00994993"/>
    <w:rsid w:val="009A1FB6"/>
    <w:rsid w:val="009B6300"/>
    <w:rsid w:val="00A918CF"/>
    <w:rsid w:val="00A97BCA"/>
    <w:rsid w:val="00AF0001"/>
    <w:rsid w:val="00B14FEB"/>
    <w:rsid w:val="00BA6A52"/>
    <w:rsid w:val="00BF5624"/>
    <w:rsid w:val="00BF7CF1"/>
    <w:rsid w:val="00C45853"/>
    <w:rsid w:val="00CA575F"/>
    <w:rsid w:val="00CB3D64"/>
    <w:rsid w:val="00CD193D"/>
    <w:rsid w:val="00CD5720"/>
    <w:rsid w:val="00D063F0"/>
    <w:rsid w:val="00D104CD"/>
    <w:rsid w:val="00D312DA"/>
    <w:rsid w:val="00D4075C"/>
    <w:rsid w:val="00D63D62"/>
    <w:rsid w:val="00D74DE4"/>
    <w:rsid w:val="00D75265"/>
    <w:rsid w:val="00DA497A"/>
    <w:rsid w:val="00DB316B"/>
    <w:rsid w:val="00DD1D7E"/>
    <w:rsid w:val="00DF78F7"/>
    <w:rsid w:val="00E03ABA"/>
    <w:rsid w:val="00E767D5"/>
    <w:rsid w:val="00E8032F"/>
    <w:rsid w:val="00F003E0"/>
    <w:rsid w:val="00F10415"/>
    <w:rsid w:val="00F37D32"/>
    <w:rsid w:val="00F44B21"/>
    <w:rsid w:val="00FC026E"/>
    <w:rsid w:val="00FF40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14FEB"/>
  </w:style>
  <w:style w:type="character" w:customStyle="1" w:styleId="eop">
    <w:name w:val="eop"/>
    <w:basedOn w:val="DefaultParagraphFont"/>
    <w:rsid w:val="00B14FEB"/>
  </w:style>
  <w:style w:type="character" w:customStyle="1" w:styleId="tabchar">
    <w:name w:val="tabchar"/>
    <w:basedOn w:val="DefaultParagraphFont"/>
    <w:rsid w:val="00B14FEB"/>
  </w:style>
  <w:style w:type="character" w:customStyle="1" w:styleId="spellingerror">
    <w:name w:val="spellingerror"/>
    <w:basedOn w:val="DefaultParagraphFont"/>
    <w:rsid w:val="00B14FEB"/>
  </w:style>
  <w:style w:type="character" w:customStyle="1" w:styleId="contextualspellingandgrammarerror">
    <w:name w:val="contextualspellingandgrammarerror"/>
    <w:basedOn w:val="DefaultParagraphFont"/>
    <w:rsid w:val="00B14FEB"/>
  </w:style>
  <w:style w:type="paragraph" w:customStyle="1" w:styleId="ConsPlusNormal">
    <w:name w:val="ConsPlusNormal"/>
    <w:rsid w:val="00FC0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