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4F7D22">
        <w:rPr>
          <w:rFonts w:ascii="Times New Roman" w:eastAsia="Times New Roman" w:hAnsi="Times New Roman"/>
          <w:sz w:val="28"/>
          <w:szCs w:val="28"/>
          <w:lang w:eastAsia="ru-RU"/>
        </w:rPr>
        <w:t>284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4F7D22">
        <w:rPr>
          <w:rFonts w:ascii="Times New Roman" w:eastAsia="Times New Roman" w:hAnsi="Times New Roman"/>
          <w:sz w:val="28"/>
          <w:szCs w:val="28"/>
          <w:lang w:eastAsia="ru-RU"/>
        </w:rPr>
        <w:t>1249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7D22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RPr="00F1191E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 апреля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F57327" w:rsidR="008A6A16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частью 1 статьи 7.27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Курсакова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В.В.,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</w:t>
      </w:r>
      <w:r w:rsidR="00643888">
        <w:rPr>
          <w:sz w:val="28"/>
          <w:szCs w:val="28"/>
        </w:rPr>
        <w:t>Курсаков В.В.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</w:t>
      </w:r>
      <w:r w:rsidRPr="00F1191E" w:rsidR="00BC19B2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 xml:space="preserve"> совершил  хищение</w:t>
      </w:r>
      <w:r w:rsidR="00643888">
        <w:rPr>
          <w:sz w:val="28"/>
          <w:szCs w:val="28"/>
        </w:rPr>
        <w:t xml:space="preserve"> 2 металлическ</w:t>
      </w:r>
      <w:r w:rsidR="00AA3155">
        <w:rPr>
          <w:sz w:val="28"/>
          <w:szCs w:val="28"/>
        </w:rPr>
        <w:t>и</w:t>
      </w:r>
      <w:r w:rsidR="00643888">
        <w:rPr>
          <w:sz w:val="28"/>
          <w:szCs w:val="28"/>
        </w:rPr>
        <w:t>х</w:t>
      </w:r>
      <w:r w:rsidR="00AA3155">
        <w:rPr>
          <w:sz w:val="28"/>
          <w:szCs w:val="28"/>
        </w:rPr>
        <w:t xml:space="preserve"> труб, 3-х метровые, принадлежащие УК «Актюба», с подвала указанного   дома</w:t>
      </w:r>
      <w:r w:rsidRPr="00F1191E">
        <w:rPr>
          <w:sz w:val="28"/>
          <w:szCs w:val="28"/>
        </w:rPr>
        <w:t>, тем самым причинил материальный ущерб</w:t>
      </w:r>
      <w:r w:rsidR="00AA3155">
        <w:rPr>
          <w:sz w:val="28"/>
          <w:szCs w:val="28"/>
        </w:rPr>
        <w:t xml:space="preserve"> на сумму 960 рублей</w:t>
      </w:r>
      <w:r w:rsidRPr="00F1191E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Курсаков В.В.</w:t>
      </w:r>
      <w:r w:rsidR="00AA3155">
        <w:rPr>
          <w:sz w:val="28"/>
          <w:szCs w:val="28"/>
        </w:rPr>
        <w:t xml:space="preserve"> с протоколом согласился,</w:t>
      </w:r>
      <w:r w:rsidRPr="00F1191E">
        <w:rPr>
          <w:sz w:val="28"/>
          <w:szCs w:val="28"/>
        </w:rPr>
        <w:t xml:space="preserve"> вину свою признал</w:t>
      </w:r>
      <w:r w:rsidR="00AA3155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8A6A16">
        <w:rPr>
          <w:sz w:val="28"/>
          <w:szCs w:val="28"/>
        </w:rPr>
        <w:t>Курсакова В.В.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D77FB7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8A58B1">
        <w:rPr>
          <w:sz w:val="28"/>
          <w:szCs w:val="28"/>
        </w:rPr>
        <w:t>827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1191E">
        <w:rPr>
          <w:sz w:val="28"/>
          <w:szCs w:val="28"/>
        </w:rPr>
        <w:t xml:space="preserve">  по ч. 1 ст. 7.27 КоАП РФ;</w:t>
      </w:r>
      <w:r w:rsidR="008A58B1">
        <w:rPr>
          <w:sz w:val="28"/>
          <w:szCs w:val="28"/>
        </w:rPr>
        <w:t xml:space="preserve">сообщением о правонарушении № 1984 от </w:t>
      </w:r>
      <w:r>
        <w:rPr>
          <w:sz w:val="28"/>
          <w:szCs w:val="28"/>
        </w:rPr>
        <w:t>..ДАТА..</w:t>
      </w:r>
      <w:r w:rsidR="008A58B1">
        <w:rPr>
          <w:sz w:val="28"/>
          <w:szCs w:val="28"/>
        </w:rPr>
        <w:t xml:space="preserve">  в отдел полиции  МВД России по </w:t>
      </w:r>
      <w:r w:rsidR="008A58B1">
        <w:rPr>
          <w:sz w:val="28"/>
          <w:szCs w:val="28"/>
        </w:rPr>
        <w:t>Азнакаевскому</w:t>
      </w:r>
      <w:r w:rsidR="008A58B1">
        <w:rPr>
          <w:sz w:val="28"/>
          <w:szCs w:val="28"/>
        </w:rPr>
        <w:t xml:space="preserve"> району, заявлением Б</w:t>
      </w:r>
      <w:r>
        <w:rPr>
          <w:sz w:val="28"/>
          <w:szCs w:val="28"/>
        </w:rPr>
        <w:t>..</w:t>
      </w:r>
      <w:r w:rsidR="008A58B1">
        <w:rPr>
          <w:sz w:val="28"/>
          <w:szCs w:val="28"/>
        </w:rPr>
        <w:t xml:space="preserve">., протоколом осмотра места происшествия от </w:t>
      </w:r>
      <w:r>
        <w:rPr>
          <w:sz w:val="28"/>
          <w:szCs w:val="28"/>
        </w:rPr>
        <w:t>..ДАТА..</w:t>
      </w:r>
      <w:r w:rsidR="008A58B1">
        <w:rPr>
          <w:sz w:val="28"/>
          <w:szCs w:val="28"/>
        </w:rPr>
        <w:t>, справкой о стоимости похищенных труб, объяснениями Б</w:t>
      </w:r>
      <w:r>
        <w:rPr>
          <w:sz w:val="28"/>
          <w:szCs w:val="28"/>
        </w:rPr>
        <w:t>..</w:t>
      </w:r>
      <w:r w:rsidR="008A58B1">
        <w:rPr>
          <w:sz w:val="28"/>
          <w:szCs w:val="28"/>
        </w:rPr>
        <w:t>. Ч</w:t>
      </w:r>
      <w:r>
        <w:rPr>
          <w:sz w:val="28"/>
          <w:szCs w:val="28"/>
        </w:rPr>
        <w:t>..</w:t>
      </w:r>
      <w:r w:rsidR="008A58B1">
        <w:rPr>
          <w:sz w:val="28"/>
          <w:szCs w:val="28"/>
        </w:rPr>
        <w:t xml:space="preserve">., </w:t>
      </w:r>
      <w:r w:rsidR="008A58B1">
        <w:rPr>
          <w:sz w:val="28"/>
          <w:szCs w:val="28"/>
        </w:rPr>
        <w:t>Курсакова</w:t>
      </w:r>
      <w:r w:rsidR="008A58B1">
        <w:rPr>
          <w:sz w:val="28"/>
          <w:szCs w:val="28"/>
        </w:rPr>
        <w:t xml:space="preserve"> В.В., фото и другими материалами дела.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8A6A16">
        <w:rPr>
          <w:sz w:val="28"/>
          <w:szCs w:val="28"/>
        </w:rPr>
        <w:t>Курсакова В.В.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Е</w:t>
      </w:r>
      <w:r w:rsidRPr="00F1191E" w:rsidR="00D77FB7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действия по ст. 7.27 ч. 1 КоАП РФ квалифицированы прави</w:t>
      </w:r>
      <w:r w:rsidRPr="00F1191E">
        <w:rPr>
          <w:sz w:val="28"/>
          <w:szCs w:val="28"/>
        </w:rPr>
        <w:t>льно, как мелкое хищение чужого имущества путем кражи, при отсутствии признаков преступления, предусмотренных частями второй, третьей и четвертой статьи 158, частями второй, и третьей статьи 159 и частями второй и третьей статьи 160 УК РФ, так как в действ</w:t>
      </w:r>
      <w:r w:rsidRPr="00F1191E">
        <w:rPr>
          <w:sz w:val="28"/>
          <w:szCs w:val="28"/>
        </w:rPr>
        <w:t xml:space="preserve">иях </w:t>
      </w:r>
      <w:r w:rsidR="008A6A16">
        <w:rPr>
          <w:sz w:val="28"/>
          <w:szCs w:val="28"/>
        </w:rPr>
        <w:t>Курсакова В.В.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</w:t>
      </w:r>
      <w:r w:rsidRPr="00F1191E">
        <w:rPr>
          <w:sz w:val="28"/>
          <w:szCs w:val="28"/>
        </w:rPr>
        <w:t>на ст. 7.27 ч. 1 КоАП РФ.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8A6A16">
        <w:rPr>
          <w:sz w:val="28"/>
          <w:szCs w:val="28"/>
        </w:rPr>
        <w:t>Курсакову В.В.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 </w:t>
      </w:r>
      <w:r w:rsidRPr="00F1191E">
        <w:rPr>
          <w:sz w:val="28"/>
          <w:szCs w:val="28"/>
        </w:rPr>
        <w:t xml:space="preserve"> и отсутствие обстоятельств, отягчающих администр</w:t>
      </w:r>
      <w:r w:rsidRPr="00F1191E">
        <w:rPr>
          <w:sz w:val="28"/>
          <w:szCs w:val="28"/>
        </w:rPr>
        <w:t>ативную ответственность</w:t>
      </w:r>
      <w:r w:rsidRPr="00F1191E" w:rsidR="00D77FB7">
        <w:rPr>
          <w:sz w:val="28"/>
          <w:szCs w:val="28"/>
        </w:rPr>
        <w:t>, в также наличие заработка</w:t>
      </w:r>
      <w:r w:rsidRPr="00F1191E">
        <w:rPr>
          <w:sz w:val="28"/>
          <w:szCs w:val="28"/>
        </w:rPr>
        <w:t>.</w:t>
      </w:r>
    </w:p>
    <w:p w:rsidR="004755A3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="008A6A16">
        <w:rPr>
          <w:sz w:val="28"/>
          <w:szCs w:val="28"/>
        </w:rPr>
        <w:t>Курсакову В.В.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 общественно-опасный характер совершенного деяния, то обстоятельство, что объектом данного правонарушения является со</w:t>
      </w:r>
      <w:r w:rsidRPr="00F1191E">
        <w:rPr>
          <w:sz w:val="28"/>
          <w:szCs w:val="28"/>
        </w:rPr>
        <w:t>бственность в любой форме, а непосредственным предметом выступает имущество, но также учитывает личнос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В связи с изложенным, судья считает необходимым назначить </w:t>
      </w:r>
      <w:r w:rsidR="008A6A16">
        <w:rPr>
          <w:sz w:val="28"/>
          <w:szCs w:val="28"/>
        </w:rPr>
        <w:t>Курсакову В.В.</w:t>
      </w:r>
      <w:r w:rsidRPr="00F1191E">
        <w:rPr>
          <w:sz w:val="28"/>
          <w:szCs w:val="28"/>
        </w:rPr>
        <w:t xml:space="preserve"> административное наказание, с применением положений </w:t>
      </w:r>
      <w:r w:rsidRPr="00387C77">
        <w:rPr>
          <w:sz w:val="28"/>
          <w:szCs w:val="28"/>
        </w:rPr>
        <w:t>ст. 3.5 КоАП РФ.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3.5, 4.1, 4.2, ч. 1 ст. 7.27, 23.1, 29.7, 29.10 КоАП РФ, мировой судья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Курсакова</w:t>
      </w:r>
      <w:r>
        <w:rPr>
          <w:sz w:val="28"/>
          <w:szCs w:val="28"/>
        </w:rPr>
        <w:t xml:space="preserve"> В.В.</w:t>
      </w:r>
      <w:r w:rsidRPr="00F1191E">
        <w:rPr>
          <w:sz w:val="28"/>
          <w:szCs w:val="28"/>
        </w:rPr>
        <w:t xml:space="preserve"> признать виновн</w:t>
      </w:r>
      <w:r w:rsidRPr="00F1191E" w:rsidR="00D77FB7">
        <w:rPr>
          <w:sz w:val="28"/>
          <w:szCs w:val="28"/>
        </w:rPr>
        <w:t>ым</w:t>
      </w:r>
      <w:r w:rsidRPr="00F1191E">
        <w:rPr>
          <w:sz w:val="28"/>
          <w:szCs w:val="28"/>
        </w:rPr>
        <w:t xml:space="preserve"> в совершении а</w:t>
      </w:r>
      <w:r w:rsidRPr="00F1191E">
        <w:rPr>
          <w:sz w:val="28"/>
          <w:szCs w:val="28"/>
        </w:rPr>
        <w:t xml:space="preserve">дминистративного правонарушения предусмотренного </w:t>
      </w:r>
      <w:r w:rsidRPr="00F1191E">
        <w:rPr>
          <w:sz w:val="28"/>
          <w:szCs w:val="28"/>
        </w:rPr>
        <w:t>ч</w:t>
      </w:r>
      <w:r w:rsidRPr="00F1191E">
        <w:rPr>
          <w:sz w:val="28"/>
          <w:szCs w:val="28"/>
        </w:rPr>
        <w:t>. 1 ст. 7.27 КоАП РФ, и назначить е</w:t>
      </w:r>
      <w:r w:rsidRPr="00F1191E" w:rsidR="00D77FB7">
        <w:rPr>
          <w:sz w:val="28"/>
          <w:szCs w:val="28"/>
        </w:rPr>
        <w:t>му</w:t>
      </w:r>
      <w:r w:rsidRPr="00F1191E">
        <w:rPr>
          <w:sz w:val="28"/>
          <w:szCs w:val="28"/>
        </w:rPr>
        <w:t xml:space="preserve"> административное наказание в виде административного штрафа в размере 1000 (одна тысяча) руб. 00 коп.</w:t>
      </w:r>
    </w:p>
    <w:p w:rsidR="00C045CF" w:rsidRPr="00F1191E" w:rsidP="00F11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штрафа:</w:t>
      </w:r>
    </w:p>
    <w:p w:rsidR="00C045CF" w:rsidRPr="00F1191E" w:rsidP="00F11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Разъя</w:t>
      </w:r>
      <w:r w:rsidRPr="00F1191E">
        <w:rPr>
          <w:sz w:val="28"/>
          <w:szCs w:val="28"/>
        </w:rPr>
        <w:t>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</w:t>
      </w:r>
      <w:r w:rsidRPr="00F1191E">
        <w:rPr>
          <w:sz w:val="28"/>
          <w:szCs w:val="28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Также разъяснить лицу, привлечен</w:t>
      </w:r>
      <w:r w:rsidRPr="00F1191E">
        <w:rPr>
          <w:sz w:val="28"/>
          <w:szCs w:val="28"/>
        </w:rPr>
        <w:t>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</w:t>
      </w:r>
      <w:r w:rsidRPr="00F1191E">
        <w:rPr>
          <w:sz w:val="28"/>
          <w:szCs w:val="28"/>
        </w:rPr>
        <w:t>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Жалоба на пост</w:t>
      </w:r>
      <w:r w:rsidRPr="00F1191E">
        <w:rPr>
          <w:sz w:val="28"/>
          <w:szCs w:val="28"/>
        </w:rPr>
        <w:t xml:space="preserve">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F1191E" w:rsidR="00C045CF">
        <w:rPr>
          <w:sz w:val="28"/>
          <w:szCs w:val="28"/>
        </w:rPr>
        <w:t>№ 3 по Азнакаевскому судебному району Республики Татарстан</w:t>
      </w:r>
      <w:r w:rsidRPr="00F1191E">
        <w:rPr>
          <w:sz w:val="28"/>
          <w:szCs w:val="28"/>
        </w:rPr>
        <w:t>, который в течение трех суток</w:t>
      </w:r>
      <w:r w:rsidRPr="00F1191E">
        <w:rPr>
          <w:sz w:val="28"/>
          <w:szCs w:val="28"/>
        </w:rPr>
        <w:t xml:space="preserve"> со дня поступления жалобы направляет ее со всеми материалами дела в </w:t>
      </w:r>
      <w:r w:rsidRPr="00F1191E" w:rsidR="00C045CF">
        <w:rPr>
          <w:sz w:val="28"/>
          <w:szCs w:val="28"/>
        </w:rPr>
        <w:t>Азнакаевский городской  суд Республики Татарстан</w:t>
      </w:r>
      <w:r w:rsidRPr="00F1191E">
        <w:rPr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4004F8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652B9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E3F7F"/>
    <w:rsid w:val="0024326A"/>
    <w:rsid w:val="00387C77"/>
    <w:rsid w:val="0039305A"/>
    <w:rsid w:val="004004F8"/>
    <w:rsid w:val="004755A3"/>
    <w:rsid w:val="004F7D22"/>
    <w:rsid w:val="005931EF"/>
    <w:rsid w:val="00643888"/>
    <w:rsid w:val="006E4FE0"/>
    <w:rsid w:val="007A1B44"/>
    <w:rsid w:val="008A58B1"/>
    <w:rsid w:val="008A6A16"/>
    <w:rsid w:val="008B4CD0"/>
    <w:rsid w:val="00AA3155"/>
    <w:rsid w:val="00AC541B"/>
    <w:rsid w:val="00BC19B2"/>
    <w:rsid w:val="00C045CF"/>
    <w:rsid w:val="00D665F2"/>
    <w:rsid w:val="00D77FB7"/>
    <w:rsid w:val="00F1191E"/>
    <w:rsid w:val="00F57327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