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38C8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B7893" w:rsidRPr="005F13C1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Дело №5-</w:t>
      </w:r>
      <w:r w:rsidR="00A43951">
        <w:rPr>
          <w:rFonts w:ascii="Times New Roman" w:hAnsi="Times New Roman" w:cs="Times New Roman"/>
          <w:sz w:val="28"/>
          <w:szCs w:val="28"/>
        </w:rPr>
        <w:t>274</w:t>
      </w:r>
      <w:r w:rsidRPr="005F13C1" w:rsidR="001622F2">
        <w:rPr>
          <w:rFonts w:ascii="Times New Roman" w:hAnsi="Times New Roman" w:cs="Times New Roman"/>
          <w:sz w:val="28"/>
          <w:szCs w:val="28"/>
        </w:rPr>
        <w:t>/</w:t>
      </w:r>
      <w:r w:rsidRPr="005F13C1" w:rsidR="007F2195">
        <w:rPr>
          <w:rFonts w:ascii="Times New Roman" w:hAnsi="Times New Roman" w:cs="Times New Roman"/>
          <w:sz w:val="28"/>
          <w:szCs w:val="28"/>
        </w:rPr>
        <w:t>3</w:t>
      </w:r>
      <w:r w:rsidRPr="005F13C1">
        <w:rPr>
          <w:rFonts w:ascii="Times New Roman" w:hAnsi="Times New Roman" w:cs="Times New Roman"/>
          <w:sz w:val="28"/>
          <w:szCs w:val="28"/>
        </w:rPr>
        <w:t>-202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5F13C1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УИД 16MS00</w:t>
      </w:r>
      <w:r w:rsidRPr="005F13C1" w:rsidR="007F2195">
        <w:rPr>
          <w:rFonts w:ascii="Times New Roman" w:hAnsi="Times New Roman" w:cs="Times New Roman"/>
          <w:sz w:val="28"/>
          <w:szCs w:val="28"/>
        </w:rPr>
        <w:t>81</w:t>
      </w:r>
      <w:r w:rsidRPr="005F13C1">
        <w:rPr>
          <w:rFonts w:ascii="Times New Roman" w:hAnsi="Times New Roman" w:cs="Times New Roman"/>
          <w:sz w:val="28"/>
          <w:szCs w:val="28"/>
        </w:rPr>
        <w:t>-01-202</w:t>
      </w:r>
      <w:r w:rsidRPr="005F13C1" w:rsidR="00543A75">
        <w:rPr>
          <w:rFonts w:ascii="Times New Roman" w:hAnsi="Times New Roman" w:cs="Times New Roman"/>
          <w:sz w:val="28"/>
          <w:szCs w:val="28"/>
        </w:rPr>
        <w:t>2</w:t>
      </w:r>
      <w:r w:rsidRPr="005F13C1" w:rsidR="007F2195">
        <w:rPr>
          <w:rFonts w:ascii="Times New Roman" w:hAnsi="Times New Roman" w:cs="Times New Roman"/>
          <w:sz w:val="28"/>
          <w:szCs w:val="28"/>
        </w:rPr>
        <w:t>-</w:t>
      </w:r>
      <w:r w:rsidRPr="005F13C1">
        <w:rPr>
          <w:rFonts w:ascii="Times New Roman" w:hAnsi="Times New Roman" w:cs="Times New Roman"/>
          <w:sz w:val="28"/>
          <w:szCs w:val="28"/>
        </w:rPr>
        <w:t>00</w:t>
      </w:r>
      <w:r w:rsidR="00A43951">
        <w:rPr>
          <w:rFonts w:ascii="Times New Roman" w:hAnsi="Times New Roman" w:cs="Times New Roman"/>
          <w:sz w:val="28"/>
          <w:szCs w:val="28"/>
        </w:rPr>
        <w:t>1171</w:t>
      </w:r>
      <w:r w:rsidRPr="005F13C1">
        <w:rPr>
          <w:rFonts w:ascii="Times New Roman" w:hAnsi="Times New Roman" w:cs="Times New Roman"/>
          <w:sz w:val="28"/>
          <w:szCs w:val="28"/>
        </w:rPr>
        <w:t>-</w:t>
      </w:r>
      <w:r w:rsidR="00A43951">
        <w:rPr>
          <w:rFonts w:ascii="Times New Roman" w:hAnsi="Times New Roman" w:cs="Times New Roman"/>
          <w:sz w:val="28"/>
          <w:szCs w:val="28"/>
        </w:rPr>
        <w:t>17</w:t>
      </w:r>
    </w:p>
    <w:p w:rsidR="007F2195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</w:t>
      </w:r>
      <w:r w:rsidRPr="005F13C1">
        <w:rPr>
          <w:rFonts w:ascii="Times New Roman" w:hAnsi="Times New Roman" w:cs="Times New Roman"/>
          <w:sz w:val="28"/>
          <w:szCs w:val="28"/>
        </w:rPr>
        <w:t xml:space="preserve"> 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  <w:r w:rsidRPr="005F13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г. Азнакаево РТ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 Республики Татарстан</w:t>
      </w:r>
      <w:r w:rsidRPr="005F13C1"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5F13C1">
        <w:rPr>
          <w:rFonts w:ascii="Times New Roman" w:hAnsi="Times New Roman" w:cs="Times New Roman"/>
          <w:sz w:val="28"/>
          <w:szCs w:val="28"/>
        </w:rPr>
        <w:t>,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Латифуллина</w:t>
      </w:r>
      <w:r>
        <w:rPr>
          <w:rFonts w:ascii="Times New Roman" w:hAnsi="Times New Roman" w:cs="Times New Roman"/>
          <w:sz w:val="28"/>
          <w:szCs w:val="28"/>
        </w:rPr>
        <w:t xml:space="preserve"> И.Р.,..ДАННЫЕ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5F13C1" w:rsidR="001622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497F" w:rsidRPr="005F13C1" w:rsidP="007F2195">
      <w:pPr>
        <w:pStyle w:val="ConsPlusNormal"/>
        <w:jc w:val="center"/>
        <w:rPr>
          <w:sz w:val="28"/>
          <w:szCs w:val="28"/>
        </w:rPr>
      </w:pPr>
      <w:r w:rsidRPr="005F13C1">
        <w:rPr>
          <w:sz w:val="28"/>
          <w:szCs w:val="28"/>
        </w:rPr>
        <w:t>установил: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отношении 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>Латифуллина И.Р.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составлен протокол №16 РТ 017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>49292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б административном правонарушении по ст. 20.25 ч. 1 Кодекса РФ об административных правонарушениях, из которого следует, что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.ДАТА..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..АДРЕС..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выявлен факт неуплаты 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>Латифуллиным И.Р.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установленный законом срок администра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тивного штрафа в размере 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>5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00,00 руб. по постановлению </w:t>
      </w:r>
      <w:r w:rsidRPr="005F13C1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18810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>216221994272127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 </w:t>
      </w:r>
      <w:r>
        <w:rPr>
          <w:rStyle w:val="normaltextrun"/>
          <w:sz w:val="28"/>
          <w:szCs w:val="28"/>
        </w:rPr>
        <w:t xml:space="preserve">..ДАТА..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ч.1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ст. 12.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>2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F85D4B" w:rsidRPr="00270014" w:rsidP="00F85D4B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270014">
        <w:rPr>
          <w:sz w:val="28"/>
          <w:szCs w:val="28"/>
        </w:rPr>
        <w:t>Будучи вызванн</w:t>
      </w:r>
      <w:r>
        <w:rPr>
          <w:sz w:val="28"/>
          <w:szCs w:val="28"/>
        </w:rPr>
        <w:t>ым,</w:t>
      </w:r>
      <w:r w:rsidRPr="00270014">
        <w:rPr>
          <w:sz w:val="28"/>
          <w:szCs w:val="28"/>
        </w:rPr>
        <w:t xml:space="preserve"> в суд для рассмотрения данного дела</w:t>
      </w:r>
      <w:r>
        <w:rPr>
          <w:sz w:val="28"/>
          <w:szCs w:val="28"/>
        </w:rPr>
        <w:t>Латифуллин И.Р.</w:t>
      </w:r>
      <w:r w:rsidRPr="00270014">
        <w:rPr>
          <w:sz w:val="28"/>
          <w:szCs w:val="28"/>
        </w:rPr>
        <w:t xml:space="preserve">  не явил</w:t>
      </w:r>
      <w:r>
        <w:rPr>
          <w:sz w:val="28"/>
          <w:szCs w:val="28"/>
        </w:rPr>
        <w:t>ся</w:t>
      </w:r>
      <w:r w:rsidRPr="00270014">
        <w:rPr>
          <w:sz w:val="28"/>
          <w:szCs w:val="28"/>
        </w:rPr>
        <w:t>, о слушании дела извещен надлежащим образом, посредством  СМС-сообщения, в связи с чем с учетом требований ст. 25.1 часть 2 КоАП РФ суд считает возможным рассмотреть настоящее дело без е</w:t>
      </w:r>
      <w:r>
        <w:rPr>
          <w:sz w:val="28"/>
          <w:szCs w:val="28"/>
        </w:rPr>
        <w:t>го</w:t>
      </w:r>
      <w:r w:rsidRPr="00270014">
        <w:rPr>
          <w:sz w:val="28"/>
          <w:szCs w:val="28"/>
        </w:rPr>
        <w:t xml:space="preserve"> участия, поскольку в деле имеется достаточно доказательств для рас</w:t>
      </w:r>
      <w:r w:rsidRPr="00270014">
        <w:rPr>
          <w:sz w:val="28"/>
          <w:szCs w:val="28"/>
        </w:rPr>
        <w:t>смотрения дела по существу.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Изучив материалы дела, мировой судья считает, что факт совершения 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>Латифуллиным И.Р.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правонарушения, предусмотренного ст. 20.25. ч. 1 Кодекса РФ об административных правонарушениях, нашел подтверждение в суде.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В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соответствии с ч. 1 ст. 20.25 КоАП РФ неуплата административного штрафа в срок, предусмотренный Кодексом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н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Из материалов дела следует, что постановлением № 18810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>216221994272127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.ДАТА..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правонарушитель подвергнут а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дминистративному наказанию по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ч.1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ст. 12.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>2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Кодекса РФ об административных правонарушениях в виде административного штрафа в размере 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>5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00,00 руб., копия постановления получена им </w:t>
      </w:r>
      <w:r>
        <w:rPr>
          <w:rStyle w:val="normaltextrun"/>
          <w:sz w:val="28"/>
          <w:szCs w:val="28"/>
        </w:rPr>
        <w:t>..ДАТА..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постановление вступило в законную силу </w:t>
      </w:r>
      <w:r>
        <w:rPr>
          <w:rStyle w:val="normaltextrun"/>
          <w:sz w:val="28"/>
          <w:szCs w:val="28"/>
        </w:rPr>
        <w:t>..ДАТА..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Согласно ч. 1 с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административного штрафа в законную силу либо со дня истечения срока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отсрочки или срока рассрочки. Последним днем для оплаты штрафа является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.ДАТА..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Вина 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Латифуллина И.Р.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ч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. 1 ст. 20.25. КоАП РФ, подтверждается совокупностью собранных и исследованных по д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елу доказательств, а именно: протоколом об административном правонарушении № 16 РТ 017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>49292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постановлением </w:t>
      </w:r>
      <w:r w:rsidRPr="005F13C1"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>18810</w:t>
      </w:r>
      <w:r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>216221994272127</w:t>
      </w:r>
      <w:r w:rsidRPr="005F13C1" w:rsidR="00A4395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 </w:t>
      </w:r>
      <w:r>
        <w:rPr>
          <w:rStyle w:val="normaltextrun"/>
          <w:sz w:val="28"/>
          <w:szCs w:val="28"/>
        </w:rPr>
        <w:t>..ДАТА..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AE0580" w:rsidRPr="005F13C1" w:rsidP="00F85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 назначении наказания, мировой судья учитывает характер и степень опасности правонарушения,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личность правонарушителя, его имущественное положение. Обстоятельства, смягчающие и отягчающие административную ответственность, по делу не установлены.</w:t>
      </w:r>
    </w:p>
    <w:p w:rsidR="00AE0580" w:rsidRPr="005F13C1" w:rsidP="00F85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Принимая во внимание изложенное, мировой судья приходит к выводу о назначении </w:t>
      </w:r>
      <w:r w:rsidR="00D374A9">
        <w:rPr>
          <w:rFonts w:ascii="Times New Roman" w:hAnsi="Times New Roman" w:eastAsiaTheme="minorEastAsia" w:cs="Times New Roman"/>
          <w:sz w:val="28"/>
          <w:szCs w:val="28"/>
          <w:lang w:eastAsia="ru-RU"/>
        </w:rPr>
        <w:t>Латифуллину И.Р.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ративного наказания в виде административного штрафа в размере </w:t>
      </w:r>
      <w:r w:rsidR="00D374A9">
        <w:rPr>
          <w:rFonts w:ascii="Times New Roman" w:hAnsi="Times New Roman" w:eastAsiaTheme="minorEastAsia" w:cs="Times New Roman"/>
          <w:sz w:val="28"/>
          <w:szCs w:val="28"/>
          <w:lang w:eastAsia="ru-RU"/>
        </w:rPr>
        <w:t>1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000,00 руб. </w:t>
      </w:r>
    </w:p>
    <w:p w:rsidR="009C73CB" w:rsidRPr="005F13C1" w:rsidP="00F85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основании изложенного и руководствуясь ст. 20.25 ч. 1, ст. ст. 29.9 - 29.11. Кодекса РФ об административных правонарушениях, мировой судья</w:t>
      </w:r>
    </w:p>
    <w:p w:rsidR="009C73CB" w:rsidRPr="005F13C1" w:rsidP="00F85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8D497F" w:rsidRPr="005F13C1" w:rsidP="00F85D4B">
      <w:pPr>
        <w:pStyle w:val="ConsPlusNormal"/>
        <w:ind w:firstLine="567"/>
        <w:jc w:val="both"/>
        <w:rPr>
          <w:sz w:val="28"/>
          <w:szCs w:val="28"/>
        </w:rPr>
      </w:pPr>
      <w:r w:rsidRPr="005F13C1">
        <w:rPr>
          <w:rFonts w:eastAsiaTheme="minorEastAsia"/>
          <w:sz w:val="28"/>
          <w:szCs w:val="28"/>
        </w:rPr>
        <w:t>п</w:t>
      </w:r>
      <w:r w:rsidRPr="005F13C1" w:rsidR="009C73CB">
        <w:rPr>
          <w:rFonts w:eastAsiaTheme="minorEastAsia"/>
          <w:sz w:val="28"/>
          <w:szCs w:val="28"/>
        </w:rPr>
        <w:t xml:space="preserve">ризнать </w:t>
      </w:r>
      <w:r w:rsidR="00D374A9">
        <w:rPr>
          <w:rFonts w:eastAsiaTheme="minorEastAsia"/>
          <w:sz w:val="28"/>
          <w:szCs w:val="28"/>
        </w:rPr>
        <w:t>Латифуллина</w:t>
      </w:r>
      <w:r>
        <w:rPr>
          <w:rFonts w:eastAsiaTheme="minorEastAsia"/>
          <w:sz w:val="28"/>
          <w:szCs w:val="28"/>
        </w:rPr>
        <w:t xml:space="preserve"> И.Р.</w:t>
      </w:r>
      <w:r w:rsidRPr="005F13C1" w:rsidR="009C73CB">
        <w:rPr>
          <w:rFonts w:eastAsiaTheme="minorEastAsia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5F13C1" w:rsidR="009C73CB">
        <w:rPr>
          <w:rFonts w:eastAsiaTheme="minorEastAsia"/>
          <w:sz w:val="28"/>
          <w:szCs w:val="28"/>
        </w:rPr>
        <w:t>ч</w:t>
      </w:r>
      <w:r w:rsidRPr="005F13C1" w:rsidR="009C73CB">
        <w:rPr>
          <w:rFonts w:eastAsiaTheme="minorEastAsia"/>
          <w:sz w:val="28"/>
          <w:szCs w:val="28"/>
        </w:rPr>
        <w:t xml:space="preserve">. 1 ст. 20.25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="00D374A9">
        <w:rPr>
          <w:rFonts w:eastAsiaTheme="minorEastAsia"/>
          <w:sz w:val="28"/>
          <w:szCs w:val="28"/>
        </w:rPr>
        <w:t>1</w:t>
      </w:r>
      <w:r w:rsidRPr="005F13C1" w:rsidR="009C73CB">
        <w:rPr>
          <w:rFonts w:eastAsiaTheme="minorEastAsia"/>
          <w:sz w:val="28"/>
          <w:szCs w:val="28"/>
        </w:rPr>
        <w:t>000 (</w:t>
      </w:r>
      <w:r w:rsidR="00F85D4B">
        <w:rPr>
          <w:rFonts w:eastAsiaTheme="minorEastAsia"/>
          <w:sz w:val="28"/>
          <w:szCs w:val="28"/>
        </w:rPr>
        <w:t>одна</w:t>
      </w:r>
      <w:r w:rsidRPr="005F13C1" w:rsidR="009C73CB">
        <w:rPr>
          <w:rFonts w:eastAsiaTheme="minorEastAsia"/>
          <w:sz w:val="28"/>
          <w:szCs w:val="28"/>
        </w:rPr>
        <w:t xml:space="preserve"> тысяч</w:t>
      </w:r>
      <w:r w:rsidR="00F85D4B">
        <w:rPr>
          <w:rFonts w:eastAsiaTheme="minorEastAsia"/>
          <w:sz w:val="28"/>
          <w:szCs w:val="28"/>
        </w:rPr>
        <w:t>а</w:t>
      </w:r>
      <w:r w:rsidRPr="005F13C1" w:rsidR="009C73CB">
        <w:rPr>
          <w:rFonts w:eastAsiaTheme="minorEastAsia"/>
          <w:sz w:val="28"/>
          <w:szCs w:val="28"/>
        </w:rPr>
        <w:t xml:space="preserve">) рублей. </w:t>
      </w:r>
    </w:p>
    <w:p w:rsidR="00B93E9B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161D1B" w:rsidRPr="005F13C1" w:rsidP="00AE0580">
      <w:pPr>
        <w:spacing w:after="0" w:line="240" w:lineRule="auto"/>
        <w:ind w:firstLine="540"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Разъяснить 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</w:t>
      </w:r>
      <w:r w:rsidRPr="005F13C1">
        <w:rPr>
          <w:rStyle w:val="normaltextrun"/>
          <w:color w:val="000000"/>
          <w:sz w:val="28"/>
          <w:szCs w:val="28"/>
        </w:rPr>
        <w:t>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</w:t>
      </w:r>
      <w:r w:rsidRPr="005F13C1">
        <w:rPr>
          <w:rStyle w:val="normaltextrun"/>
          <w:color w:val="000000"/>
          <w:sz w:val="28"/>
          <w:szCs w:val="28"/>
        </w:rPr>
        <w:t xml:space="preserve"> виде штрафа.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Предупредить  об административной отв</w:t>
      </w:r>
      <w:r w:rsidRPr="005F13C1">
        <w:rPr>
          <w:rStyle w:val="normaltextrun"/>
          <w:color w:val="000000"/>
          <w:sz w:val="28"/>
          <w:szCs w:val="28"/>
        </w:rPr>
        <w:t>етственности по ч. 1 ст. 20.25 КоАП РФ в случае неуплаты административного штрафа в срок, предусмотренный ст. 32.2 КоАП РФ.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 xml:space="preserve">Во избежание направления копии постановления на принудительное исполнение в службу судебных приставов, копия платежного документа, </w:t>
      </w:r>
      <w:r w:rsidRPr="005F13C1">
        <w:rPr>
          <w:rStyle w:val="normaltextrun"/>
          <w:color w:val="000000"/>
          <w:sz w:val="28"/>
          <w:szCs w:val="28"/>
        </w:rPr>
        <w:t>подтверждающего уплату штрафа, подлежит представлению мировому судье судебного участка № </w:t>
      </w:r>
      <w:r w:rsidRPr="005F13C1" w:rsidR="00A30680">
        <w:rPr>
          <w:rStyle w:val="normaltextrun"/>
          <w:color w:val="000000"/>
          <w:sz w:val="28"/>
          <w:szCs w:val="28"/>
        </w:rPr>
        <w:t>3</w:t>
      </w:r>
      <w:r w:rsidRPr="005F13C1">
        <w:rPr>
          <w:rStyle w:val="normaltextrun"/>
          <w:color w:val="000000"/>
          <w:sz w:val="28"/>
          <w:szCs w:val="28"/>
        </w:rPr>
        <w:t xml:space="preserve"> по </w:t>
      </w:r>
      <w:r w:rsidRPr="005F13C1" w:rsidR="00A30680">
        <w:rPr>
          <w:rStyle w:val="normaltextrun"/>
          <w:color w:val="000000"/>
          <w:sz w:val="28"/>
          <w:szCs w:val="28"/>
        </w:rPr>
        <w:t>Азнакаевскому</w:t>
      </w:r>
      <w:r w:rsidRPr="005F13C1">
        <w:rPr>
          <w:rStyle w:val="normaltextrun"/>
          <w:color w:val="000000"/>
          <w:sz w:val="28"/>
          <w:szCs w:val="28"/>
        </w:rPr>
        <w:t xml:space="preserve"> судебному району Республики Татарстан по адресу: Республика Татарстан, г.</w:t>
      </w:r>
      <w:r w:rsidRPr="005F13C1" w:rsidR="00A30680">
        <w:rPr>
          <w:rStyle w:val="normaltextrun"/>
          <w:color w:val="000000"/>
          <w:sz w:val="28"/>
          <w:szCs w:val="28"/>
        </w:rPr>
        <w:t>Азнакаево</w:t>
      </w:r>
      <w:r w:rsidRPr="005F13C1">
        <w:rPr>
          <w:rStyle w:val="normaltextrun"/>
          <w:color w:val="000000"/>
          <w:sz w:val="28"/>
          <w:szCs w:val="28"/>
        </w:rPr>
        <w:t>, ул. </w:t>
      </w:r>
      <w:r w:rsidRPr="005F13C1" w:rsidR="00F64EF7">
        <w:rPr>
          <w:rStyle w:val="normaltextrun"/>
          <w:color w:val="000000"/>
          <w:sz w:val="28"/>
          <w:szCs w:val="28"/>
        </w:rPr>
        <w:t>Пушкина,дом 7а</w:t>
      </w:r>
      <w:r w:rsidRPr="005F13C1" w:rsidR="00A30680">
        <w:rPr>
          <w:rStyle w:val="normaltextrun"/>
          <w:color w:val="000000"/>
          <w:sz w:val="28"/>
          <w:szCs w:val="28"/>
        </w:rPr>
        <w:t>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Постановление может быть обжаловано в </w:t>
      </w:r>
      <w:r w:rsidRPr="005F13C1" w:rsidR="00B93E9B">
        <w:rPr>
          <w:sz w:val="28"/>
          <w:szCs w:val="28"/>
        </w:rPr>
        <w:t>Азнакаевский городской</w:t>
      </w:r>
      <w:r w:rsidRPr="005F13C1">
        <w:rPr>
          <w:sz w:val="28"/>
          <w:szCs w:val="28"/>
        </w:rPr>
        <w:t xml:space="preserve"> суд Республики </w:t>
      </w:r>
      <w:r w:rsidRPr="005F13C1" w:rsidR="00B93E9B">
        <w:rPr>
          <w:sz w:val="28"/>
          <w:szCs w:val="28"/>
        </w:rPr>
        <w:t>Татарстан</w:t>
      </w:r>
      <w:r w:rsidRPr="005F13C1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постановления.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5F13C1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3C1">
        <w:rPr>
          <w:rFonts w:ascii="Times New Roman" w:hAnsi="Times New Roman" w:cs="Times New Roman"/>
          <w:sz w:val="28"/>
          <w:szCs w:val="28"/>
        </w:rPr>
        <w:t xml:space="preserve">    </w:t>
      </w:r>
      <w:r w:rsidRPr="005F13C1">
        <w:rPr>
          <w:rFonts w:ascii="Times New Roman" w:hAnsi="Times New Roman" w:cs="Times New Roman"/>
          <w:sz w:val="28"/>
          <w:szCs w:val="28"/>
        </w:rPr>
        <w:t xml:space="preserve">     Мировой судья                                          М.М. Калиниченко</w:t>
      </w:r>
    </w:p>
    <w:sectPr w:rsidSect="009420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61D1B"/>
    <w:rsid w:val="001622F2"/>
    <w:rsid w:val="001912E8"/>
    <w:rsid w:val="00251F9D"/>
    <w:rsid w:val="00270014"/>
    <w:rsid w:val="002D29B6"/>
    <w:rsid w:val="0030356C"/>
    <w:rsid w:val="004C051B"/>
    <w:rsid w:val="004C4753"/>
    <w:rsid w:val="004D2141"/>
    <w:rsid w:val="00512100"/>
    <w:rsid w:val="00543A75"/>
    <w:rsid w:val="0059215D"/>
    <w:rsid w:val="005F13C1"/>
    <w:rsid w:val="007350D1"/>
    <w:rsid w:val="007F2195"/>
    <w:rsid w:val="008D497F"/>
    <w:rsid w:val="0094204F"/>
    <w:rsid w:val="009C73CB"/>
    <w:rsid w:val="00A30680"/>
    <w:rsid w:val="00A43951"/>
    <w:rsid w:val="00A64528"/>
    <w:rsid w:val="00AB1250"/>
    <w:rsid w:val="00AE0580"/>
    <w:rsid w:val="00B32AD4"/>
    <w:rsid w:val="00B35FBC"/>
    <w:rsid w:val="00B61221"/>
    <w:rsid w:val="00B92D16"/>
    <w:rsid w:val="00B93E9B"/>
    <w:rsid w:val="00C06EEF"/>
    <w:rsid w:val="00D374A9"/>
    <w:rsid w:val="00D838C8"/>
    <w:rsid w:val="00DA3767"/>
    <w:rsid w:val="00EA7809"/>
    <w:rsid w:val="00EC653B"/>
    <w:rsid w:val="00F5187A"/>
    <w:rsid w:val="00F562B9"/>
    <w:rsid w:val="00F64EF7"/>
    <w:rsid w:val="00F85D4B"/>
    <w:rsid w:val="00F91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