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15B2" w:rsidRPr="004B7A2A" w:rsidP="004B7A2A">
      <w:pPr>
        <w:pStyle w:val="ConsPlusNormal"/>
        <w:ind w:firstLine="539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                                                            УИД 16</w:t>
      </w:r>
      <w:r w:rsidRPr="004B7A2A">
        <w:rPr>
          <w:sz w:val="28"/>
          <w:szCs w:val="28"/>
          <w:lang w:val="en-US"/>
        </w:rPr>
        <w:t>MS</w:t>
      </w:r>
      <w:r w:rsidRPr="004B7A2A">
        <w:rPr>
          <w:sz w:val="28"/>
          <w:szCs w:val="28"/>
        </w:rPr>
        <w:t>0081-01-2022-000883-08</w:t>
      </w:r>
    </w:p>
    <w:p w:rsidR="007415B2" w:rsidRPr="004B7A2A" w:rsidP="004B7A2A">
      <w:pPr>
        <w:pStyle w:val="ConsPlusNormal"/>
        <w:ind w:firstLine="539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                                                                                 Дело № 5-220/3-2022</w:t>
      </w:r>
    </w:p>
    <w:p w:rsidR="007415B2" w:rsidRPr="004B7A2A" w:rsidP="004B7A2A">
      <w:pPr>
        <w:pStyle w:val="ConsPlusNormal"/>
        <w:ind w:firstLine="539"/>
        <w:jc w:val="both"/>
        <w:rPr>
          <w:sz w:val="28"/>
          <w:szCs w:val="28"/>
        </w:rPr>
      </w:pPr>
    </w:p>
    <w:p w:rsidR="008E75B1" w:rsidRPr="004B7A2A" w:rsidP="004B7A2A">
      <w:pPr>
        <w:pStyle w:val="ConsPlusNormal"/>
        <w:ind w:firstLine="539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ПОСТАНОВЛЕНИЕ</w:t>
      </w:r>
    </w:p>
    <w:p w:rsidR="008E75B1" w:rsidP="004B7A2A">
      <w:pPr>
        <w:pStyle w:val="ConsPlusNormal"/>
        <w:ind w:firstLine="539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по делу об административном правонарушении</w:t>
      </w:r>
    </w:p>
    <w:p w:rsidR="004B7A2A" w:rsidRPr="004B7A2A" w:rsidP="004B7A2A">
      <w:pPr>
        <w:pStyle w:val="ConsPlusNormal"/>
        <w:ind w:firstLine="539"/>
        <w:jc w:val="center"/>
        <w:rPr>
          <w:sz w:val="28"/>
          <w:szCs w:val="28"/>
        </w:rPr>
      </w:pP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26 </w:t>
      </w:r>
      <w:r w:rsidRPr="004B7A2A">
        <w:rPr>
          <w:sz w:val="28"/>
          <w:szCs w:val="28"/>
        </w:rPr>
        <w:t>апреля 202</w:t>
      </w:r>
      <w:r w:rsidR="00597288">
        <w:rPr>
          <w:sz w:val="28"/>
          <w:szCs w:val="28"/>
        </w:rPr>
        <w:t>2</w:t>
      </w:r>
      <w:r w:rsidRPr="004B7A2A">
        <w:rPr>
          <w:sz w:val="28"/>
          <w:szCs w:val="28"/>
        </w:rPr>
        <w:t xml:space="preserve"> года                                                            г. Азнакаево РТ</w:t>
      </w:r>
    </w:p>
    <w:p w:rsidR="004B7A2A" w:rsidP="004B7A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7A2A" w:rsidR="008E75B1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4B7A2A" w:rsidR="008E75B1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4B7A2A" w:rsidR="008E75B1">
        <w:rPr>
          <w:sz w:val="28"/>
          <w:szCs w:val="28"/>
        </w:rPr>
        <w:t xml:space="preserve"> судебного участка </w:t>
      </w:r>
      <w:r w:rsidRPr="004B7A2A" w:rsidR="007415B2">
        <w:rPr>
          <w:sz w:val="28"/>
          <w:szCs w:val="28"/>
        </w:rPr>
        <w:t>№ 3 по Азнакаевскому судебному  району  Республики Татарстан</w:t>
      </w:r>
      <w:r>
        <w:rPr>
          <w:sz w:val="28"/>
          <w:szCs w:val="28"/>
        </w:rPr>
        <w:t xml:space="preserve"> М.М. Калиниченко</w:t>
      </w:r>
      <w:r w:rsidRPr="004B7A2A" w:rsidR="007415B2">
        <w:rPr>
          <w:sz w:val="28"/>
          <w:szCs w:val="28"/>
        </w:rPr>
        <w:t>,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 рассмотрев материалы дела об административном правон</w:t>
      </w:r>
      <w:r w:rsidRPr="004B7A2A">
        <w:rPr>
          <w:sz w:val="28"/>
          <w:szCs w:val="28"/>
        </w:rPr>
        <w:t xml:space="preserve">арушении по </w:t>
      </w:r>
      <w:r w:rsidRPr="004B7A2A">
        <w:rPr>
          <w:sz w:val="28"/>
          <w:szCs w:val="28"/>
        </w:rPr>
        <w:t>ч</w:t>
      </w:r>
      <w:r w:rsidRPr="004B7A2A">
        <w:rPr>
          <w:sz w:val="28"/>
          <w:szCs w:val="28"/>
        </w:rPr>
        <w:t xml:space="preserve">. 1 ст. 12.8 Кодекса РФ "Об административных правонарушениях" (далее - КоАП РФ) в отношении Ганиева </w:t>
      </w:r>
      <w:r>
        <w:rPr>
          <w:sz w:val="28"/>
          <w:szCs w:val="28"/>
        </w:rPr>
        <w:t>И.А., ..ДАННЫЕ ИЗЪЯТЫ..</w:t>
      </w:r>
      <w:r w:rsidRPr="004B7A2A">
        <w:rPr>
          <w:sz w:val="28"/>
          <w:szCs w:val="28"/>
        </w:rPr>
        <w:t>,</w:t>
      </w:r>
    </w:p>
    <w:p w:rsidR="008E75B1" w:rsidRPr="004B7A2A" w:rsidP="004B7A2A">
      <w:pPr>
        <w:pStyle w:val="ConsPlusNormal"/>
        <w:jc w:val="center"/>
        <w:rPr>
          <w:sz w:val="28"/>
          <w:szCs w:val="28"/>
        </w:rPr>
      </w:pPr>
      <w:r w:rsidRPr="004B7A2A">
        <w:rPr>
          <w:sz w:val="28"/>
          <w:szCs w:val="28"/>
        </w:rPr>
        <w:t>установил: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Ганиев И.А. управлял транспортным средством в состоянии опьянения, нарушив тем самым п. 2.7 Правил дорожного движени</w:t>
      </w:r>
      <w:r w:rsidRPr="004B7A2A">
        <w:rPr>
          <w:sz w:val="28"/>
          <w:szCs w:val="28"/>
        </w:rPr>
        <w:t xml:space="preserve">я РФ, согласно которому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 w:rsidRPr="004B7A2A">
        <w:rPr>
          <w:sz w:val="28"/>
          <w:szCs w:val="28"/>
        </w:rPr>
        <w:t>ставящем под угрозу безопасность движения, при этом такое действие (бездействие) не содержит уголовно наказуемого деяния.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Так </w:t>
      </w:r>
      <w:r w:rsidRPr="004B7A2A" w:rsidR="00645198">
        <w:rPr>
          <w:sz w:val="28"/>
          <w:szCs w:val="28"/>
        </w:rPr>
        <w:t>Ганиев И.А.</w:t>
      </w:r>
      <w:r w:rsidRPr="004B7A2A">
        <w:rPr>
          <w:sz w:val="28"/>
          <w:szCs w:val="28"/>
        </w:rPr>
        <w:t xml:space="preserve">, </w:t>
      </w:r>
      <w:r>
        <w:rPr>
          <w:sz w:val="28"/>
          <w:szCs w:val="28"/>
        </w:rPr>
        <w:t>..ДАТА..ВРЕМЯ..</w:t>
      </w:r>
      <w:r w:rsidRPr="004B7A2A">
        <w:rPr>
          <w:sz w:val="28"/>
          <w:szCs w:val="28"/>
        </w:rPr>
        <w:t>, управляя в состоянии опьянения автомобилем марки "</w:t>
      </w:r>
      <w:r w:rsidRPr="004B7A2A" w:rsidR="00645198">
        <w:rPr>
          <w:sz w:val="28"/>
          <w:szCs w:val="28"/>
        </w:rPr>
        <w:t>Лада Калина</w:t>
      </w:r>
      <w:r w:rsidRPr="004B7A2A">
        <w:rPr>
          <w:sz w:val="28"/>
          <w:szCs w:val="28"/>
        </w:rPr>
        <w:t>", г</w:t>
      </w:r>
      <w:r w:rsidRPr="004B7A2A" w:rsidR="00645198">
        <w:rPr>
          <w:sz w:val="28"/>
          <w:szCs w:val="28"/>
        </w:rPr>
        <w:t xml:space="preserve">осударственный регистрационный знак </w:t>
      </w:r>
      <w:r>
        <w:rPr>
          <w:sz w:val="28"/>
          <w:szCs w:val="28"/>
        </w:rPr>
        <w:t>…</w:t>
      </w:r>
      <w:r w:rsidRPr="004B7A2A">
        <w:rPr>
          <w:sz w:val="28"/>
          <w:szCs w:val="28"/>
        </w:rPr>
        <w:t xml:space="preserve">, следовал по </w:t>
      </w:r>
      <w:r w:rsidRPr="004B7A2A" w:rsidR="00645198">
        <w:rPr>
          <w:sz w:val="28"/>
          <w:szCs w:val="28"/>
        </w:rPr>
        <w:t>улице</w:t>
      </w:r>
      <w:r w:rsidRPr="004B7A2A" w:rsidR="0064519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4B7A2A">
        <w:rPr>
          <w:sz w:val="28"/>
          <w:szCs w:val="28"/>
        </w:rPr>
        <w:t>, где был остановлен сотрудником ДПС ГИБДД</w:t>
      </w:r>
      <w:r w:rsidRPr="004B7A2A" w:rsidR="00645198">
        <w:rPr>
          <w:sz w:val="28"/>
          <w:szCs w:val="28"/>
        </w:rPr>
        <w:t xml:space="preserve">  с </w:t>
      </w:r>
      <w:r w:rsidRPr="004B7A2A">
        <w:rPr>
          <w:sz w:val="28"/>
          <w:szCs w:val="28"/>
        </w:rPr>
        <w:t>признаки опьянения:</w:t>
      </w:r>
      <w:r w:rsidRPr="004B7A2A" w:rsidR="00645198">
        <w:rPr>
          <w:sz w:val="28"/>
          <w:szCs w:val="28"/>
        </w:rPr>
        <w:t xml:space="preserve"> запах алкоголя из-за рта, неустойчивость позы, нарушение речи, </w:t>
      </w:r>
      <w:r w:rsidRPr="004B7A2A">
        <w:rPr>
          <w:sz w:val="28"/>
          <w:szCs w:val="28"/>
        </w:rPr>
        <w:t>тем самым нарушил п. 2.7 ПДД</w:t>
      </w:r>
      <w:r w:rsidRPr="004B7A2A">
        <w:rPr>
          <w:sz w:val="28"/>
          <w:szCs w:val="28"/>
        </w:rPr>
        <w:t xml:space="preserve"> РФ, запрещающий водителю управлять транспортным средством в состоянии опьянения, при этом такое действие (бездействие) не содержит уголовно наказуемого деяния.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 Ганиев И.А. с протоколом об административном правонарушении согласился, вину признал.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Факт со</w:t>
      </w:r>
      <w:r w:rsidRPr="004B7A2A">
        <w:rPr>
          <w:sz w:val="28"/>
          <w:szCs w:val="28"/>
        </w:rPr>
        <w:t xml:space="preserve">вершения </w:t>
      </w:r>
      <w:r w:rsidRPr="004B7A2A" w:rsidR="00EC58C9">
        <w:rPr>
          <w:sz w:val="28"/>
          <w:szCs w:val="28"/>
        </w:rPr>
        <w:t>Ганиевым И.А.</w:t>
      </w:r>
      <w:r w:rsidRPr="004B7A2A">
        <w:rPr>
          <w:sz w:val="28"/>
          <w:szCs w:val="28"/>
        </w:rPr>
        <w:t xml:space="preserve"> административного правонарушения подтверждается  письменны</w:t>
      </w:r>
      <w:r w:rsidRPr="004B7A2A" w:rsidR="00CB6780">
        <w:rPr>
          <w:sz w:val="28"/>
          <w:szCs w:val="28"/>
        </w:rPr>
        <w:t>ми</w:t>
      </w:r>
      <w:r w:rsidRPr="004B7A2A">
        <w:rPr>
          <w:sz w:val="28"/>
          <w:szCs w:val="28"/>
        </w:rPr>
        <w:t xml:space="preserve"> материала</w:t>
      </w:r>
      <w:r w:rsidRPr="004B7A2A" w:rsidR="00CB6780">
        <w:rPr>
          <w:sz w:val="28"/>
          <w:szCs w:val="28"/>
        </w:rPr>
        <w:t>ми</w:t>
      </w:r>
      <w:r w:rsidRPr="004B7A2A">
        <w:rPr>
          <w:sz w:val="28"/>
          <w:szCs w:val="28"/>
        </w:rPr>
        <w:t xml:space="preserve"> дела: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протоколом  16 ОТ № 221253 об отстранении от управления транспортным средством от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>
        <w:rPr>
          <w:sz w:val="28"/>
          <w:szCs w:val="28"/>
        </w:rPr>
        <w:t xml:space="preserve">, из которого следует, что Ганиев И.А. был отстранен от управления автомобилем марки "Лада-Калина", </w:t>
      </w:r>
      <w:r w:rsidRPr="004B7A2A">
        <w:rPr>
          <w:sz w:val="28"/>
          <w:szCs w:val="28"/>
        </w:rPr>
        <w:t>г.р.з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B7A2A">
        <w:rPr>
          <w:sz w:val="28"/>
          <w:szCs w:val="28"/>
        </w:rPr>
        <w:t>, так как были выявлены признаки опьян</w:t>
      </w:r>
      <w:r w:rsidRPr="004B7A2A">
        <w:rPr>
          <w:sz w:val="28"/>
          <w:szCs w:val="28"/>
        </w:rPr>
        <w:t>ения, что явилось достаточным основанием полагать, что лицо, которое управляет транспортным средством, находится в состоянии опьянения (л.д.2);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 актом освидетельствования на состояние алкогольного опьянения 16 АО № 149956 от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>
        <w:rPr>
          <w:sz w:val="28"/>
          <w:szCs w:val="28"/>
        </w:rPr>
        <w:t>, из которо</w:t>
      </w:r>
      <w:r w:rsidRPr="004B7A2A">
        <w:rPr>
          <w:sz w:val="28"/>
          <w:szCs w:val="28"/>
        </w:rPr>
        <w:t>го следует, что у Ганиева И.А. были выявлены признаки опьянения, а именно, запах алкоголя  изо рта, неустойчивость позы, нарушение речи, резкое изменение кожных покровов лица, поведение, не соответствующее обстановке. При этом согласился пройти освидетельс</w:t>
      </w:r>
      <w:r w:rsidRPr="004B7A2A">
        <w:rPr>
          <w:sz w:val="28"/>
          <w:szCs w:val="28"/>
        </w:rPr>
        <w:t xml:space="preserve">твования на состояние алкогольного опьянения. Освидетельствование было проведено при применении прибора Алкотектор Юпитер № 013212, дата поверки 11.06.2021; 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протокол</w:t>
      </w:r>
      <w:r w:rsidRPr="004B7A2A" w:rsidR="00CB6780">
        <w:rPr>
          <w:sz w:val="28"/>
          <w:szCs w:val="28"/>
        </w:rPr>
        <w:t>ом</w:t>
      </w:r>
      <w:r w:rsidRPr="004B7A2A">
        <w:rPr>
          <w:sz w:val="28"/>
          <w:szCs w:val="28"/>
        </w:rPr>
        <w:t xml:space="preserve"> об административном правонарушении </w:t>
      </w:r>
      <w:r w:rsidRPr="004B7A2A" w:rsidR="00EC58C9">
        <w:rPr>
          <w:sz w:val="28"/>
          <w:szCs w:val="28"/>
        </w:rPr>
        <w:t>16 РТ 01732405</w:t>
      </w:r>
      <w:r w:rsidRPr="004B7A2A">
        <w:rPr>
          <w:sz w:val="28"/>
          <w:szCs w:val="28"/>
        </w:rPr>
        <w:t xml:space="preserve"> составленного</w:t>
      </w:r>
      <w:r w:rsidRPr="004B7A2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4B7A2A" w:rsidR="00EC58C9">
        <w:rPr>
          <w:sz w:val="28"/>
          <w:szCs w:val="28"/>
        </w:rPr>
        <w:t>.</w:t>
      </w:r>
      <w:r w:rsidRPr="004B7A2A">
        <w:rPr>
          <w:sz w:val="28"/>
          <w:szCs w:val="28"/>
        </w:rPr>
        <w:t xml:space="preserve">, из которого следует, что </w:t>
      </w:r>
      <w:r w:rsidRPr="004B7A2A" w:rsidR="00EC58C9">
        <w:rPr>
          <w:sz w:val="28"/>
          <w:szCs w:val="28"/>
        </w:rPr>
        <w:t xml:space="preserve"> Ганиев И.А. </w:t>
      </w:r>
      <w:r>
        <w:rPr>
          <w:sz w:val="28"/>
          <w:szCs w:val="28"/>
        </w:rPr>
        <w:t>..ДАТА..ВРЕМЯ..</w:t>
      </w:r>
      <w:r w:rsidRPr="004B7A2A">
        <w:rPr>
          <w:sz w:val="28"/>
          <w:szCs w:val="28"/>
        </w:rPr>
        <w:t>, управляя в состоянии опьянения автомобилем марки "</w:t>
      </w:r>
      <w:r w:rsidRPr="004B7A2A" w:rsidR="00EC58C9">
        <w:rPr>
          <w:sz w:val="28"/>
          <w:szCs w:val="28"/>
        </w:rPr>
        <w:t>Лада-Калина</w:t>
      </w:r>
      <w:r w:rsidRPr="004B7A2A">
        <w:rPr>
          <w:sz w:val="28"/>
          <w:szCs w:val="28"/>
        </w:rPr>
        <w:t xml:space="preserve">", </w:t>
      </w:r>
      <w:r w:rsidRPr="004B7A2A">
        <w:rPr>
          <w:sz w:val="28"/>
          <w:szCs w:val="28"/>
        </w:rPr>
        <w:t>г.р.з</w:t>
      </w:r>
      <w:r w:rsidRPr="004B7A2A" w:rsidR="00EC58C9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4B7A2A">
        <w:rPr>
          <w:sz w:val="28"/>
          <w:szCs w:val="28"/>
        </w:rPr>
        <w:t xml:space="preserve">, следовал по </w:t>
      </w:r>
      <w:r w:rsidRPr="004B7A2A" w:rsidR="00EC58C9">
        <w:rPr>
          <w:sz w:val="28"/>
          <w:szCs w:val="28"/>
        </w:rPr>
        <w:t xml:space="preserve">ул. </w:t>
      </w:r>
      <w:r>
        <w:rPr>
          <w:sz w:val="28"/>
          <w:szCs w:val="28"/>
        </w:rPr>
        <w:t>..АДРЕС..</w:t>
      </w:r>
      <w:r w:rsidRPr="004B7A2A">
        <w:rPr>
          <w:sz w:val="28"/>
          <w:szCs w:val="28"/>
        </w:rPr>
        <w:t>, где был остановлен</w:t>
      </w:r>
      <w:r w:rsidRPr="004B7A2A">
        <w:rPr>
          <w:sz w:val="28"/>
          <w:szCs w:val="28"/>
        </w:rPr>
        <w:t xml:space="preserve"> сотрудником ДПС ГИБДД, при этом такое действие (бездействие) не содержит уголовно наказуемого деяния, тем самым нарушила п. 2.7 ПДД РФ, запрещающий водителю управлять транспортным средством в состоянии опьянения</w:t>
      </w:r>
      <w:r w:rsidRPr="004B7A2A" w:rsidR="00EC58C9">
        <w:rPr>
          <w:sz w:val="28"/>
          <w:szCs w:val="28"/>
        </w:rPr>
        <w:t>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протокол</w:t>
      </w:r>
      <w:r w:rsidRPr="004B7A2A" w:rsidR="00CB6780">
        <w:rPr>
          <w:sz w:val="28"/>
          <w:szCs w:val="28"/>
        </w:rPr>
        <w:t xml:space="preserve">ом№ 16 </w:t>
      </w:r>
      <w:r w:rsidRPr="004B7A2A" w:rsidR="00CB6780">
        <w:rPr>
          <w:sz w:val="28"/>
          <w:szCs w:val="28"/>
        </w:rPr>
        <w:t>СТ</w:t>
      </w:r>
      <w:r w:rsidRPr="004B7A2A" w:rsidR="00CB6780">
        <w:rPr>
          <w:sz w:val="28"/>
          <w:szCs w:val="28"/>
        </w:rPr>
        <w:t xml:space="preserve"> 0516016</w:t>
      </w:r>
      <w:r w:rsidRPr="004B7A2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..ДАТА.. </w:t>
      </w:r>
      <w:r w:rsidRPr="004B7A2A">
        <w:rPr>
          <w:sz w:val="28"/>
          <w:szCs w:val="28"/>
        </w:rPr>
        <w:t>о задержании транспортного средства марки</w:t>
      </w:r>
      <w:r w:rsidRPr="004B7A2A" w:rsidR="00CB6780">
        <w:rPr>
          <w:sz w:val="28"/>
          <w:szCs w:val="28"/>
        </w:rPr>
        <w:t xml:space="preserve"> "Лада-Калина", </w:t>
      </w:r>
      <w:r w:rsidRPr="004B7A2A" w:rsidR="00CB6780">
        <w:rPr>
          <w:sz w:val="28"/>
          <w:szCs w:val="28"/>
        </w:rPr>
        <w:t>г.р.з</w:t>
      </w:r>
      <w:r w:rsidRPr="004B7A2A" w:rsidR="00CB6780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B7A2A">
        <w:rPr>
          <w:sz w:val="28"/>
          <w:szCs w:val="28"/>
        </w:rPr>
        <w:t xml:space="preserve">, в связи с наличием достаточных оснований полагать, что водитель совершил правонарушение, предусмотренное ч. 1 ст. 12.8 КоАП РФ (л.д. </w:t>
      </w:r>
      <w:r w:rsidRPr="004B7A2A" w:rsidR="00CB6780">
        <w:rPr>
          <w:sz w:val="28"/>
          <w:szCs w:val="28"/>
        </w:rPr>
        <w:t>4</w:t>
      </w:r>
      <w:r w:rsidRPr="004B7A2A">
        <w:rPr>
          <w:sz w:val="28"/>
          <w:szCs w:val="28"/>
        </w:rPr>
        <w:t>), после чего оно было перемещено на сп</w:t>
      </w:r>
      <w:r w:rsidRPr="004B7A2A">
        <w:rPr>
          <w:sz w:val="28"/>
          <w:szCs w:val="28"/>
        </w:rPr>
        <w:t xml:space="preserve">ециализированную стоянку </w:t>
      </w:r>
      <w:r w:rsidRPr="004B7A2A" w:rsidR="00CB6780">
        <w:rPr>
          <w:sz w:val="28"/>
          <w:szCs w:val="28"/>
        </w:rPr>
        <w:t>ГБУ БДД города Азнакаево;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</w:t>
      </w:r>
      <w:r w:rsidRPr="004B7A2A" w:rsidR="00CB6780">
        <w:rPr>
          <w:sz w:val="28"/>
          <w:szCs w:val="28"/>
        </w:rPr>
        <w:t>к</w:t>
      </w:r>
      <w:r w:rsidRPr="004B7A2A">
        <w:rPr>
          <w:sz w:val="28"/>
          <w:szCs w:val="28"/>
        </w:rPr>
        <w:t>арточк</w:t>
      </w:r>
      <w:r w:rsidRPr="004B7A2A" w:rsidR="00CB6780">
        <w:rPr>
          <w:sz w:val="28"/>
          <w:szCs w:val="28"/>
        </w:rPr>
        <w:t>ой</w:t>
      </w:r>
      <w:r w:rsidRPr="004B7A2A">
        <w:rPr>
          <w:sz w:val="28"/>
          <w:szCs w:val="28"/>
        </w:rPr>
        <w:t xml:space="preserve"> водителя, согласно которой </w:t>
      </w:r>
      <w:r w:rsidRPr="004B7A2A" w:rsidR="00CB6780">
        <w:rPr>
          <w:sz w:val="28"/>
          <w:szCs w:val="28"/>
        </w:rPr>
        <w:t>Ганиев И.А.</w:t>
      </w:r>
      <w:r w:rsidRPr="004B7A2A">
        <w:rPr>
          <w:sz w:val="28"/>
          <w:szCs w:val="28"/>
        </w:rPr>
        <w:t xml:space="preserve"> ранее привлекался к административной ответственности за совершение правонарушений);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 справк</w:t>
      </w:r>
      <w:r w:rsidRPr="004B7A2A" w:rsidR="00CB6780">
        <w:rPr>
          <w:sz w:val="28"/>
          <w:szCs w:val="28"/>
        </w:rPr>
        <w:t>ой</w:t>
      </w:r>
      <w:r w:rsidRPr="004B7A2A">
        <w:rPr>
          <w:sz w:val="28"/>
          <w:szCs w:val="28"/>
        </w:rPr>
        <w:t>, из которой усматривается, что согласно данны</w:t>
      </w:r>
      <w:r w:rsidRPr="004B7A2A" w:rsidR="00CB6780">
        <w:rPr>
          <w:sz w:val="28"/>
          <w:szCs w:val="28"/>
        </w:rPr>
        <w:t>м РЭО ОГИБДД ОВД по г. Октябрьский Республики Башкортостан</w:t>
      </w:r>
      <w:r w:rsidRPr="004B7A2A">
        <w:rPr>
          <w:sz w:val="28"/>
          <w:szCs w:val="28"/>
        </w:rPr>
        <w:t>, выдавалось водительское удостоверение на право управления транспортными средствами;</w:t>
      </w:r>
    </w:p>
    <w:p w:rsidR="00CB6780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сведениями об отсутствии в действиях Ганиева И.А. признаков уголовно наказуемого деяния, в частности, что данное лицо ранее </w:t>
      </w:r>
      <w:r w:rsidRPr="004B7A2A">
        <w:rPr>
          <w:sz w:val="28"/>
          <w:szCs w:val="28"/>
        </w:rPr>
        <w:t>не подвергалось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либо им</w:t>
      </w:r>
      <w:r w:rsidRPr="004B7A2A">
        <w:rPr>
          <w:sz w:val="28"/>
          <w:szCs w:val="28"/>
        </w:rPr>
        <w:t>еет судимость за совершение преступления, предусмотренного частями второй, четвертой или шестой статьи 264 УК РФ на момент выявления факта правонарушения;</w:t>
      </w:r>
    </w:p>
    <w:p w:rsidR="000C533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-</w:t>
      </w:r>
      <w:r w:rsidRPr="004B7A2A" w:rsidR="008E75B1">
        <w:rPr>
          <w:sz w:val="28"/>
          <w:szCs w:val="28"/>
        </w:rPr>
        <w:t xml:space="preserve"> видеозапись</w:t>
      </w:r>
      <w:r w:rsidRPr="004B7A2A">
        <w:rPr>
          <w:sz w:val="28"/>
          <w:szCs w:val="28"/>
        </w:rPr>
        <w:t>ю</w:t>
      </w:r>
      <w:r w:rsidRPr="004B7A2A" w:rsidR="008E75B1">
        <w:rPr>
          <w:sz w:val="28"/>
          <w:szCs w:val="28"/>
        </w:rPr>
        <w:t xml:space="preserve"> на CD-R диске, зафиксированных процессуальных действий совершенных в отношении </w:t>
      </w:r>
      <w:r w:rsidRPr="004B7A2A">
        <w:rPr>
          <w:sz w:val="28"/>
          <w:szCs w:val="28"/>
        </w:rPr>
        <w:t xml:space="preserve"> Ганиев</w:t>
      </w:r>
      <w:r w:rsidRPr="004B7A2A">
        <w:rPr>
          <w:sz w:val="28"/>
          <w:szCs w:val="28"/>
        </w:rPr>
        <w:t>а И.А.</w:t>
      </w:r>
      <w:r>
        <w:rPr>
          <w:sz w:val="28"/>
          <w:szCs w:val="28"/>
        </w:rPr>
        <w:t xml:space="preserve"> </w:t>
      </w:r>
      <w:r w:rsidRPr="004B7A2A">
        <w:rPr>
          <w:sz w:val="28"/>
          <w:szCs w:val="28"/>
        </w:rPr>
        <w:t>Установлено,</w:t>
      </w:r>
      <w:r w:rsidRPr="004B7A2A" w:rsidR="008E75B1">
        <w:rPr>
          <w:sz w:val="28"/>
          <w:szCs w:val="28"/>
        </w:rPr>
        <w:t xml:space="preserve"> что на данной видеозаписи отображены обстоятельства, имевшие место</w:t>
      </w:r>
      <w:r w:rsidRPr="004B7A2A" w:rsidR="008E75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B7A2A" w:rsidR="008E75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7A2A">
        <w:rPr>
          <w:sz w:val="28"/>
          <w:szCs w:val="28"/>
        </w:rPr>
        <w:t>В</w:t>
      </w:r>
      <w:r w:rsidRPr="004B7A2A">
        <w:rPr>
          <w:sz w:val="28"/>
          <w:szCs w:val="28"/>
        </w:rPr>
        <w:t>идеозапись процедуры освидетельствование на состояние алкогольного опьянения  Ганиева И.А.</w:t>
      </w:r>
      <w:r w:rsidRPr="004B7A2A">
        <w:rPr>
          <w:sz w:val="28"/>
          <w:szCs w:val="28"/>
        </w:rPr>
        <w:t xml:space="preserve"> согласуется с составленными в отношении него должностным лицом ГИБДД материалами дела об административном правонарушении и в совокупности с другими доказательствами свидетельствует о его виновности  в совершении административного правонарушения, предусмот</w:t>
      </w:r>
      <w:r w:rsidRPr="004B7A2A">
        <w:rPr>
          <w:sz w:val="28"/>
          <w:szCs w:val="28"/>
        </w:rPr>
        <w:t xml:space="preserve">ренного </w:t>
      </w:r>
      <w:r w:rsidRPr="004B7A2A">
        <w:rPr>
          <w:sz w:val="28"/>
          <w:szCs w:val="28"/>
        </w:rPr>
        <w:t>ч</w:t>
      </w:r>
      <w:r w:rsidRPr="004B7A2A">
        <w:rPr>
          <w:sz w:val="28"/>
          <w:szCs w:val="28"/>
        </w:rPr>
        <w:t>. 1 ст. 12.8 Кодекса Российской Федерации об административных правонарушениях.</w:t>
      </w:r>
    </w:p>
    <w:p w:rsidR="00F72F58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Протокол об административном правонарушении составлен уполномоченным должностным лицом и соответствует требованиям ст. 28.2 КоАП РФ, сведения, необходимые для правильно</w:t>
      </w:r>
      <w:r w:rsidRPr="004B7A2A">
        <w:rPr>
          <w:sz w:val="28"/>
          <w:szCs w:val="28"/>
        </w:rPr>
        <w:t>го разрешения дела, в нем отражены, событие административного правонарушения должным образом описано.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Каких-либо замечаний по процедуре составления процессуальных документов </w:t>
      </w:r>
      <w:r w:rsidRPr="004B7A2A" w:rsidR="00F72F58">
        <w:rPr>
          <w:sz w:val="28"/>
          <w:szCs w:val="28"/>
        </w:rPr>
        <w:t xml:space="preserve"> от Ганиева И.А. </w:t>
      </w:r>
      <w:r w:rsidRPr="004B7A2A">
        <w:rPr>
          <w:sz w:val="28"/>
          <w:szCs w:val="28"/>
        </w:rPr>
        <w:t>не поступило.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При этом,</w:t>
      </w:r>
      <w:r w:rsidRPr="004B7A2A">
        <w:rPr>
          <w:sz w:val="28"/>
          <w:szCs w:val="28"/>
        </w:rPr>
        <w:t xml:space="preserve"> каких-либо неустранимых сомнений, которые в соответствии со ст. 1.5 КоАП РФ должны быть истолкованы в пользу </w:t>
      </w:r>
      <w:r w:rsidRPr="004B7A2A" w:rsidR="000C5331">
        <w:rPr>
          <w:sz w:val="28"/>
          <w:szCs w:val="28"/>
        </w:rPr>
        <w:t>Ганиева И.А.</w:t>
      </w:r>
      <w:r w:rsidRPr="004B7A2A">
        <w:rPr>
          <w:sz w:val="28"/>
          <w:szCs w:val="28"/>
        </w:rPr>
        <w:t xml:space="preserve"> по делу </w:t>
      </w:r>
      <w:r w:rsidRPr="004B7A2A">
        <w:rPr>
          <w:sz w:val="28"/>
          <w:szCs w:val="28"/>
        </w:rPr>
        <w:t>мировым судьей не усматривается. При таких данных,  исследовав письменные материалы дела, оценив собранные доказательства в и</w:t>
      </w:r>
      <w:r w:rsidRPr="004B7A2A">
        <w:rPr>
          <w:sz w:val="28"/>
          <w:szCs w:val="28"/>
        </w:rPr>
        <w:t xml:space="preserve">х совокупности по правилам ст. 26.11 КоАП РФ, суд приходит к выводу об установлении и доказанности, как факта административного правонарушения, так и вины </w:t>
      </w:r>
      <w:r w:rsidRPr="004B7A2A" w:rsidR="000C5331">
        <w:rPr>
          <w:sz w:val="28"/>
          <w:szCs w:val="28"/>
        </w:rPr>
        <w:t>Ганиева И.А.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Суд действия </w:t>
      </w:r>
      <w:r w:rsidRPr="004B7A2A" w:rsidR="000C5331">
        <w:rPr>
          <w:sz w:val="28"/>
          <w:szCs w:val="28"/>
        </w:rPr>
        <w:t xml:space="preserve">Ганиева И.А. </w:t>
      </w:r>
      <w:r w:rsidRPr="004B7A2A">
        <w:rPr>
          <w:sz w:val="28"/>
          <w:szCs w:val="28"/>
        </w:rPr>
        <w:t xml:space="preserve"> квалифицирует по ч. 1 ст. 12.8 КоАП РФ, </w:t>
      </w:r>
      <w:r w:rsidRPr="004B7A2A" w:rsidR="000C5331">
        <w:rPr>
          <w:sz w:val="28"/>
          <w:szCs w:val="28"/>
        </w:rPr>
        <w:t xml:space="preserve"> поскольку  он</w:t>
      </w:r>
      <w:r w:rsidRPr="004B7A2A">
        <w:rPr>
          <w:sz w:val="28"/>
          <w:szCs w:val="28"/>
        </w:rPr>
        <w:t xml:space="preserve"> наруши</w:t>
      </w:r>
      <w:r w:rsidRPr="004B7A2A">
        <w:rPr>
          <w:sz w:val="28"/>
          <w:szCs w:val="28"/>
        </w:rPr>
        <w:t>л п. 2.7 ПДД РФ, запрещающий водителю управлять транспортным средством в состоянии опьянения, при этом такое действие (бездействие) не содержит уголовно наказуемого деяния.</w:t>
      </w:r>
    </w:p>
    <w:p w:rsidR="000C533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>Смягчающих и отягчающих административную ответственность Ганиева И.А. обстоятельств</w:t>
      </w:r>
      <w:r w:rsidRPr="004B7A2A">
        <w:rPr>
          <w:sz w:val="28"/>
          <w:szCs w:val="28"/>
        </w:rPr>
        <w:t xml:space="preserve"> судом не установлено. </w:t>
      </w:r>
    </w:p>
    <w:p w:rsidR="008E75B1" w:rsidRPr="004B7A2A" w:rsidP="004B7A2A">
      <w:pPr>
        <w:pStyle w:val="ConsPlusNormal"/>
        <w:ind w:firstLine="54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При назначении </w:t>
      </w:r>
      <w:r w:rsidRPr="004B7A2A" w:rsidR="000C5331">
        <w:rPr>
          <w:sz w:val="28"/>
          <w:szCs w:val="28"/>
        </w:rPr>
        <w:t>Ганиеву И.А.</w:t>
      </w:r>
      <w:r w:rsidRPr="004B7A2A">
        <w:rPr>
          <w:sz w:val="28"/>
          <w:szCs w:val="28"/>
        </w:rPr>
        <w:t xml:space="preserve"> наказания суд учитывает требования требованиями ст. ст. 3.1, 3.8 и ст. 4.1 КоАП РФ, характер и степень опасности совершенного административного правонарушения, связанного с источником повышенной опасности</w:t>
      </w:r>
      <w:r w:rsidRPr="004B7A2A">
        <w:rPr>
          <w:sz w:val="28"/>
          <w:szCs w:val="28"/>
        </w:rPr>
        <w:t>, личность виновного, отсутствие смягчающих</w:t>
      </w:r>
      <w:r w:rsidRPr="004B7A2A" w:rsidR="000C5331">
        <w:rPr>
          <w:sz w:val="28"/>
          <w:szCs w:val="28"/>
        </w:rPr>
        <w:t xml:space="preserve"> и отягчающих  обстоятельств</w:t>
      </w:r>
      <w:r w:rsidRPr="004B7A2A">
        <w:rPr>
          <w:sz w:val="28"/>
          <w:szCs w:val="28"/>
        </w:rPr>
        <w:t xml:space="preserve">, и назначает </w:t>
      </w:r>
      <w:r w:rsidRPr="004B7A2A" w:rsidR="000C5331">
        <w:rPr>
          <w:sz w:val="28"/>
          <w:szCs w:val="28"/>
        </w:rPr>
        <w:t>Ганиеву И.А.</w:t>
      </w:r>
      <w:r w:rsidRPr="004B7A2A">
        <w:rPr>
          <w:sz w:val="28"/>
          <w:szCs w:val="28"/>
        </w:rPr>
        <w:t xml:space="preserve"> административное наказание, предусмотренное санкцией ч. 1 ст. 12.8 КоАП РФ, которая не предусматривает в том числе альтернативы лишению специального права.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дела усматривается, в отношении Ганиева И.А. была применена мера обеспечения производства по делу об административном правонарушении в виде задержания транспортного средства</w:t>
      </w:r>
      <w:r w:rsidRP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транспортное средство «Лада Калина», с государственным регистрационным</w:t>
      </w:r>
      <w:r w:rsidRP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знаком 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…</w:t>
      </w:r>
      <w:r w:rsidRP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перемещения и помещения на хранение на специальную стоянку ГБУ «БДД» г. Азнакаево.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ч. 11 ст. 27.13 КоАП РФ лицо, привлеченное к административной ответственности за административное правонарушение, повлекшее применение задержани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транспортного средства, за исключением случаев, указанных в ч. 9 ст. 27.12 КоАП РФ,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государственного регулирования цен (тарифов) на товары (услуги). Обязанность лица, 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хранения задержанного транспортного средства отражается в постановлении о назначении административного наказания.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задержанного транспортного средства.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изложенным, суд считает необходимым также возложить на Ганиева И.А. обязанность по оплате стоимости перемещения и хранения задержанного транспортного средства.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изложенного, руководствуясь ст.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29.9, 29.10 КоАП РФ, </w:t>
      </w:r>
    </w:p>
    <w:p w:rsidR="00BD6ADF" w:rsidRPr="004B7A2A" w:rsidP="00E443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Ганиева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ответственность за которое предусмотрена частью 1 статьи 12.8 КоАП РФ, и назначить наказание в виде административного штрафа в р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азмере 30 000 (тридцать тысяч) рублей с лишением права управления транспортными средствами на срок 1 (один) год 6 (шесть) месяцев. </w:t>
      </w:r>
    </w:p>
    <w:p w:rsidR="00BD6ADF" w:rsidRPr="004B7A2A" w:rsidP="004B7A2A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уплаты штрафа: </w:t>
      </w:r>
    </w:p>
    <w:p w:rsidR="00BD6ADF" w:rsidRPr="004B7A2A" w:rsidP="00E44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 штрафа.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платежного документа, подтверждающего уплату штрафа, подлежит представлению мировому судье судебного участ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№ 3 по Азнакаевскому судебному району Республики Татарстан по адресу: Республика Татарстан, г. Азнакаево, ул. Пушкина, дом 7а.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постановления о назначении административного наказания в части лишения права управления транспортными средствами в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озложить на ОГИБДД ОМВД России по Азнакаевскому району.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лишения сп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 об административной ответственности по ч. 2 ст. 12.7 КоАП РФ в 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BD6ADF" w:rsidRPr="004B7A2A" w:rsidP="004B7A2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Pr="004B7A2A" w:rsid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Ганиева И.А.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обязанность по оплате стоимости перемещения и хранения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задержанного транспортного средства</w:t>
      </w:r>
      <w:r w:rsidRP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транспортное средство «</w:t>
      </w:r>
      <w:r w:rsid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Лада Калина</w:t>
      </w:r>
      <w:r w:rsidRPr="004B7A2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», с государственным регистрационным знаком 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…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6ADF" w:rsidRPr="004B7A2A" w:rsidP="004B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суток со дня вручения или получения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постановления путем подачи жалобы мировому судье. </w:t>
      </w:r>
    </w:p>
    <w:p w:rsidR="00BD6ADF" w:rsidRPr="004B7A2A" w:rsidP="004B7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8" w:rsidP="00E4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A2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7288" w:rsidRPr="004B7A2A" w:rsidP="004B7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</w:t>
      </w:r>
      <w:r>
        <w:rPr>
          <w:rFonts w:ascii="Times New Roman" w:eastAsia="Calibri" w:hAnsi="Times New Roman" w:cs="Times New Roman"/>
          <w:sz w:val="28"/>
          <w:szCs w:val="28"/>
        </w:rPr>
        <w:t>судья                             М.М. Калиниченко</w:t>
      </w:r>
    </w:p>
    <w:p w:rsidR="00BD6ADF" w:rsidRPr="004B7A2A" w:rsidP="004B7A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758" w:rsidRPr="004B7A2A" w:rsidP="004B7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B7A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828"/>
    <w:rsid w:val="000C5331"/>
    <w:rsid w:val="00232828"/>
    <w:rsid w:val="00341828"/>
    <w:rsid w:val="004B7A2A"/>
    <w:rsid w:val="00597288"/>
    <w:rsid w:val="00645198"/>
    <w:rsid w:val="007415B2"/>
    <w:rsid w:val="008E75B1"/>
    <w:rsid w:val="00B87758"/>
    <w:rsid w:val="00BD6ADF"/>
    <w:rsid w:val="00CB6780"/>
    <w:rsid w:val="00CC472D"/>
    <w:rsid w:val="00E4432F"/>
    <w:rsid w:val="00EC58C9"/>
    <w:rsid w:val="00EE7B1D"/>
    <w:rsid w:val="00F72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7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75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D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