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48D4" w:rsidRPr="00BE1045" w:rsidP="002321B3">
      <w:pPr>
        <w:pStyle w:val="ConsPlusNormal"/>
        <w:jc w:val="right"/>
        <w:rPr>
          <w:sz w:val="28"/>
          <w:szCs w:val="28"/>
        </w:rPr>
      </w:pPr>
      <w:r w:rsidRPr="00BE1045">
        <w:rPr>
          <w:sz w:val="28"/>
          <w:szCs w:val="28"/>
        </w:rPr>
        <w:t>Дело № 5-</w:t>
      </w:r>
      <w:r w:rsidRPr="00BE1045" w:rsidR="00653E24">
        <w:rPr>
          <w:sz w:val="28"/>
          <w:szCs w:val="28"/>
        </w:rPr>
        <w:t>206</w:t>
      </w:r>
      <w:r w:rsidRPr="00BE1045">
        <w:rPr>
          <w:sz w:val="28"/>
          <w:szCs w:val="28"/>
        </w:rPr>
        <w:t>/</w:t>
      </w:r>
      <w:r w:rsidRPr="00BE1045" w:rsidR="00653E24">
        <w:rPr>
          <w:sz w:val="28"/>
          <w:szCs w:val="28"/>
        </w:rPr>
        <w:t>3</w:t>
      </w:r>
      <w:r w:rsidRPr="00BE1045">
        <w:rPr>
          <w:sz w:val="28"/>
          <w:szCs w:val="28"/>
        </w:rPr>
        <w:t>-202</w:t>
      </w:r>
      <w:r w:rsidRPr="00BE1045" w:rsidR="00FF391E">
        <w:rPr>
          <w:sz w:val="28"/>
          <w:szCs w:val="28"/>
        </w:rPr>
        <w:t>2</w:t>
      </w:r>
    </w:p>
    <w:p w:rsidR="00960785" w:rsidRPr="00BE1045" w:rsidP="002321B3">
      <w:pPr>
        <w:pStyle w:val="ConsPlusNormal"/>
        <w:jc w:val="right"/>
        <w:rPr>
          <w:sz w:val="28"/>
          <w:szCs w:val="28"/>
        </w:rPr>
      </w:pPr>
      <w:r w:rsidRPr="00BE1045">
        <w:rPr>
          <w:sz w:val="28"/>
          <w:szCs w:val="28"/>
        </w:rPr>
        <w:t>У</w:t>
      </w:r>
      <w:r w:rsidRPr="00BE1045" w:rsidR="002321B3">
        <w:rPr>
          <w:sz w:val="28"/>
          <w:szCs w:val="28"/>
        </w:rPr>
        <w:t>ИД 16</w:t>
      </w:r>
      <w:r w:rsidRPr="00BE1045" w:rsidR="002321B3">
        <w:rPr>
          <w:sz w:val="28"/>
          <w:szCs w:val="28"/>
          <w:lang w:val="en-US"/>
        </w:rPr>
        <w:t>MS</w:t>
      </w:r>
      <w:r w:rsidRPr="00BE1045" w:rsidR="002321B3">
        <w:rPr>
          <w:sz w:val="28"/>
          <w:szCs w:val="28"/>
        </w:rPr>
        <w:t>00</w:t>
      </w:r>
      <w:r w:rsidRPr="00BE1045" w:rsidR="00FF391E">
        <w:rPr>
          <w:sz w:val="28"/>
          <w:szCs w:val="28"/>
        </w:rPr>
        <w:t>8</w:t>
      </w:r>
      <w:r w:rsidRPr="00BE1045" w:rsidR="00653E24">
        <w:rPr>
          <w:sz w:val="28"/>
          <w:szCs w:val="28"/>
        </w:rPr>
        <w:t>1</w:t>
      </w:r>
      <w:r w:rsidRPr="00BE1045" w:rsidR="002321B3">
        <w:rPr>
          <w:sz w:val="28"/>
          <w:szCs w:val="28"/>
        </w:rPr>
        <w:t>-01-202</w:t>
      </w:r>
      <w:r w:rsidRPr="00BE1045" w:rsidR="00FF391E">
        <w:rPr>
          <w:sz w:val="28"/>
          <w:szCs w:val="28"/>
        </w:rPr>
        <w:t>2</w:t>
      </w:r>
      <w:r w:rsidRPr="00BE1045" w:rsidR="002321B3">
        <w:rPr>
          <w:sz w:val="28"/>
          <w:szCs w:val="28"/>
        </w:rPr>
        <w:t>-00</w:t>
      </w:r>
      <w:r w:rsidRPr="00BE1045" w:rsidR="00EB6C1F">
        <w:rPr>
          <w:sz w:val="28"/>
          <w:szCs w:val="28"/>
        </w:rPr>
        <w:t>0</w:t>
      </w:r>
      <w:r w:rsidRPr="00BE1045" w:rsidR="00FF391E">
        <w:rPr>
          <w:sz w:val="28"/>
          <w:szCs w:val="28"/>
        </w:rPr>
        <w:t>7</w:t>
      </w:r>
      <w:r w:rsidRPr="00BE1045" w:rsidR="00653E24">
        <w:rPr>
          <w:sz w:val="28"/>
          <w:szCs w:val="28"/>
        </w:rPr>
        <w:t>97</w:t>
      </w:r>
      <w:r w:rsidRPr="00BE1045" w:rsidR="002321B3">
        <w:rPr>
          <w:sz w:val="28"/>
          <w:szCs w:val="28"/>
        </w:rPr>
        <w:t>-</w:t>
      </w:r>
      <w:r w:rsidRPr="00BE1045" w:rsidR="00653E24">
        <w:rPr>
          <w:sz w:val="28"/>
          <w:szCs w:val="28"/>
        </w:rPr>
        <w:t>72</w:t>
      </w:r>
    </w:p>
    <w:p w:rsidR="00D648D4" w:rsidRPr="00BE1045" w:rsidP="00BE1045">
      <w:pPr>
        <w:pStyle w:val="ConsPlusNormal"/>
        <w:jc w:val="both"/>
        <w:rPr>
          <w:sz w:val="28"/>
          <w:szCs w:val="28"/>
        </w:rPr>
      </w:pPr>
    </w:p>
    <w:p w:rsidR="00D648D4" w:rsidRPr="00BE1045" w:rsidP="00BE1045">
      <w:pPr>
        <w:pStyle w:val="ConsPlusNormal"/>
        <w:ind w:firstLine="540"/>
        <w:jc w:val="center"/>
        <w:rPr>
          <w:sz w:val="28"/>
          <w:szCs w:val="28"/>
        </w:rPr>
      </w:pPr>
      <w:r w:rsidRPr="00BE1045">
        <w:rPr>
          <w:sz w:val="28"/>
          <w:szCs w:val="28"/>
        </w:rPr>
        <w:t>ПОСТАНОВЛЕНИЕ</w:t>
      </w:r>
    </w:p>
    <w:p w:rsidR="00D648D4" w:rsidRPr="00BE1045" w:rsidP="00BE1045">
      <w:pPr>
        <w:pStyle w:val="ConsPlusNormal"/>
        <w:ind w:firstLine="540"/>
        <w:jc w:val="center"/>
        <w:rPr>
          <w:sz w:val="28"/>
          <w:szCs w:val="28"/>
        </w:rPr>
      </w:pPr>
      <w:r w:rsidRPr="00BE1045">
        <w:rPr>
          <w:sz w:val="28"/>
          <w:szCs w:val="28"/>
        </w:rPr>
        <w:t>по делу об административном правонарушении</w:t>
      </w:r>
    </w:p>
    <w:p w:rsidR="00727989" w:rsidRPr="00BE1045" w:rsidP="00BE1045">
      <w:pPr>
        <w:pStyle w:val="ConsPlusNormal"/>
        <w:ind w:firstLine="540"/>
        <w:jc w:val="center"/>
        <w:rPr>
          <w:sz w:val="28"/>
          <w:szCs w:val="28"/>
        </w:rPr>
      </w:pPr>
    </w:p>
    <w:p w:rsidR="00960785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1</w:t>
      </w:r>
      <w:r w:rsidRPr="00BE1045" w:rsidR="00653E24">
        <w:rPr>
          <w:sz w:val="28"/>
          <w:szCs w:val="28"/>
        </w:rPr>
        <w:t>3 апреля</w:t>
      </w:r>
      <w:r w:rsidRPr="00BE1045" w:rsidR="00D648D4">
        <w:rPr>
          <w:sz w:val="28"/>
          <w:szCs w:val="28"/>
        </w:rPr>
        <w:t xml:space="preserve"> 20</w:t>
      </w:r>
      <w:r w:rsidRPr="00BE1045">
        <w:rPr>
          <w:sz w:val="28"/>
          <w:szCs w:val="28"/>
        </w:rPr>
        <w:t>22</w:t>
      </w:r>
      <w:r w:rsidRPr="00BE1045" w:rsidR="00D648D4">
        <w:rPr>
          <w:sz w:val="28"/>
          <w:szCs w:val="28"/>
        </w:rPr>
        <w:t xml:space="preserve"> года г. </w:t>
      </w:r>
      <w:r w:rsidRPr="00BE1045">
        <w:rPr>
          <w:sz w:val="28"/>
          <w:szCs w:val="28"/>
        </w:rPr>
        <w:t>Азнакаево РТ</w:t>
      </w:r>
    </w:p>
    <w:p w:rsidR="00653E24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 xml:space="preserve">Мировой судья судебного участка </w:t>
      </w:r>
      <w:r w:rsidRPr="00BE1045" w:rsidR="00960785">
        <w:rPr>
          <w:sz w:val="28"/>
          <w:szCs w:val="28"/>
        </w:rPr>
        <w:t>№ 3 по Азнакаевскому  судебному району Республики Татарстан Калиниченко М.М.,</w:t>
      </w:r>
    </w:p>
    <w:p w:rsidR="00D648D4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13 ст. 19.5 КоАП РФ в отношении должностного лица </w:t>
      </w:r>
      <w:r w:rsidRPr="00BE1045" w:rsidR="00653E24">
        <w:rPr>
          <w:sz w:val="28"/>
          <w:szCs w:val="28"/>
        </w:rPr>
        <w:t>–з</w:t>
      </w:r>
      <w:r w:rsidRPr="00BE1045" w:rsidR="00653E24">
        <w:rPr>
          <w:sz w:val="28"/>
          <w:szCs w:val="28"/>
        </w:rPr>
        <w:t>аместителя главного врача по хозяйственной части ГАУЗ «</w:t>
      </w:r>
      <w:r w:rsidRPr="00BE1045" w:rsidR="00653E24">
        <w:rPr>
          <w:sz w:val="28"/>
          <w:szCs w:val="28"/>
        </w:rPr>
        <w:t>Азнакаевская</w:t>
      </w:r>
      <w:r w:rsidRPr="00BE1045" w:rsidR="00653E24">
        <w:rPr>
          <w:sz w:val="28"/>
          <w:szCs w:val="28"/>
        </w:rPr>
        <w:t xml:space="preserve"> ЦРБ» </w:t>
      </w:r>
      <w:r w:rsidRPr="00BE1045" w:rsidR="00653E24">
        <w:rPr>
          <w:sz w:val="28"/>
          <w:szCs w:val="28"/>
        </w:rPr>
        <w:t>Даутова</w:t>
      </w:r>
      <w:r w:rsidRPr="00BE1045" w:rsidR="00653E24">
        <w:rPr>
          <w:sz w:val="28"/>
          <w:szCs w:val="28"/>
        </w:rPr>
        <w:t xml:space="preserve"> </w:t>
      </w:r>
      <w:r>
        <w:rPr>
          <w:sz w:val="28"/>
          <w:szCs w:val="28"/>
        </w:rPr>
        <w:t>И.А., ..ДАННЫЕ ИЗЪЯТЫ..</w:t>
      </w:r>
      <w:r w:rsidRPr="00BE1045" w:rsidR="00653E24">
        <w:rPr>
          <w:sz w:val="28"/>
          <w:szCs w:val="28"/>
        </w:rPr>
        <w:t>,</w:t>
      </w:r>
    </w:p>
    <w:p w:rsidR="002321B3" w:rsidRPr="00BE1045" w:rsidP="00BE1045">
      <w:pPr>
        <w:pStyle w:val="ConsPlusNormal"/>
        <w:ind w:firstLine="540"/>
        <w:jc w:val="both"/>
        <w:rPr>
          <w:sz w:val="28"/>
          <w:szCs w:val="28"/>
        </w:rPr>
      </w:pPr>
    </w:p>
    <w:p w:rsidR="00D648D4" w:rsidRPr="00BE1045" w:rsidP="00BE1045">
      <w:pPr>
        <w:pStyle w:val="ConsPlusNormal"/>
        <w:jc w:val="center"/>
        <w:rPr>
          <w:sz w:val="28"/>
          <w:szCs w:val="28"/>
        </w:rPr>
      </w:pPr>
      <w:r w:rsidRPr="00BE1045">
        <w:rPr>
          <w:sz w:val="28"/>
          <w:szCs w:val="28"/>
        </w:rPr>
        <w:t>установил:</w:t>
      </w:r>
    </w:p>
    <w:p w:rsidR="00533B91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отделением надзорной деятельности и профилактической 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работы по Азнакаевскому муниципальному району УНД и ПРГУ МЧС по Республике Татарстан в отношении ГАУЗ  «Азнакаевская центральная районная больница»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было вынесено предписание № 17/1/12 по устранению нарушений в области пожарной безопасности и установлен срок исполнения до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534732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rFonts w:eastAsiaTheme="minorEastAsia"/>
          <w:sz w:val="28"/>
          <w:szCs w:val="28"/>
        </w:rPr>
        <w:t>В ходе проведения, с</w:t>
      </w:r>
      <w:r w:rsidRPr="00BE104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 w:rsidRPr="00BE1045">
        <w:rPr>
          <w:rFonts w:eastAsiaTheme="minorEastAsia"/>
          <w:sz w:val="28"/>
          <w:szCs w:val="28"/>
        </w:rPr>
        <w:t>, внеплановой выездной проверки было установлено</w:t>
      </w:r>
      <w:r w:rsidRPr="00BE1045">
        <w:rPr>
          <w:rFonts w:eastAsiaTheme="minorEastAsia"/>
          <w:sz w:val="28"/>
          <w:szCs w:val="28"/>
        </w:rPr>
        <w:t>, что з</w:t>
      </w:r>
      <w:r w:rsidRPr="00BE1045">
        <w:rPr>
          <w:sz w:val="28"/>
          <w:szCs w:val="28"/>
        </w:rPr>
        <w:t xml:space="preserve">аконное предписание №17/1/12 от </w:t>
      </w:r>
      <w:r>
        <w:rPr>
          <w:rFonts w:eastAsiaTheme="minorEastAsia"/>
          <w:sz w:val="28"/>
          <w:szCs w:val="28"/>
        </w:rPr>
        <w:t>..ДАТА..</w:t>
      </w:r>
      <w:r w:rsidRPr="00BE1045">
        <w:rPr>
          <w:sz w:val="28"/>
          <w:szCs w:val="28"/>
        </w:rPr>
        <w:t>, должностного лица  ГУ МЧС России по Республике Татарстан - Отделения по надзорной деятельности и профилактической  работы по Азнакаевскому муниципальному району УНД и ПР ГУ МЧС по РТ осуществляюще</w:t>
      </w:r>
      <w:r w:rsidRPr="00BE1045">
        <w:rPr>
          <w:sz w:val="28"/>
          <w:szCs w:val="28"/>
        </w:rPr>
        <w:t>го государственный надзор, об устранении нарушений законодательства в полном объеме не исполнено.</w:t>
      </w:r>
    </w:p>
    <w:p w:rsidR="00534732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По данному факту в отношении должностного лица - заместителя главного врача по хозяйственной части ГАУЗ «Азнакаевская ЦРБ» Даутова И.А. составлен протокол № 0</w:t>
      </w:r>
      <w:r w:rsidRPr="00BE1045">
        <w:rPr>
          <w:sz w:val="28"/>
          <w:szCs w:val="28"/>
        </w:rPr>
        <w:t>309-2022-0011 от</w:t>
      </w:r>
      <w:r w:rsidRPr="00BE1045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Pr="00BE1045">
        <w:rPr>
          <w:sz w:val="28"/>
          <w:szCs w:val="28"/>
        </w:rPr>
        <w:t>об административном правонарушении, предусмотренно</w:t>
      </w:r>
      <w:r w:rsidRPr="00BE1045" w:rsidR="001E54EF">
        <w:rPr>
          <w:sz w:val="28"/>
          <w:szCs w:val="28"/>
        </w:rPr>
        <w:t>м</w:t>
      </w:r>
      <w:r w:rsidRPr="00BE1045">
        <w:rPr>
          <w:sz w:val="28"/>
          <w:szCs w:val="28"/>
        </w:rPr>
        <w:t xml:space="preserve"> ч. 13 ст. 19.5 КоАП РФ.</w:t>
      </w:r>
    </w:p>
    <w:p w:rsidR="005426C9" w:rsidRPr="005426C9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судебное заседание должностное лицо Даутов И.А. не явился,</w:t>
      </w:r>
      <w:r w:rsidRPr="0054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дате, времени и месте судебного заседания извещен по адресу, указанному в протоко</w:t>
      </w:r>
      <w:r w:rsidRPr="0054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ле. В соответствии со ст.ст. 25.1 ч.2, 29.4, 29.7 ч.1 п.4 Кодекса Российской Федерации об административных правонарушениях мировой судья считает, что неявка 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 И.А.</w:t>
      </w:r>
      <w:r w:rsidRPr="0054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препятствует всестороннему, полному и объективному рассмотрению дела на основании и</w:t>
      </w:r>
      <w:r w:rsidRPr="00542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меющихся материалов дела.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33B91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,и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сследовав материалы дела: протокол об административном 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правонарушении  № 0</w:t>
      </w:r>
      <w:r w:rsidRPr="00BE1045" w:rsidR="00D27E87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09-2022-0011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BE1045" w:rsidR="00D4054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решение о проведении внеплановой, выездной проверки юридического лица № 10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BE1045" w:rsidR="00D4054D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распоряжение</w:t>
      </w:r>
      <w:r w:rsidRPr="00BE1045" w:rsidR="00D27E8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(приказ)  отделения надзорной деятельности и профилактической работы по Азнакаевскому муниципальному району УНД </w:t>
      </w:r>
      <w:r w:rsidRPr="00BE1045" w:rsidR="00D27E8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 ПР ГУ МЧС по РТ 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о проведении внеплановой выездной проверки от</w:t>
      </w:r>
      <w:r w:rsidRPr="00BE1045" w:rsidR="00D27E8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BE1045" w:rsidR="00D27E87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№ 17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BE1045" w:rsidR="00D4054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предписание №17/1/12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..ДАТА.. </w:t>
      </w:r>
      <w:r w:rsidRPr="00BE1045" w:rsidR="00D4054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 устранению нарушений требований пожарной безопасности </w:t>
      </w:r>
      <w:r w:rsidRPr="00BE104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другие материалы дела, приходит к следующему</w:t>
      </w:r>
      <w:r w:rsidRPr="00BE1045" w:rsidR="00B167BF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F03C07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В силу ст. 1 Федерального закона N 69-ФЗ от 21.12.1994 г. "О пожарной безопасности" (далее - Федеральный закон) требования пожарной безопасности - это требования пожарной безопасности - специальные условия социального и (или) технического характера, устан</w:t>
      </w:r>
      <w:r w:rsidRPr="00BE1045">
        <w:rPr>
          <w:sz w:val="28"/>
          <w:szCs w:val="28"/>
        </w:rPr>
        <w:t>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F03C07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Обеспечение пожарной безопасности является одной из важнейших фу</w:t>
      </w:r>
      <w:r w:rsidRPr="00BE1045">
        <w:rPr>
          <w:sz w:val="28"/>
          <w:szCs w:val="28"/>
        </w:rPr>
        <w:t>нкций государства.</w:t>
      </w:r>
    </w:p>
    <w:p w:rsidR="00F03C07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(ст. 37 Федерального закона).</w:t>
      </w:r>
    </w:p>
    <w:p w:rsidR="0063758F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Согласно ст. 38 Федерально</w:t>
      </w:r>
      <w:r w:rsidRPr="00BE1045">
        <w:rPr>
          <w:sz w:val="28"/>
          <w:szCs w:val="28"/>
        </w:rPr>
        <w:t xml:space="preserve">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руководители органов местного самоуправления; лица, уполномоченные владеть, пользоваться или распоряжаться </w:t>
      </w:r>
      <w:r w:rsidRPr="00BE1045">
        <w:rPr>
          <w:sz w:val="28"/>
          <w:szCs w:val="28"/>
        </w:rPr>
        <w:t>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63758F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Из п. 10 Правил пожарной безопасности в РФ (утв. Приказом МЧС Росси</w:t>
      </w:r>
      <w:r w:rsidRPr="00BE1045">
        <w:rPr>
          <w:sz w:val="28"/>
          <w:szCs w:val="28"/>
        </w:rPr>
        <w:t>и N 313 от 18 июня 2003 года) следует, что собственники имущества, лица, уполномоченные владеть, пользоваться или распоряжаться имуществом, в том числе руководители и должностные лица организаций, лица, в установленном порядке назначенные ответственными за</w:t>
      </w:r>
      <w:r w:rsidRPr="00BE1045">
        <w:rPr>
          <w:sz w:val="28"/>
          <w:szCs w:val="28"/>
        </w:rPr>
        <w:t xml:space="preserve"> обеспечение пожарной безопасности,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63758F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Предписание об устранени</w:t>
      </w:r>
      <w:r w:rsidRPr="00BE1045">
        <w:rPr>
          <w:sz w:val="28"/>
          <w:szCs w:val="28"/>
        </w:rPr>
        <w:t>и нарушений обязательно для исполнения всеми должностными лицами, гражданами, юридическими лицами, независимо от организационно - правовой формы последних, осуществляющими свою деятельность.</w:t>
      </w:r>
    </w:p>
    <w:p w:rsidR="0063758F" w:rsidRPr="00BE1045" w:rsidP="00BE1045">
      <w:pPr>
        <w:pStyle w:val="ConsPlusNormal"/>
        <w:ind w:firstLine="540"/>
        <w:jc w:val="both"/>
        <w:rPr>
          <w:sz w:val="28"/>
          <w:szCs w:val="28"/>
        </w:rPr>
      </w:pPr>
      <w:r w:rsidRPr="00BE1045">
        <w:rPr>
          <w:sz w:val="28"/>
          <w:szCs w:val="28"/>
        </w:rPr>
        <w:t>Невыполнение в установленный срок законного предписания органа, о</w:t>
      </w:r>
      <w:r w:rsidRPr="00BE1045">
        <w:rPr>
          <w:sz w:val="28"/>
          <w:szCs w:val="28"/>
        </w:rPr>
        <w:t>существляющего государственный пожарный надзор, на объектах защиты, на которых осуществляется деятельность в сфере образования и социального обслуживания, влечет административную ответственность в соответствии с ч. 13 ст. 19.5 КоАП РФ.</w:t>
      </w:r>
    </w:p>
    <w:p w:rsidR="00534732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13 ст. 19.5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в сфере здравоохранения, образования и социального 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обслуживания.</w:t>
      </w:r>
    </w:p>
    <w:p w:rsidR="00534732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Объективную сторону данного административного правонарушения составляет невыполнение в установленный срок законного предписания органа, осуществляющего государственный надзор (контроль)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объектах защиты, на которых осуществляется деятельность в сфере здравоохранения, образования и социального обслуживания. </w:t>
      </w:r>
    </w:p>
    <w:p w:rsidR="0063758F" w:rsidRPr="00BE1045" w:rsidP="00BE1045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BE1045">
        <w:rPr>
          <w:rFonts w:eastAsiaTheme="minorEastAsia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</w:t>
      </w:r>
      <w:r w:rsidRPr="00BE1045">
        <w:rPr>
          <w:rFonts w:eastAsiaTheme="minorEastAsia"/>
          <w:sz w:val="28"/>
          <w:szCs w:val="28"/>
        </w:rPr>
        <w:t>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E1045">
        <w:rPr>
          <w:rFonts w:eastAsiaTheme="minorEastAsia"/>
          <w:sz w:val="28"/>
          <w:szCs w:val="28"/>
        </w:rPr>
        <w:t xml:space="preserve">. </w:t>
      </w:r>
    </w:p>
    <w:p w:rsidR="0063758F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3758F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534732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действия должностного лица – ГАУЗ «Азнакаевская центральная районная больница»</w:t>
      </w:r>
      <w:r w:rsidRPr="00BE1045" w:rsidR="001E54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 И.А.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ч. 13 ст. 19.5 КоАП РФ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ия. </w:t>
      </w:r>
    </w:p>
    <w:p w:rsidR="0063758F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должностного лица Даутова И.А. в совершении правонарушения, предусмотренного ст. 19.5 ч. 13 КоАП РФ подтверждается совокупностью доказательств, исследованных в судебном заседании.</w:t>
      </w:r>
    </w:p>
    <w:p w:rsidR="0063758F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Даутова И.А. к административной ответств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не истек. Оснований для прекращения производства по делу, предусмотренных п. 1.1 ст. 29.9 КоАП РФ - не имеется. </w:t>
      </w:r>
    </w:p>
    <w:p w:rsidR="00151EAE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 xml:space="preserve">Из материалов дела с очевидностью следует, что должностным лицом, не были предприняты все зависящие от него меры для соблюдения правил </w:t>
      </w:r>
      <w:r w:rsidRPr="00BE1045">
        <w:rPr>
          <w:rFonts w:ascii="Times New Roman" w:hAnsi="Times New Roman" w:cs="Times New Roman"/>
          <w:sz w:val="28"/>
          <w:szCs w:val="28"/>
        </w:rPr>
        <w:t>и норм, за нарушение которых установлена административная ответственность, предусмотренная частью 13 статьи 19.5 КоАП РФ, а также то, что совершенное административное правонарушение направлено против пожарной безопасности в лечебном учреждении, что может п</w:t>
      </w:r>
      <w:r w:rsidRPr="00BE1045">
        <w:rPr>
          <w:rFonts w:ascii="Times New Roman" w:hAnsi="Times New Roman" w:cs="Times New Roman"/>
          <w:sz w:val="28"/>
          <w:szCs w:val="28"/>
        </w:rPr>
        <w:t>овлечь угрозу жизни и здоровью людей.</w:t>
      </w:r>
    </w:p>
    <w:p w:rsidR="001E54EF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045">
        <w:rPr>
          <w:rFonts w:ascii="Times New Roman" w:hAnsi="Times New Roman" w:cs="Times New Roman"/>
          <w:sz w:val="28"/>
          <w:szCs w:val="28"/>
        </w:rPr>
        <w:t>Даутов И.А. не выполнил законное предписание  об устранении нарушений требований пожарной безопасности в установленный в нем срок. При этом,</w:t>
      </w:r>
      <w:r w:rsidRPr="00BE1045" w:rsidR="00151EAE">
        <w:rPr>
          <w:rFonts w:ascii="Times New Roman" w:hAnsi="Times New Roman" w:cs="Times New Roman"/>
          <w:sz w:val="28"/>
          <w:szCs w:val="28"/>
        </w:rPr>
        <w:t xml:space="preserve"> с письменным мотивированным ходатайством о продлении срока исполнения предписания в орган, его вынесший, должностное лицо не обращалось, обратного мировому судье не представлено. </w:t>
      </w:r>
    </w:p>
    <w:p w:rsidR="00F9750D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судья, в соответствии с требованиями статьи 4.1 КоАП РФ, учитывает характер и степень общественной опасности совершенног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административного правонарушения, обстоятельства, при которых совершено правонарушение, его последствия, 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лице, привлекаемом к административной ответственности, обстоятельства, смягчающие административную ответственность, как признание вины, отсу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тствие обстоятельств, отягчающих административную ответственность. </w:t>
      </w:r>
    </w:p>
    <w:p w:rsidR="00F9750D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статьей 3.5, частью 2 статьи 4.4, пункта 2.2 статьи 4.1, частью 13 статьи 19.5, статьями 29.9 - 29.11 КоАП РФ, мировой судья</w:t>
      </w:r>
    </w:p>
    <w:p w:rsidR="00F9750D" w:rsidRPr="00BE1045" w:rsidP="00620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9750D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13 статьи 19.5 КоАП РФ и назначить административное наказание в виде штрафа в доход государства в размере 5 000 (пять тысяч) рублей.</w:t>
      </w:r>
    </w:p>
    <w:p w:rsidR="005E70DA" w:rsidRPr="00BE1045" w:rsidP="00BE1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судебного участка № 3  по Азнакаевскому судебному району Республики Татарстан в течение 10 суток со дня вручения или получения копии постановления.</w:t>
      </w:r>
    </w:p>
    <w:p w:rsidR="00D0436C" w:rsidRPr="00D0436C" w:rsidP="00BE1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D0436C" w:rsidRPr="00D0436C" w:rsidP="00BE1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</w:t>
      </w: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ушкина, дом 7А, либо по электронной почте: </w:t>
      </w:r>
      <w:r w:rsidRPr="00D0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D0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43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D0436C" w:rsidRPr="00D0436C" w:rsidP="00BE1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</w:t>
      </w: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D0436C" w:rsidRPr="00D0436C" w:rsidP="00BE1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</w:t>
      </w: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судью либо путем подачи жалобы в Азнакаевский городской суд Республики Татарстан.</w:t>
      </w:r>
    </w:p>
    <w:p w:rsidR="00D0436C" w:rsidRPr="00D0436C" w:rsidP="00BE1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436C" w:rsidRPr="00D0436C" w:rsidP="00BE1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36C" w:rsidRPr="00D0436C" w:rsidP="00BE1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D0436C" w:rsidRPr="00D0436C" w:rsidP="00BE1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6C" w:rsidRPr="00D0436C" w:rsidP="00BE10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0DA" w:rsidRPr="005E70DA" w:rsidP="005E70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50D" w:rsidRPr="00F9750D" w:rsidP="00F975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110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5FF9"/>
    <w:rsid w:val="000011C3"/>
    <w:rsid w:val="000111AE"/>
    <w:rsid w:val="001110D4"/>
    <w:rsid w:val="00151EAE"/>
    <w:rsid w:val="00166797"/>
    <w:rsid w:val="001741C1"/>
    <w:rsid w:val="001E54EF"/>
    <w:rsid w:val="00221C3A"/>
    <w:rsid w:val="002321B3"/>
    <w:rsid w:val="00246103"/>
    <w:rsid w:val="002F564E"/>
    <w:rsid w:val="00310A5D"/>
    <w:rsid w:val="00382855"/>
    <w:rsid w:val="0043121D"/>
    <w:rsid w:val="004551BB"/>
    <w:rsid w:val="00533B91"/>
    <w:rsid w:val="00534732"/>
    <w:rsid w:val="005426C9"/>
    <w:rsid w:val="00551898"/>
    <w:rsid w:val="0058329F"/>
    <w:rsid w:val="005E70DA"/>
    <w:rsid w:val="0062040B"/>
    <w:rsid w:val="00623118"/>
    <w:rsid w:val="0063758F"/>
    <w:rsid w:val="00653E24"/>
    <w:rsid w:val="00685A52"/>
    <w:rsid w:val="006B6DF4"/>
    <w:rsid w:val="006F5BBC"/>
    <w:rsid w:val="00727989"/>
    <w:rsid w:val="007453E1"/>
    <w:rsid w:val="007755EC"/>
    <w:rsid w:val="00824061"/>
    <w:rsid w:val="00960785"/>
    <w:rsid w:val="009F5302"/>
    <w:rsid w:val="00A71B90"/>
    <w:rsid w:val="00AF0820"/>
    <w:rsid w:val="00B167BF"/>
    <w:rsid w:val="00B31EBF"/>
    <w:rsid w:val="00BD30B4"/>
    <w:rsid w:val="00BE1045"/>
    <w:rsid w:val="00C7552B"/>
    <w:rsid w:val="00D0436C"/>
    <w:rsid w:val="00D27E87"/>
    <w:rsid w:val="00D4054D"/>
    <w:rsid w:val="00D41EF9"/>
    <w:rsid w:val="00D648D4"/>
    <w:rsid w:val="00D77F97"/>
    <w:rsid w:val="00E768B1"/>
    <w:rsid w:val="00EB6C1F"/>
    <w:rsid w:val="00F03C07"/>
    <w:rsid w:val="00F9750D"/>
    <w:rsid w:val="00FA5FF9"/>
    <w:rsid w:val="00FF3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64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4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