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28DA" w:rsidP="00DE28DA">
      <w:pPr>
        <w:ind w:right="-5" w:firstLine="7"/>
        <w:rPr>
          <w:sz w:val="28"/>
        </w:rPr>
      </w:pPr>
    </w:p>
    <w:p w:rsidR="00DE28DA" w:rsidP="002C1A4A">
      <w:pPr>
        <w:ind w:right="-5" w:firstLine="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>Дело 5-</w:t>
      </w:r>
      <w:r w:rsidR="001F7FD8">
        <w:rPr>
          <w:sz w:val="28"/>
        </w:rPr>
        <w:t>14</w:t>
      </w:r>
      <w:r w:rsidR="00DB1E37">
        <w:rPr>
          <w:sz w:val="28"/>
        </w:rPr>
        <w:t>6</w:t>
      </w:r>
      <w:r>
        <w:rPr>
          <w:sz w:val="28"/>
        </w:rPr>
        <w:t>/</w:t>
      </w:r>
      <w:r w:rsidR="003207FE">
        <w:rPr>
          <w:sz w:val="28"/>
        </w:rPr>
        <w:t>3</w:t>
      </w:r>
      <w:r>
        <w:rPr>
          <w:sz w:val="28"/>
        </w:rPr>
        <w:t>- 202</w:t>
      </w:r>
      <w:r w:rsidR="000F46B9">
        <w:rPr>
          <w:sz w:val="28"/>
        </w:rPr>
        <w:t>2</w:t>
      </w:r>
    </w:p>
    <w:p w:rsidR="007A0FBD" w:rsidP="00DE28DA">
      <w:pPr>
        <w:ind w:right="-5" w:firstLine="7"/>
        <w:rPr>
          <w:sz w:val="28"/>
        </w:rPr>
      </w:pPr>
      <w:r>
        <w:rPr>
          <w:sz w:val="28"/>
        </w:rPr>
        <w:t xml:space="preserve">                                                                        УИД 16</w:t>
      </w:r>
      <w:r>
        <w:rPr>
          <w:sz w:val="28"/>
          <w:lang w:val="en-US"/>
        </w:rPr>
        <w:t>MS</w:t>
      </w:r>
      <w:r>
        <w:rPr>
          <w:sz w:val="28"/>
        </w:rPr>
        <w:t>0081-01-202</w:t>
      </w:r>
      <w:r w:rsidR="000F46B9">
        <w:rPr>
          <w:sz w:val="28"/>
        </w:rPr>
        <w:t>2</w:t>
      </w:r>
      <w:r>
        <w:rPr>
          <w:sz w:val="28"/>
        </w:rPr>
        <w:t>-</w:t>
      </w:r>
      <w:r w:rsidR="001F7FD8">
        <w:rPr>
          <w:sz w:val="28"/>
        </w:rPr>
        <w:t>00043</w:t>
      </w:r>
      <w:r w:rsidR="00DB1E37">
        <w:rPr>
          <w:sz w:val="28"/>
        </w:rPr>
        <w:t>9</w:t>
      </w:r>
      <w:r w:rsidR="001F7FD8">
        <w:rPr>
          <w:sz w:val="28"/>
        </w:rPr>
        <w:t>-</w:t>
      </w:r>
      <w:r w:rsidR="00DB1E37">
        <w:rPr>
          <w:sz w:val="28"/>
        </w:rPr>
        <w:t>79</w:t>
      </w:r>
    </w:p>
    <w:p w:rsidR="00DE28DA" w:rsidP="00DE28DA">
      <w:pPr>
        <w:ind w:right="-5" w:firstLine="7"/>
        <w:rPr>
          <w:sz w:val="28"/>
        </w:rPr>
      </w:pPr>
    </w:p>
    <w:p w:rsidR="00DE28DA" w:rsidP="002C1A4A">
      <w:pPr>
        <w:ind w:right="-5" w:firstLine="7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DE28DA" w:rsidP="00DE28D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16 феврал</w:t>
      </w:r>
      <w:r w:rsidR="007A0FBD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город Азнакаево РТ </w:t>
      </w:r>
    </w:p>
    <w:p w:rsidR="00DE28DA" w:rsidP="00DE28D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участка </w:t>
      </w:r>
      <w:r>
        <w:rPr>
          <w:rFonts w:eastAsia="Times New Roman"/>
          <w:sz w:val="28"/>
          <w:szCs w:val="28"/>
        </w:rPr>
        <w:t>№</w:t>
      </w:r>
      <w:r>
        <w:rPr>
          <w:sz w:val="28"/>
          <w:szCs w:val="28"/>
        </w:rPr>
        <w:t xml:space="preserve"> 3 по Азнакаевскому судебному району Республики Татарстан  М.М. Калиниченко, </w:t>
      </w:r>
    </w:p>
    <w:p w:rsidR="00DE28DA" w:rsidP="00082C35">
      <w:pPr>
        <w:tabs>
          <w:tab w:val="left" w:pos="540"/>
        </w:tabs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административное</w:t>
      </w:r>
      <w:r>
        <w:rPr>
          <w:sz w:val="28"/>
          <w:szCs w:val="28"/>
        </w:rPr>
        <w:t xml:space="preserve"> дело</w:t>
      </w:r>
      <w:r>
        <w:rPr>
          <w:rFonts w:eastAsia="Times New Roman"/>
          <w:sz w:val="28"/>
          <w:szCs w:val="28"/>
        </w:rPr>
        <w:t>по ч.3 ст.19.24  КоАП РФ  в отношении</w:t>
      </w:r>
      <w:r w:rsidRPr="00082C35">
        <w:rPr>
          <w:rFonts w:eastAsia="Times New Roman"/>
          <w:sz w:val="28"/>
          <w:szCs w:val="28"/>
        </w:rPr>
        <w:t xml:space="preserve"> Салуна </w:t>
      </w:r>
      <w:r>
        <w:rPr>
          <w:rFonts w:eastAsia="Times New Roman"/>
          <w:sz w:val="28"/>
          <w:szCs w:val="28"/>
        </w:rPr>
        <w:t>К.В., ..ДАННЫЕ ИЗЪЯТЫ..</w:t>
      </w:r>
      <w:r w:rsidRPr="00082C3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ранее к административной ответственности привлекавшегося,</w:t>
      </w:r>
    </w:p>
    <w:p w:rsidR="00DE28DA" w:rsidP="00DE28DA">
      <w:pPr>
        <w:tabs>
          <w:tab w:val="left" w:pos="540"/>
        </w:tabs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 привлеченного к административной ответственности, предусмотренные ст.25.1 Кодекса Российской Федерации об административных правонарушениях, статья 51 Конституции РФ разъяснены,</w:t>
      </w:r>
    </w:p>
    <w:p w:rsidR="001F7FD8" w:rsidP="002C1A4A">
      <w:pPr>
        <w:tabs>
          <w:tab w:val="left" w:pos="540"/>
        </w:tabs>
        <w:ind w:firstLine="35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установил: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>, находясь под административным надзором, в наруш</w:t>
      </w:r>
      <w:r w:rsidRPr="00BC6331">
        <w:rPr>
          <w:rFonts w:eastAsia="Times New Roman"/>
          <w:sz w:val="28"/>
          <w:szCs w:val="28"/>
        </w:rPr>
        <w:t>ение установленного в соответствии с подп. 3 ч. 1 ст. 4 Федерального закона от 06.04.2011 № 64-ФЗ «Об административном надзоре за лицами, освобожденными из мест лишения свободы»</w:t>
      </w:r>
      <w:r>
        <w:rPr>
          <w:rFonts w:eastAsia="Times New Roman"/>
          <w:sz w:val="28"/>
          <w:szCs w:val="28"/>
        </w:rPr>
        <w:t>,р</w:t>
      </w:r>
      <w:r>
        <w:rPr>
          <w:rFonts w:eastAsia="Times New Roman"/>
          <w:sz w:val="28"/>
          <w:szCs w:val="28"/>
        </w:rPr>
        <w:t xml:space="preserve">ешениями Азнакаевского городского суда Республики Татарстан </w:t>
      </w:r>
      <w:r w:rsidRPr="00BC6331">
        <w:rPr>
          <w:rFonts w:eastAsia="Times New Roman"/>
          <w:sz w:val="28"/>
          <w:szCs w:val="28"/>
        </w:rPr>
        <w:t>по делу № </w:t>
      </w:r>
      <w:r>
        <w:rPr>
          <w:rFonts w:eastAsia="Times New Roman"/>
          <w:sz w:val="28"/>
          <w:szCs w:val="28"/>
        </w:rPr>
        <w:t xml:space="preserve"> 2а-476/2019 от ..ДАТА..</w:t>
      </w:r>
      <w:r>
        <w:rPr>
          <w:rFonts w:eastAsia="Times New Roman"/>
          <w:sz w:val="28"/>
          <w:szCs w:val="28"/>
        </w:rPr>
        <w:t>,</w:t>
      </w:r>
      <w:r w:rsidR="00FB0DE3">
        <w:rPr>
          <w:rFonts w:eastAsia="Times New Roman"/>
          <w:sz w:val="28"/>
          <w:szCs w:val="28"/>
        </w:rPr>
        <w:t xml:space="preserve"> №2а-809</w:t>
      </w:r>
      <w:r>
        <w:rPr>
          <w:rFonts w:eastAsia="Times New Roman"/>
          <w:sz w:val="28"/>
          <w:szCs w:val="28"/>
        </w:rPr>
        <w:t xml:space="preserve"> от ..ДАТА..</w:t>
      </w:r>
      <w:r w:rsidRPr="00BC6331">
        <w:rPr>
          <w:rFonts w:eastAsia="Times New Roman"/>
          <w:sz w:val="28"/>
          <w:szCs w:val="28"/>
        </w:rPr>
        <w:t>,</w:t>
      </w:r>
      <w:r w:rsidR="00240D6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..ДАТА.. </w:t>
      </w:r>
      <w:r w:rsidR="00240D60">
        <w:rPr>
          <w:rFonts w:eastAsia="Times New Roman"/>
          <w:sz w:val="28"/>
          <w:szCs w:val="28"/>
        </w:rPr>
        <w:t>не явился в отдел МВД России по Азнакаевскому району для регистрации</w:t>
      </w:r>
      <w:r w:rsidRPr="00BC6331">
        <w:rPr>
          <w:rFonts w:eastAsia="Times New Roman"/>
          <w:sz w:val="28"/>
          <w:szCs w:val="28"/>
        </w:rPr>
        <w:t>. Данное правонарушение совершено  повторно в течение года. В деянии </w:t>
      </w:r>
      <w:r>
        <w:rPr>
          <w:rFonts w:eastAsia="Times New Roman"/>
          <w:sz w:val="28"/>
          <w:szCs w:val="28"/>
        </w:rPr>
        <w:t>Салуна  К.В.</w:t>
      </w:r>
      <w:r w:rsidRPr="00BC6331">
        <w:rPr>
          <w:rFonts w:eastAsia="Times New Roman"/>
          <w:sz w:val="28"/>
          <w:szCs w:val="28"/>
        </w:rPr>
        <w:t xml:space="preserve"> не усматриваются </w:t>
      </w:r>
      <w:r w:rsidRPr="00BC6331">
        <w:rPr>
          <w:rFonts w:eastAsia="Times New Roman"/>
          <w:sz w:val="28"/>
          <w:szCs w:val="28"/>
        </w:rPr>
        <w:t>признаки уголовно-наказуемого деяния. </w:t>
      </w:r>
    </w:p>
    <w:p w:rsidR="00816CA8" w:rsidP="00BC6331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>При рассмотрении дела об административном правонарушении </w:t>
      </w:r>
      <w:r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вину признал полностью.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Заслушав объяснения </w:t>
      </w:r>
      <w:r w:rsidR="00FB0DE3"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>, исследовав материалы дела об административном правонарушении и оценив представленные доказа</w:t>
      </w:r>
      <w:r w:rsidRPr="00BC6331">
        <w:rPr>
          <w:rFonts w:eastAsia="Times New Roman"/>
          <w:sz w:val="28"/>
          <w:szCs w:val="28"/>
        </w:rPr>
        <w:t>тельства в их взаимной совокупности, мировой судья приходит к выводу, что вина </w:t>
      </w:r>
      <w:r w:rsidR="00FB0DE3"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РФ, является доказанной.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Объективную сторону административного правонарушения, </w:t>
      </w:r>
      <w:r w:rsidRPr="00BC6331">
        <w:rPr>
          <w:rFonts w:eastAsia="Times New Roman"/>
          <w:sz w:val="28"/>
          <w:szCs w:val="28"/>
        </w:rPr>
        <w:t>предусмотренного ч. 3 ст. 19.24 КоАП РФ, образует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объективно дока</w:t>
      </w:r>
      <w:r w:rsidRPr="00BC6331">
        <w:rPr>
          <w:rFonts w:eastAsia="Times New Roman"/>
          <w:sz w:val="28"/>
          <w:szCs w:val="28"/>
        </w:rPr>
        <w:t>зана.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 w:rsidRPr="00BC6331">
        <w:rPr>
          <w:rFonts w:eastAsia="Times New Roman"/>
          <w:sz w:val="28"/>
          <w:szCs w:val="28"/>
        </w:rPr>
        <w:t xml:space="preserve"> деяния, образуют состав административного правонарушения, ответственность за которое установлена ч. 1 ст. 19.24 КоАП РФ.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В соответствии с подп. 3 ч. 1 ст. 4 Федерального закона от 06.04.2011 № 64-ФЗ «Об административном надзоре за лицами, освобожденными </w:t>
      </w:r>
      <w:r w:rsidRPr="00BC6331">
        <w:rPr>
          <w:rFonts w:eastAsia="Times New Roman"/>
          <w:sz w:val="28"/>
          <w:szCs w:val="28"/>
        </w:rPr>
        <w:t xml:space="preserve">из мест лишения свободы» в отношении поднадзорного лица может быть </w:t>
      </w:r>
      <w:r w:rsidRPr="00BC6331">
        <w:rPr>
          <w:rFonts w:eastAsia="Times New Roman"/>
          <w:sz w:val="28"/>
          <w:szCs w:val="28"/>
        </w:rPr>
        <w:t>установлено, в частности,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</w:t>
      </w:r>
      <w:r w:rsidRPr="00BC6331">
        <w:rPr>
          <w:rFonts w:eastAsia="Times New Roman"/>
          <w:sz w:val="28"/>
          <w:szCs w:val="28"/>
        </w:rPr>
        <w:t>еленное время суток.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>Вс</w:t>
      </w:r>
      <w:r w:rsidRPr="00BC6331">
        <w:rPr>
          <w:rFonts w:eastAsia="Times New Roman"/>
          <w:sz w:val="28"/>
          <w:szCs w:val="28"/>
        </w:rPr>
        <w:t>тупившим</w:t>
      </w:r>
      <w:r w:rsidR="00FB0DE3">
        <w:rPr>
          <w:rFonts w:eastAsia="Times New Roman"/>
          <w:sz w:val="28"/>
          <w:szCs w:val="28"/>
        </w:rPr>
        <w:t>и</w:t>
      </w:r>
      <w:r w:rsidRPr="00BC6331">
        <w:rPr>
          <w:rFonts w:eastAsia="Times New Roman"/>
          <w:sz w:val="28"/>
          <w:szCs w:val="28"/>
        </w:rPr>
        <w:t xml:space="preserve"> в законную силу </w:t>
      </w:r>
      <w:r w:rsidR="00FB0DE3">
        <w:rPr>
          <w:rFonts w:eastAsia="Times New Roman"/>
          <w:sz w:val="28"/>
          <w:szCs w:val="28"/>
        </w:rPr>
        <w:t xml:space="preserve">решениями Азнакаевского городского суда Республики Татарстан </w:t>
      </w:r>
      <w:r>
        <w:rPr>
          <w:rFonts w:eastAsia="Times New Roman"/>
          <w:sz w:val="28"/>
          <w:szCs w:val="28"/>
        </w:rPr>
        <w:t>№</w:t>
      </w:r>
      <w:r w:rsidRPr="00BC6331" w:rsidR="00FB0DE3">
        <w:rPr>
          <w:rFonts w:eastAsia="Times New Roman"/>
          <w:sz w:val="28"/>
          <w:szCs w:val="28"/>
        </w:rPr>
        <w:t> </w:t>
      </w:r>
      <w:r w:rsidR="00FB0DE3">
        <w:rPr>
          <w:rFonts w:eastAsia="Times New Roman"/>
          <w:sz w:val="28"/>
          <w:szCs w:val="28"/>
        </w:rPr>
        <w:t xml:space="preserve"> 2а-476/2019 от</w:t>
      </w:r>
      <w:r w:rsidR="00FB0DE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.ДАТА..</w:t>
      </w:r>
      <w:r w:rsidR="00FB0DE3">
        <w:rPr>
          <w:rFonts w:eastAsia="Times New Roman"/>
          <w:sz w:val="28"/>
          <w:szCs w:val="28"/>
        </w:rPr>
        <w:t xml:space="preserve">, №2а-809 от </w:t>
      </w:r>
      <w:r>
        <w:rPr>
          <w:rFonts w:eastAsia="Times New Roman"/>
          <w:sz w:val="28"/>
          <w:szCs w:val="28"/>
        </w:rPr>
        <w:t>..ДАТА..</w:t>
      </w:r>
      <w:r>
        <w:rPr>
          <w:rFonts w:eastAsia="Times New Roman"/>
          <w:sz w:val="28"/>
          <w:szCs w:val="28"/>
        </w:rPr>
        <w:t>, Салуну К.В.</w:t>
      </w:r>
      <w:r w:rsidRPr="00BC6331">
        <w:rPr>
          <w:rFonts w:eastAsia="Times New Roman"/>
          <w:sz w:val="28"/>
          <w:szCs w:val="28"/>
        </w:rPr>
        <w:t xml:space="preserve"> был установлен ряд административных ограничений, в </w:t>
      </w:r>
      <w:r w:rsidR="00240D60">
        <w:rPr>
          <w:rFonts w:eastAsia="Times New Roman"/>
          <w:sz w:val="28"/>
          <w:szCs w:val="28"/>
        </w:rPr>
        <w:t xml:space="preserve"> том </w:t>
      </w:r>
      <w:r w:rsidRPr="00BC6331">
        <w:rPr>
          <w:rFonts w:eastAsia="Times New Roman"/>
          <w:sz w:val="28"/>
          <w:szCs w:val="28"/>
        </w:rPr>
        <w:t xml:space="preserve">числе </w:t>
      </w:r>
      <w:r w:rsidR="00240D60">
        <w:rPr>
          <w:rFonts w:eastAsia="Times New Roman"/>
          <w:sz w:val="28"/>
          <w:szCs w:val="28"/>
        </w:rPr>
        <w:t xml:space="preserve"> в виде явки</w:t>
      </w:r>
      <w:r w:rsidR="00650E3F">
        <w:rPr>
          <w:rFonts w:eastAsia="Times New Roman"/>
          <w:sz w:val="28"/>
          <w:szCs w:val="28"/>
        </w:rPr>
        <w:t xml:space="preserve"> 4 </w:t>
      </w:r>
      <w:r w:rsidR="00240D60">
        <w:rPr>
          <w:rFonts w:eastAsia="Times New Roman"/>
          <w:sz w:val="28"/>
          <w:szCs w:val="28"/>
        </w:rPr>
        <w:t>(четыре) раза в месяц в орган  внутренних дел МВД России по месту жительства или пребывания для регистрации.</w:t>
      </w:r>
      <w:r w:rsidRPr="00BC6331">
        <w:rPr>
          <w:rFonts w:eastAsia="Times New Roman"/>
          <w:sz w:val="28"/>
          <w:szCs w:val="28"/>
        </w:rPr>
        <w:t>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подписке от</w:t>
      </w:r>
      <w:r w:rsidRPr="00BC633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.ДАТА.. </w:t>
      </w:r>
      <w:r w:rsidR="003B441D"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 xml:space="preserve"> был извещен об установленных судом ограничениях и предупрежден об ответственности </w:t>
      </w:r>
      <w:r w:rsidRPr="00BC6331">
        <w:rPr>
          <w:rFonts w:eastAsia="Times New Roman"/>
          <w:sz w:val="28"/>
          <w:szCs w:val="28"/>
        </w:rPr>
        <w:t>за нарушение установленных ограничений</w:t>
      </w:r>
      <w:r w:rsidR="003B441D"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Судом установлено, что </w:t>
      </w:r>
      <w:r w:rsidR="003B441D"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, находившийся под административным надзором, не выполнил административное ограничение, возложенное в отношении него судом, в виде </w:t>
      </w:r>
      <w:r w:rsidR="00B0715A">
        <w:rPr>
          <w:rFonts w:eastAsia="Times New Roman"/>
          <w:sz w:val="28"/>
          <w:szCs w:val="28"/>
        </w:rPr>
        <w:t>явки 4 ( четыре) раза в месяц  в орган внутренних дел МВД России  по месту жительства или пребывания на регистрацию</w:t>
      </w:r>
      <w:r w:rsidRPr="00BC6331">
        <w:rPr>
          <w:rFonts w:eastAsia="Times New Roman"/>
          <w:sz w:val="28"/>
          <w:szCs w:val="28"/>
        </w:rPr>
        <w:t>, что подтверждается совокупностью исследованных по делу доказательств, в частности: </w:t>
      </w:r>
    </w:p>
    <w:p w:rsidR="00C44FE1" w:rsidP="00BC6331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C6331" w:rsidR="00BC6331">
        <w:rPr>
          <w:rFonts w:eastAsia="Times New Roman"/>
          <w:sz w:val="28"/>
          <w:szCs w:val="28"/>
        </w:rPr>
        <w:t> протоколом об административном правонарушении № </w:t>
      </w:r>
      <w:r w:rsidR="003B441D">
        <w:rPr>
          <w:rFonts w:eastAsia="Times New Roman"/>
          <w:sz w:val="28"/>
          <w:szCs w:val="28"/>
        </w:rPr>
        <w:t>09004</w:t>
      </w:r>
      <w:r w:rsidR="00B0715A">
        <w:rPr>
          <w:rFonts w:eastAsia="Times New Roman"/>
          <w:sz w:val="28"/>
          <w:szCs w:val="28"/>
        </w:rPr>
        <w:t>5</w:t>
      </w:r>
      <w:r w:rsidR="00DB1E3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</w:t>
      </w:r>
      <w:r w:rsidRPr="00BC6331" w:rsidR="00BC6331">
        <w:rPr>
          <w:rFonts w:eastAsia="Times New Roman"/>
          <w:sz w:val="28"/>
          <w:szCs w:val="28"/>
        </w:rPr>
        <w:t>от</w:t>
      </w:r>
      <w:r w:rsidRPr="00BC6331" w:rsidR="00BC6331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.ДАТА..</w:t>
      </w:r>
      <w:r w:rsidRPr="00BC6331" w:rsidR="00BC6331">
        <w:rPr>
          <w:rFonts w:eastAsia="Times New Roman"/>
          <w:sz w:val="28"/>
          <w:szCs w:val="28"/>
        </w:rPr>
        <w:t>; </w:t>
      </w:r>
    </w:p>
    <w:p w:rsidR="003B441D" w:rsidP="00BC6331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C6331" w:rsidR="00BC6331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 решениями</w:t>
      </w:r>
      <w:r>
        <w:rPr>
          <w:rFonts w:eastAsia="Times New Roman"/>
          <w:sz w:val="28"/>
          <w:szCs w:val="28"/>
        </w:rPr>
        <w:t>Азнакаевского городского суда Республики Татарстан №</w:t>
      </w:r>
      <w:r w:rsidRPr="00BC6331">
        <w:rPr>
          <w:rFonts w:eastAsia="Times New Roman"/>
          <w:sz w:val="28"/>
          <w:szCs w:val="28"/>
        </w:rPr>
        <w:t> </w:t>
      </w:r>
      <w:r>
        <w:rPr>
          <w:rFonts w:eastAsia="Times New Roman"/>
          <w:sz w:val="28"/>
          <w:szCs w:val="28"/>
        </w:rPr>
        <w:t xml:space="preserve"> 2а-476/2019 от 15 марта 2019  года, №2а-809 от</w:t>
      </w:r>
      <w:r>
        <w:rPr>
          <w:rFonts w:eastAsia="Times New Roman"/>
          <w:sz w:val="28"/>
          <w:szCs w:val="28"/>
        </w:rPr>
        <w:t xml:space="preserve"> .</w:t>
      </w:r>
      <w:r>
        <w:rPr>
          <w:rFonts w:eastAsia="Times New Roman"/>
          <w:sz w:val="28"/>
          <w:szCs w:val="28"/>
        </w:rPr>
        <w:t>.ДАТА..</w:t>
      </w:r>
      <w:r>
        <w:rPr>
          <w:rFonts w:eastAsia="Times New Roman"/>
          <w:sz w:val="28"/>
          <w:szCs w:val="28"/>
        </w:rPr>
        <w:t>;</w:t>
      </w:r>
    </w:p>
    <w:p w:rsidR="00C44FE1" w:rsidP="00BC6331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копией постановления № 5-336/3-2021 от</w:t>
      </w:r>
      <w:r>
        <w:rPr>
          <w:rFonts w:eastAsia="Times New Roman"/>
          <w:sz w:val="28"/>
          <w:szCs w:val="28"/>
        </w:rPr>
        <w:t xml:space="preserve"> .</w:t>
      </w:r>
      <w:r>
        <w:rPr>
          <w:rFonts w:eastAsia="Times New Roman"/>
          <w:sz w:val="28"/>
          <w:szCs w:val="28"/>
        </w:rPr>
        <w:t>.ДАТА..</w:t>
      </w:r>
      <w:r>
        <w:rPr>
          <w:rFonts w:eastAsia="Times New Roman"/>
          <w:sz w:val="28"/>
          <w:szCs w:val="28"/>
        </w:rPr>
        <w:t>;</w:t>
      </w:r>
    </w:p>
    <w:p w:rsidR="00AE0582" w:rsidP="00BC6331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</w:t>
      </w:r>
      <w:r w:rsidRPr="00BC6331" w:rsidR="00BC6331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графиком прибытия поднадзорного лица на регистрацию;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 xml:space="preserve"> -</w:t>
      </w:r>
      <w:r w:rsidRPr="00BC6331">
        <w:rPr>
          <w:rFonts w:eastAsia="Times New Roman"/>
          <w:sz w:val="28"/>
          <w:szCs w:val="28"/>
        </w:rPr>
        <w:t>объяснениями </w:t>
      </w:r>
      <w:r w:rsidR="00C44FE1"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>, данными при рассмотрении дела об административном правонарушении.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Как следует из копии постановления  по делу об административном правонарушении №</w:t>
      </w:r>
      <w:r w:rsidR="00C44FE1">
        <w:rPr>
          <w:rFonts w:eastAsia="Times New Roman"/>
          <w:sz w:val="28"/>
          <w:szCs w:val="28"/>
        </w:rPr>
        <w:t xml:space="preserve"> 5-336/3-2021 от</w:t>
      </w:r>
      <w:r w:rsidR="00C44F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.ДАТА..</w:t>
      </w:r>
      <w:r w:rsidRPr="00BC6331">
        <w:rPr>
          <w:rFonts w:eastAsia="Times New Roman"/>
          <w:sz w:val="28"/>
          <w:szCs w:val="28"/>
        </w:rPr>
        <w:t xml:space="preserve">, вступившего в законную силу </w:t>
      </w:r>
      <w:r>
        <w:rPr>
          <w:rFonts w:eastAsia="Times New Roman"/>
          <w:sz w:val="28"/>
          <w:szCs w:val="28"/>
        </w:rPr>
        <w:t>..ДАТА..</w:t>
      </w:r>
      <w:r w:rsidR="00C44FE1">
        <w:rPr>
          <w:rFonts w:eastAsia="Times New Roman"/>
          <w:sz w:val="28"/>
          <w:szCs w:val="28"/>
        </w:rPr>
        <w:t>, Салун К.В.</w:t>
      </w:r>
      <w:r w:rsidRPr="00BC6331">
        <w:rPr>
          <w:rFonts w:eastAsia="Times New Roman"/>
          <w:sz w:val="28"/>
          <w:szCs w:val="28"/>
        </w:rPr>
        <w:t xml:space="preserve"> бы</w:t>
      </w:r>
      <w:r w:rsidRPr="00BC6331">
        <w:rPr>
          <w:rFonts w:eastAsia="Times New Roman"/>
          <w:sz w:val="28"/>
          <w:szCs w:val="28"/>
        </w:rPr>
        <w:t>л привлечен к административной ответственности по ч.</w:t>
      </w:r>
      <w:r w:rsidR="00C44FE1">
        <w:rPr>
          <w:rFonts w:eastAsia="Times New Roman"/>
          <w:sz w:val="28"/>
          <w:szCs w:val="28"/>
        </w:rPr>
        <w:t xml:space="preserve"> 1 </w:t>
      </w:r>
      <w:r w:rsidRPr="00BC6331">
        <w:rPr>
          <w:rFonts w:eastAsia="Times New Roman"/>
          <w:sz w:val="28"/>
          <w:szCs w:val="28"/>
        </w:rPr>
        <w:t>ст.</w:t>
      </w:r>
      <w:r w:rsidR="00C44FE1">
        <w:rPr>
          <w:rFonts w:eastAsia="Times New Roman"/>
          <w:sz w:val="28"/>
          <w:szCs w:val="28"/>
        </w:rPr>
        <w:t xml:space="preserve">19.24 </w:t>
      </w:r>
      <w:r w:rsidRPr="00BC6331">
        <w:rPr>
          <w:rFonts w:eastAsia="Times New Roman"/>
          <w:sz w:val="28"/>
          <w:szCs w:val="28"/>
        </w:rPr>
        <w:t xml:space="preserve">КоАП РФ с назначением ему наказания в виде административного штрафа в размере </w:t>
      </w:r>
      <w:r w:rsidR="00C44FE1">
        <w:rPr>
          <w:rFonts w:eastAsia="Times New Roman"/>
          <w:sz w:val="28"/>
          <w:szCs w:val="28"/>
        </w:rPr>
        <w:t xml:space="preserve"> 1000 </w:t>
      </w:r>
      <w:r w:rsidRPr="00BC6331">
        <w:rPr>
          <w:rFonts w:eastAsia="Times New Roman"/>
          <w:sz w:val="28"/>
          <w:szCs w:val="28"/>
        </w:rPr>
        <w:t>руб. 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 учетом положений ст. 4.6 КоАП РФ, годичный срок, в течение которого лицо считается привлеченным к а</w:t>
      </w:r>
      <w:r w:rsidRPr="00BC6331">
        <w:rPr>
          <w:rFonts w:eastAsia="Times New Roman"/>
          <w:sz w:val="28"/>
          <w:szCs w:val="28"/>
        </w:rPr>
        <w:t xml:space="preserve">дминистративной ответственности за совершение правонарушения, предусмотренного ч. </w:t>
      </w:r>
      <w:r w:rsidR="00C44FE1">
        <w:rPr>
          <w:rFonts w:eastAsia="Times New Roman"/>
          <w:sz w:val="28"/>
          <w:szCs w:val="28"/>
        </w:rPr>
        <w:t>1</w:t>
      </w:r>
      <w:r w:rsidRPr="00BC6331">
        <w:rPr>
          <w:rFonts w:eastAsia="Times New Roman"/>
          <w:sz w:val="28"/>
          <w:szCs w:val="28"/>
        </w:rPr>
        <w:t> </w:t>
      </w:r>
      <w:r w:rsidR="00C44FE1">
        <w:rPr>
          <w:rFonts w:eastAsia="Times New Roman"/>
          <w:sz w:val="28"/>
          <w:szCs w:val="28"/>
        </w:rPr>
        <w:t xml:space="preserve"> ст. 19.24 </w:t>
      </w:r>
      <w:r w:rsidRPr="00BC6331">
        <w:rPr>
          <w:rFonts w:eastAsia="Times New Roman"/>
          <w:sz w:val="28"/>
          <w:szCs w:val="28"/>
        </w:rPr>
        <w:t>КоАП РФ, на момент совершения вмененного по данному делу правонарушения не являлся истекшим. Следовательно, действия </w:t>
      </w:r>
      <w:r w:rsidR="00C44FE1"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 xml:space="preserve"> по эпиз</w:t>
      </w:r>
      <w:r w:rsidR="00AE0582">
        <w:rPr>
          <w:rFonts w:eastAsia="Times New Roman"/>
          <w:sz w:val="28"/>
          <w:szCs w:val="28"/>
        </w:rPr>
        <w:t>оду</w:t>
      </w:r>
      <w:r w:rsidRPr="00BC6331">
        <w:rPr>
          <w:rFonts w:eastAsia="Times New Roman"/>
          <w:sz w:val="28"/>
          <w:szCs w:val="28"/>
        </w:rPr>
        <w:t xml:space="preserve"> от</w:t>
      </w:r>
      <w:r w:rsidRPr="00BC633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.ДАТА.. </w:t>
      </w:r>
      <w:r w:rsidRPr="00BC6331">
        <w:rPr>
          <w:rFonts w:eastAsia="Times New Roman"/>
          <w:sz w:val="28"/>
          <w:szCs w:val="28"/>
        </w:rPr>
        <w:t>правильно квалифицированы по ч. 3 ст. 19.24 КоАП РФ.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Доказательства, свидетельствующие о наличии в деянии </w:t>
      </w:r>
      <w:r w:rsidR="008C3414"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 xml:space="preserve"> признаков уголовно наказуемого деяния, в материалах дела отсутствуют.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Обстоятельств, свидетельствующих о наличии неустранимых </w:t>
      </w:r>
      <w:r w:rsidRPr="00BC6331">
        <w:rPr>
          <w:rFonts w:eastAsia="Times New Roman"/>
          <w:sz w:val="28"/>
          <w:szCs w:val="28"/>
        </w:rPr>
        <w:t>сомнений в виновности лица, в отношении которого ведется производство по делу об административном правонарушении, судом не установлено. </w:t>
      </w:r>
    </w:p>
    <w:p w:rsidR="008C3414" w:rsidP="00BC6331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</w:t>
      </w:r>
      <w:r w:rsidRPr="00BC6331">
        <w:rPr>
          <w:rFonts w:eastAsia="Times New Roman"/>
          <w:sz w:val="28"/>
          <w:szCs w:val="28"/>
        </w:rPr>
        <w:t>товерного, объективного доказательства вины </w:t>
      </w:r>
      <w:r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 в совершении вмененного правонарушения.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color w:val="000000"/>
          <w:sz w:val="28"/>
          <w:szCs w:val="28"/>
        </w:rPr>
        <w:t>Протокол составлен компетентным лицом, в соответствии с требованиями ст. 28.2 КоАП РФ в присутствии </w:t>
      </w:r>
      <w:r w:rsidR="008C3414">
        <w:rPr>
          <w:rFonts w:eastAsia="Times New Roman"/>
          <w:color w:val="000000"/>
          <w:sz w:val="28"/>
          <w:szCs w:val="28"/>
        </w:rPr>
        <w:t xml:space="preserve"> Салуна К.В.</w:t>
      </w:r>
      <w:r w:rsidRPr="00BC6331">
        <w:rPr>
          <w:rFonts w:eastAsia="Times New Roman"/>
          <w:color w:val="000000"/>
          <w:sz w:val="28"/>
          <w:szCs w:val="28"/>
        </w:rPr>
        <w:t>, копия протокола ему вручена. Протокол содержи</w:t>
      </w:r>
      <w:r w:rsidRPr="00BC6331">
        <w:rPr>
          <w:rFonts w:eastAsia="Times New Roman"/>
          <w:color w:val="000000"/>
          <w:sz w:val="28"/>
          <w:szCs w:val="28"/>
        </w:rPr>
        <w:t>т все необходимые для принятия по делу решения сведения.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</w:t>
      </w:r>
      <w:r w:rsidRPr="00BC6331">
        <w:rPr>
          <w:rFonts w:eastAsia="Times New Roman"/>
          <w:sz w:val="28"/>
          <w:szCs w:val="28"/>
        </w:rPr>
        <w:t>да не имеется.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ст. 4.1 КоАП РФ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</w:t>
      </w:r>
      <w:r w:rsidRPr="00BC6331">
        <w:rPr>
          <w:rFonts w:eastAsia="Times New Roman"/>
          <w:sz w:val="28"/>
          <w:szCs w:val="28"/>
        </w:rPr>
        <w:t xml:space="preserve"> ответственность.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</w:t>
      </w:r>
      <w:r w:rsidR="008C3414">
        <w:rPr>
          <w:rFonts w:eastAsia="Times New Roman"/>
          <w:sz w:val="28"/>
          <w:szCs w:val="28"/>
        </w:rPr>
        <w:t>ом</w:t>
      </w:r>
      <w:r w:rsidRPr="00BC6331">
        <w:rPr>
          <w:rFonts w:eastAsia="Times New Roman"/>
          <w:sz w:val="28"/>
          <w:szCs w:val="28"/>
        </w:rPr>
        <w:t>, смягчающим административную ответственность </w:t>
      </w:r>
      <w:r w:rsidR="008C3414"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, </w:t>
      </w:r>
      <w:r w:rsidR="008C3414">
        <w:rPr>
          <w:rFonts w:eastAsia="Times New Roman"/>
          <w:sz w:val="28"/>
          <w:szCs w:val="28"/>
        </w:rPr>
        <w:t>является   его согласие с прот</w:t>
      </w:r>
      <w:r w:rsidR="00AE0582">
        <w:rPr>
          <w:rFonts w:eastAsia="Times New Roman"/>
          <w:sz w:val="28"/>
          <w:szCs w:val="28"/>
        </w:rPr>
        <w:t>о</w:t>
      </w:r>
      <w:r w:rsidR="008C3414">
        <w:rPr>
          <w:rFonts w:eastAsia="Times New Roman"/>
          <w:sz w:val="28"/>
          <w:szCs w:val="28"/>
        </w:rPr>
        <w:t>колом, признание вины</w:t>
      </w:r>
      <w:r w:rsidRPr="00BC6331">
        <w:rPr>
          <w:rFonts w:eastAsia="Times New Roman"/>
          <w:sz w:val="28"/>
          <w:szCs w:val="28"/>
        </w:rPr>
        <w:t>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Вместе с тем, </w:t>
      </w:r>
      <w:r w:rsidR="008C3414"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 xml:space="preserve"> в течение года с учетом положений ст. 4.6 КоАП РФ привлекался к административной от</w:t>
      </w:r>
      <w:r w:rsidRPr="00BC6331">
        <w:rPr>
          <w:rFonts w:eastAsia="Times New Roman"/>
          <w:sz w:val="28"/>
          <w:szCs w:val="28"/>
        </w:rPr>
        <w:t>ветственности за совершение однородных (тождественных) административных правонарушений, предусмотренных ч. 3 ст. 19.24 КоАП РФ, что в соответствии с п. 2 ч. 1 ст. 4.3 КоАП РФ является обстоятельством, отягчающим административную ответственность.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Санкция ч</w:t>
      </w:r>
      <w:r w:rsidRPr="00BC6331">
        <w:rPr>
          <w:rFonts w:eastAsia="Times New Roman"/>
          <w:sz w:val="28"/>
          <w:szCs w:val="28"/>
        </w:rPr>
        <w:t xml:space="preserve">. 3 ст. 19.24 КоАП РФ предусматривает в качестве административного наказания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</w:t>
      </w:r>
      <w:r w:rsidRPr="00BC6331">
        <w:rPr>
          <w:rFonts w:eastAsia="Times New Roman"/>
          <w:sz w:val="28"/>
          <w:szCs w:val="28"/>
        </w:rPr>
        <w:t>соответствии с КоАП РФ не могут применяться обязательные работы либо административный арест, в размере от двух тысяч до двух тысяч пятисот рублей.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При определении вида и срока наказания суд принимает во внимание, что </w:t>
      </w:r>
      <w:r w:rsidR="008C3414"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уже привлекался к админист</w:t>
      </w:r>
      <w:r w:rsidRPr="00BC6331">
        <w:rPr>
          <w:rFonts w:eastAsia="Times New Roman"/>
          <w:sz w:val="28"/>
          <w:szCs w:val="28"/>
        </w:rPr>
        <w:t>ративной ответственности за совершение тождественных административных правонарушений, однако должного воздействия ранее назначенные административные наказания на </w:t>
      </w:r>
      <w:r w:rsidR="008C3414"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 не оказали.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Таким образом, с учётом данных о личности </w:t>
      </w:r>
      <w:r w:rsidR="008C3414"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>, его состояния</w:t>
      </w:r>
      <w:r w:rsidRPr="00BC6331">
        <w:rPr>
          <w:rFonts w:eastAsia="Times New Roman"/>
          <w:sz w:val="28"/>
          <w:szCs w:val="28"/>
        </w:rPr>
        <w:t xml:space="preserve"> здоровья,</w:t>
      </w:r>
      <w:r w:rsidR="008C3414">
        <w:rPr>
          <w:rFonts w:eastAsia="Times New Roman"/>
          <w:sz w:val="28"/>
          <w:szCs w:val="28"/>
        </w:rPr>
        <w:t xml:space="preserve"> наличие временной работы по найму,</w:t>
      </w:r>
      <w:r w:rsidRPr="00BC6331">
        <w:rPr>
          <w:rFonts w:eastAsia="Times New Roman"/>
          <w:sz w:val="28"/>
          <w:szCs w:val="28"/>
        </w:rPr>
        <w:t xml:space="preserve"> наличия обстоятельств, смягчающих и отягчающего административную ответственность, суд приходит к выводу о том, что </w:t>
      </w:r>
      <w:r w:rsidR="008C3414"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следует назначить наказание в виде административного ареста сроком на 1</w:t>
      </w:r>
      <w:r w:rsidR="008C3414">
        <w:rPr>
          <w:rFonts w:eastAsia="Times New Roman"/>
          <w:sz w:val="28"/>
          <w:szCs w:val="28"/>
        </w:rPr>
        <w:t>0</w:t>
      </w:r>
      <w:r w:rsidRPr="00BC6331">
        <w:rPr>
          <w:rFonts w:eastAsia="Times New Roman"/>
          <w:sz w:val="28"/>
          <w:szCs w:val="28"/>
        </w:rPr>
        <w:t> (</w:t>
      </w:r>
      <w:r w:rsidR="008C3414">
        <w:rPr>
          <w:rFonts w:eastAsia="Times New Roman"/>
          <w:sz w:val="28"/>
          <w:szCs w:val="28"/>
        </w:rPr>
        <w:t>десять</w:t>
      </w:r>
      <w:r w:rsidRPr="00BC6331">
        <w:rPr>
          <w:rFonts w:eastAsia="Times New Roman"/>
          <w:sz w:val="28"/>
          <w:szCs w:val="28"/>
        </w:rPr>
        <w:t>) с</w:t>
      </w:r>
      <w:r w:rsidRPr="00BC6331">
        <w:rPr>
          <w:rFonts w:eastAsia="Times New Roman"/>
          <w:sz w:val="28"/>
          <w:szCs w:val="28"/>
        </w:rPr>
        <w:t>уток.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Обстоятельств, исключающих в силу ч. 2 ст. 3.9 КоАП РФ назначение </w:t>
      </w:r>
      <w:r w:rsidR="008C3414"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административного наказания в виде административного ареста, судом не установлено.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На основании изложенного, руководствуясь ст. 29.9, 29.10 КоАП РФ, </w:t>
      </w:r>
    </w:p>
    <w:p w:rsidR="00BC6331" w:rsidRPr="00BC6331" w:rsidP="00BC6331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 О С Т А Н О В И Л:</w:t>
      </w:r>
      <w:r w:rsidRPr="00BC6331">
        <w:rPr>
          <w:rFonts w:eastAsia="Times New Roman"/>
          <w:sz w:val="28"/>
          <w:szCs w:val="28"/>
        </w:rPr>
        <w:t>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>п</w:t>
      </w:r>
      <w:r w:rsidRPr="00BC6331">
        <w:rPr>
          <w:rFonts w:eastAsia="Times New Roman"/>
          <w:sz w:val="28"/>
          <w:szCs w:val="28"/>
        </w:rPr>
        <w:t>ризнать </w:t>
      </w:r>
      <w:r>
        <w:rPr>
          <w:rFonts w:eastAsia="Times New Roman"/>
          <w:sz w:val="28"/>
          <w:szCs w:val="28"/>
        </w:rPr>
        <w:t>Салуна  К.В.</w:t>
      </w:r>
      <w:r>
        <w:rPr>
          <w:rFonts w:eastAsia="Times New Roman"/>
          <w:sz w:val="28"/>
          <w:szCs w:val="28"/>
        </w:rPr>
        <w:t xml:space="preserve"> </w:t>
      </w:r>
      <w:r w:rsidRPr="00BC6331">
        <w:rPr>
          <w:rFonts w:eastAsia="Times New Roman"/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r w:rsidRPr="00BC6331">
        <w:rPr>
          <w:rFonts w:eastAsia="Times New Roman"/>
          <w:sz w:val="28"/>
          <w:szCs w:val="28"/>
        </w:rPr>
        <w:t>ч</w:t>
      </w:r>
      <w:r w:rsidRPr="00BC6331">
        <w:rPr>
          <w:rFonts w:eastAsia="Times New Roman"/>
          <w:sz w:val="28"/>
          <w:szCs w:val="28"/>
        </w:rPr>
        <w:t xml:space="preserve">. 3 ст. 19.24 </w:t>
      </w:r>
      <w:r w:rsidRPr="00BC6331">
        <w:rPr>
          <w:rFonts w:eastAsia="Times New Roman"/>
          <w:sz w:val="28"/>
          <w:szCs w:val="28"/>
        </w:rPr>
        <w:t>КоАП РФ, и назначить ему административное наказание в виде административного ареста сроком на 1</w:t>
      </w:r>
      <w:r>
        <w:rPr>
          <w:rFonts w:eastAsia="Times New Roman"/>
          <w:sz w:val="28"/>
          <w:szCs w:val="28"/>
        </w:rPr>
        <w:t>0</w:t>
      </w:r>
      <w:r w:rsidRPr="00BC6331">
        <w:rPr>
          <w:rFonts w:eastAsia="Times New Roman"/>
          <w:sz w:val="28"/>
          <w:szCs w:val="28"/>
        </w:rPr>
        <w:t> (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есять</w:t>
      </w:r>
      <w:r w:rsidRPr="00BC6331">
        <w:rPr>
          <w:rFonts w:eastAsia="Times New Roman"/>
          <w:sz w:val="28"/>
          <w:szCs w:val="28"/>
        </w:rPr>
        <w:t>) суток. </w:t>
      </w:r>
    </w:p>
    <w:p w:rsidR="00BC6331" w:rsidRPr="00BC6331" w:rsidP="008C341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Срок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отбывания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административного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наказания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в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виде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административного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ареста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по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данному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делу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исчислять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с</w:t>
      </w:r>
      <w:r w:rsidRPr="00BC6331"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.ВРЕМЯ..ДАТА..</w:t>
      </w:r>
      <w:r w:rsidRPr="00BC6331">
        <w:rPr>
          <w:rFonts w:eastAsia="Times New Roman"/>
          <w:sz w:val="28"/>
          <w:szCs w:val="28"/>
        </w:rPr>
        <w:t>. </w:t>
      </w:r>
    </w:p>
    <w:p w:rsidR="00BC6331" w:rsidRPr="00BC6331" w:rsidP="00BC6331">
      <w:pPr>
        <w:ind w:right="-1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Исполнение назначенного наказания в виде административного ареста возложить на ОМВД </w:t>
      </w:r>
      <w:r w:rsidR="00217A46">
        <w:rPr>
          <w:rFonts w:eastAsia="Times New Roman"/>
          <w:sz w:val="28"/>
          <w:szCs w:val="28"/>
        </w:rPr>
        <w:t xml:space="preserve"> России </w:t>
      </w:r>
      <w:r w:rsidRPr="00BC6331">
        <w:rPr>
          <w:rFonts w:eastAsia="Times New Roman"/>
          <w:sz w:val="28"/>
          <w:szCs w:val="28"/>
        </w:rPr>
        <w:t>по </w:t>
      </w:r>
      <w:r w:rsidR="00217A46">
        <w:rPr>
          <w:rFonts w:eastAsia="Times New Roman"/>
          <w:sz w:val="28"/>
          <w:szCs w:val="28"/>
        </w:rPr>
        <w:t>Азнакаевскому</w:t>
      </w:r>
      <w:r w:rsidRPr="00BC6331">
        <w:rPr>
          <w:rFonts w:eastAsia="Times New Roman"/>
          <w:sz w:val="28"/>
          <w:szCs w:val="28"/>
        </w:rPr>
        <w:t>району. </w:t>
      </w:r>
    </w:p>
    <w:p w:rsidR="00BC6331" w:rsidRPr="00BC6331" w:rsidP="00BC6331">
      <w:pPr>
        <w:ind w:right="-1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</w:p>
    <w:p w:rsidR="00217A46" w:rsidP="00BC6331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>
        <w:rPr>
          <w:rFonts w:eastAsia="Times New Roman"/>
          <w:sz w:val="28"/>
          <w:szCs w:val="28"/>
        </w:rPr>
        <w:t>Азнакаевский</w:t>
      </w:r>
      <w:r w:rsidRPr="00BC6331">
        <w:rPr>
          <w:rFonts w:eastAsia="Times New Roman"/>
          <w:sz w:val="28"/>
          <w:szCs w:val="28"/>
        </w:rPr>
        <w:t xml:space="preserve"> городской суд Республики Татарстан через мирового судью в течение 10 (</w:t>
      </w:r>
      <w:r>
        <w:rPr>
          <w:rFonts w:eastAsia="Times New Roman"/>
          <w:sz w:val="28"/>
          <w:szCs w:val="28"/>
        </w:rPr>
        <w:t>д</w:t>
      </w:r>
      <w:r w:rsidRPr="00BC6331">
        <w:rPr>
          <w:rFonts w:eastAsia="Times New Roman"/>
          <w:sz w:val="28"/>
          <w:szCs w:val="28"/>
        </w:rPr>
        <w:t>есяти)</w:t>
      </w:r>
      <w:r w:rsidRPr="00BC6331">
        <w:rPr>
          <w:rFonts w:eastAsia="Times New Roman"/>
          <w:sz w:val="28"/>
          <w:szCs w:val="28"/>
        </w:rPr>
        <w:t xml:space="preserve"> суток со дня вручения или получения его копии.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 </w:t>
      </w:r>
    </w:p>
    <w:p w:rsidR="00C05233" w:rsidP="00DE28DA">
      <w:pPr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E28DA" w:rsidP="00DE28DA">
      <w:pPr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Мировой  судья                                      М.М. Калиниченко</w:t>
      </w:r>
    </w:p>
    <w:p w:rsidR="00DE28DA" w:rsidP="00DE28DA">
      <w:pPr>
        <w:ind w:firstLine="357"/>
        <w:jc w:val="both"/>
        <w:rPr>
          <w:rFonts w:eastAsia="Times New Roman"/>
          <w:sz w:val="28"/>
          <w:szCs w:val="28"/>
        </w:rPr>
      </w:pPr>
    </w:p>
    <w:p w:rsidR="008C2767"/>
    <w:sectPr w:rsidSect="000F46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CCA"/>
    <w:rsid w:val="00082C35"/>
    <w:rsid w:val="000F46B9"/>
    <w:rsid w:val="00126B3D"/>
    <w:rsid w:val="00146FC9"/>
    <w:rsid w:val="00165CCA"/>
    <w:rsid w:val="001F7FD8"/>
    <w:rsid w:val="00217A46"/>
    <w:rsid w:val="00240D60"/>
    <w:rsid w:val="002C1A4A"/>
    <w:rsid w:val="003207FE"/>
    <w:rsid w:val="00393191"/>
    <w:rsid w:val="003B441D"/>
    <w:rsid w:val="0056007B"/>
    <w:rsid w:val="00650E3F"/>
    <w:rsid w:val="0073720B"/>
    <w:rsid w:val="007A0FBD"/>
    <w:rsid w:val="007B5B79"/>
    <w:rsid w:val="00816CA8"/>
    <w:rsid w:val="008C2767"/>
    <w:rsid w:val="008C3414"/>
    <w:rsid w:val="00931C69"/>
    <w:rsid w:val="00AE0582"/>
    <w:rsid w:val="00B0715A"/>
    <w:rsid w:val="00BC6331"/>
    <w:rsid w:val="00C05233"/>
    <w:rsid w:val="00C44FE1"/>
    <w:rsid w:val="00CD542B"/>
    <w:rsid w:val="00DB1E37"/>
    <w:rsid w:val="00DE28DA"/>
    <w:rsid w:val="00F74A12"/>
    <w:rsid w:val="00FB0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8D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93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319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