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Дело №5-</w:t>
      </w:r>
      <w:r w:rsidR="00406AD6">
        <w:rPr>
          <w:rFonts w:ascii="Times New Roman" w:hAnsi="Times New Roman" w:cs="Times New Roman"/>
          <w:sz w:val="28"/>
          <w:szCs w:val="28"/>
        </w:rPr>
        <w:t>18</w:t>
      </w:r>
      <w:r w:rsidR="007F2195">
        <w:rPr>
          <w:rFonts w:ascii="Times New Roman" w:hAnsi="Times New Roman" w:cs="Times New Roman"/>
          <w:sz w:val="28"/>
          <w:szCs w:val="28"/>
        </w:rPr>
        <w:t>/3</w:t>
      </w:r>
      <w:r w:rsidRPr="00F562B9">
        <w:rPr>
          <w:rFonts w:ascii="Times New Roman" w:hAnsi="Times New Roman" w:cs="Times New Roman"/>
          <w:sz w:val="28"/>
          <w:szCs w:val="28"/>
        </w:rPr>
        <w:t>-202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УИД 16MS00</w:t>
      </w:r>
      <w:r w:rsidR="007F2195">
        <w:rPr>
          <w:rFonts w:ascii="Times New Roman" w:hAnsi="Times New Roman" w:cs="Times New Roman"/>
          <w:sz w:val="28"/>
          <w:szCs w:val="28"/>
        </w:rPr>
        <w:t>81</w:t>
      </w:r>
      <w:r w:rsidRPr="00F562B9">
        <w:rPr>
          <w:rFonts w:ascii="Times New Roman" w:hAnsi="Times New Roman" w:cs="Times New Roman"/>
          <w:sz w:val="28"/>
          <w:szCs w:val="28"/>
        </w:rPr>
        <w:t>-01-2021</w:t>
      </w:r>
      <w:r w:rsidR="007F2195">
        <w:rPr>
          <w:rFonts w:ascii="Times New Roman" w:hAnsi="Times New Roman" w:cs="Times New Roman"/>
          <w:sz w:val="28"/>
          <w:szCs w:val="28"/>
        </w:rPr>
        <w:t>-</w:t>
      </w:r>
      <w:r w:rsidRPr="00F562B9">
        <w:rPr>
          <w:rFonts w:ascii="Times New Roman" w:hAnsi="Times New Roman" w:cs="Times New Roman"/>
          <w:sz w:val="28"/>
          <w:szCs w:val="28"/>
        </w:rPr>
        <w:t>00</w:t>
      </w:r>
      <w:r w:rsidR="007F2195">
        <w:rPr>
          <w:rFonts w:ascii="Times New Roman" w:hAnsi="Times New Roman" w:cs="Times New Roman"/>
          <w:sz w:val="28"/>
          <w:szCs w:val="28"/>
        </w:rPr>
        <w:t>37</w:t>
      </w:r>
      <w:r w:rsidR="004C4753">
        <w:rPr>
          <w:rFonts w:ascii="Times New Roman" w:hAnsi="Times New Roman" w:cs="Times New Roman"/>
          <w:sz w:val="28"/>
          <w:szCs w:val="28"/>
        </w:rPr>
        <w:t>9</w:t>
      </w:r>
      <w:r w:rsidR="00576634">
        <w:rPr>
          <w:rFonts w:ascii="Times New Roman" w:hAnsi="Times New Roman" w:cs="Times New Roman"/>
          <w:sz w:val="28"/>
          <w:szCs w:val="28"/>
        </w:rPr>
        <w:t>7</w:t>
      </w:r>
      <w:r w:rsidRPr="00F562B9">
        <w:rPr>
          <w:rFonts w:ascii="Times New Roman" w:hAnsi="Times New Roman" w:cs="Times New Roman"/>
          <w:sz w:val="28"/>
          <w:szCs w:val="28"/>
        </w:rPr>
        <w:t>-</w:t>
      </w:r>
      <w:r w:rsidR="0002234E">
        <w:rPr>
          <w:rFonts w:ascii="Times New Roman" w:hAnsi="Times New Roman" w:cs="Times New Roman"/>
          <w:sz w:val="28"/>
          <w:szCs w:val="28"/>
        </w:rPr>
        <w:t>7</w:t>
      </w:r>
      <w:r w:rsidR="00576634">
        <w:rPr>
          <w:rFonts w:ascii="Times New Roman" w:hAnsi="Times New Roman" w:cs="Times New Roman"/>
          <w:sz w:val="28"/>
          <w:szCs w:val="28"/>
        </w:rPr>
        <w:t>7</w:t>
      </w:r>
    </w:p>
    <w:p w:rsidR="007F2195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F562B9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F2195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F562B9">
        <w:rPr>
          <w:rFonts w:ascii="Times New Roman" w:hAnsi="Times New Roman" w:cs="Times New Roman"/>
          <w:sz w:val="28"/>
          <w:szCs w:val="28"/>
        </w:rPr>
        <w:t xml:space="preserve"> 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  <w:r w:rsidRPr="00F562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Азнакаево РТ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F562B9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F562B9">
        <w:rPr>
          <w:rFonts w:ascii="Times New Roman" w:hAnsi="Times New Roman" w:cs="Times New Roman"/>
          <w:sz w:val="28"/>
          <w:szCs w:val="28"/>
        </w:rPr>
        <w:t>,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Ханова</w:t>
      </w:r>
      <w:r>
        <w:rPr>
          <w:rFonts w:ascii="Times New Roman" w:hAnsi="Times New Roman" w:cs="Times New Roman"/>
          <w:sz w:val="28"/>
          <w:szCs w:val="28"/>
        </w:rPr>
        <w:t xml:space="preserve"> Д.И., ..ДАННЫЕ </w:t>
      </w:r>
      <w:r>
        <w:rPr>
          <w:rFonts w:ascii="Times New Roman" w:hAnsi="Times New Roman" w:cs="Times New Roman"/>
          <w:sz w:val="28"/>
          <w:szCs w:val="28"/>
        </w:rPr>
        <w:t>И 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="007F2195">
        <w:rPr>
          <w:rFonts w:ascii="Times New Roman" w:hAnsi="Times New Roman" w:cs="Times New Roman"/>
          <w:sz w:val="28"/>
          <w:szCs w:val="28"/>
        </w:rPr>
        <w:t>,</w:t>
      </w:r>
    </w:p>
    <w:p w:rsidR="008D497F" w:rsidRPr="00F562B9" w:rsidP="007F2195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установил:</w:t>
      </w:r>
    </w:p>
    <w:p w:rsidR="007F2195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59215D">
        <w:rPr>
          <w:sz w:val="28"/>
          <w:szCs w:val="28"/>
        </w:rPr>
        <w:t xml:space="preserve">№ 16 ВМ </w:t>
      </w:r>
      <w:r w:rsidR="00576634">
        <w:rPr>
          <w:sz w:val="28"/>
          <w:szCs w:val="28"/>
        </w:rPr>
        <w:t xml:space="preserve">30420888 </w:t>
      </w:r>
      <w:r w:rsidR="004C4753">
        <w:rPr>
          <w:sz w:val="28"/>
          <w:szCs w:val="28"/>
        </w:rPr>
        <w:t>(188101162</w:t>
      </w:r>
      <w:r w:rsidR="00C06EEF">
        <w:rPr>
          <w:sz w:val="28"/>
          <w:szCs w:val="28"/>
        </w:rPr>
        <w:t>108</w:t>
      </w:r>
      <w:r w:rsidR="00576634">
        <w:rPr>
          <w:sz w:val="28"/>
          <w:szCs w:val="28"/>
        </w:rPr>
        <w:t>20675603</w:t>
      </w:r>
      <w:r w:rsidRPr="00F562B9" w:rsidR="008D497F">
        <w:rPr>
          <w:sz w:val="28"/>
          <w:szCs w:val="28"/>
        </w:rPr>
        <w:t xml:space="preserve"> от</w:t>
      </w:r>
      <w:r w:rsidRPr="00F562B9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 w:rsidR="008D497F">
        <w:rPr>
          <w:sz w:val="28"/>
          <w:szCs w:val="28"/>
        </w:rPr>
        <w:t xml:space="preserve"> о наложении административного штрафа, вынесенного инспектором отделения по ИАЗ ЦАФАП  ГИБДД МВД по Республике </w:t>
      </w:r>
      <w:r w:rsidRPr="00F562B9" w:rsidR="007350D1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 xml:space="preserve">, </w:t>
      </w:r>
      <w:r w:rsidR="00C06EEF">
        <w:rPr>
          <w:sz w:val="28"/>
          <w:szCs w:val="28"/>
        </w:rPr>
        <w:t>Ханов Д</w:t>
      </w:r>
      <w:r>
        <w:rPr>
          <w:sz w:val="28"/>
          <w:szCs w:val="28"/>
        </w:rPr>
        <w:t>.</w:t>
      </w:r>
      <w:r w:rsidR="00C06EEF">
        <w:rPr>
          <w:sz w:val="28"/>
          <w:szCs w:val="28"/>
        </w:rPr>
        <w:t>И.</w:t>
      </w:r>
      <w:r w:rsidRPr="00F562B9" w:rsidR="008D497F">
        <w:rPr>
          <w:sz w:val="28"/>
          <w:szCs w:val="28"/>
        </w:rPr>
        <w:t xml:space="preserve"> привлечен к административной ответственности по ст. 12.9 ч. </w:t>
      </w:r>
      <w:r w:rsidR="00576634">
        <w:rPr>
          <w:sz w:val="28"/>
          <w:szCs w:val="28"/>
        </w:rPr>
        <w:t>2</w:t>
      </w:r>
      <w:r w:rsidRPr="00F562B9" w:rsidR="008D497F">
        <w:rPr>
          <w:sz w:val="28"/>
          <w:szCs w:val="28"/>
        </w:rPr>
        <w:t xml:space="preserve"> КоАП РФ и ему назначено административное наказание в виде административного штрафа размере </w:t>
      </w:r>
      <w:r w:rsidR="00576634">
        <w:rPr>
          <w:sz w:val="28"/>
          <w:szCs w:val="28"/>
        </w:rPr>
        <w:t>5</w:t>
      </w:r>
      <w:r w:rsidRPr="00F562B9" w:rsidR="008D497F">
        <w:rPr>
          <w:sz w:val="28"/>
          <w:szCs w:val="28"/>
        </w:rPr>
        <w:t xml:space="preserve">00 рублей. </w:t>
      </w:r>
    </w:p>
    <w:p w:rsidR="007350D1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он добровольно</w:t>
      </w:r>
      <w:r>
        <w:rPr>
          <w:sz w:val="28"/>
          <w:szCs w:val="28"/>
        </w:rPr>
        <w:t xml:space="preserve"> </w:t>
      </w:r>
      <w:r w:rsidR="007F2195">
        <w:rPr>
          <w:sz w:val="28"/>
          <w:szCs w:val="28"/>
        </w:rPr>
        <w:t>штраф не оплатил.</w:t>
      </w:r>
    </w:p>
    <w:p w:rsidR="0030356C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Ханов Д.И.</w:t>
      </w:r>
      <w:r w:rsidRPr="00F562B9" w:rsidR="008D497F">
        <w:rPr>
          <w:sz w:val="28"/>
          <w:szCs w:val="28"/>
        </w:rPr>
        <w:t xml:space="preserve"> в судебно</w:t>
      </w:r>
      <w:r w:rsidR="007F2195">
        <w:rPr>
          <w:sz w:val="28"/>
          <w:szCs w:val="28"/>
        </w:rPr>
        <w:t>е</w:t>
      </w:r>
      <w:r w:rsidRPr="00F562B9" w:rsidR="008D497F">
        <w:rPr>
          <w:sz w:val="28"/>
          <w:szCs w:val="28"/>
        </w:rPr>
        <w:t xml:space="preserve"> заседани</w:t>
      </w:r>
      <w:r w:rsidR="007F2195">
        <w:rPr>
          <w:sz w:val="28"/>
          <w:szCs w:val="28"/>
        </w:rPr>
        <w:t>е не явился</w:t>
      </w:r>
      <w:r w:rsidRPr="00F562B9" w:rsidR="008D497F">
        <w:rPr>
          <w:sz w:val="28"/>
          <w:szCs w:val="28"/>
        </w:rPr>
        <w:t xml:space="preserve">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Учитывая, что согласно ч. 3 ст. 20.25 ч. 1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</w:t>
      </w:r>
      <w:r w:rsidRPr="00F562B9">
        <w:rPr>
          <w:sz w:val="28"/>
          <w:szCs w:val="28"/>
        </w:rPr>
        <w:t>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а санкция</w:t>
      </w:r>
      <w:r w:rsidRPr="00F562B9">
        <w:rPr>
          <w:sz w:val="28"/>
          <w:szCs w:val="28"/>
        </w:rPr>
        <w:t xml:space="preserve"> ст. 20.25 ч. 1 КоАП РФ предусматривает наказание, в том числе и административный штраф, мировой судья считает возможным рассмотреть административный материал в отсутствие </w:t>
      </w:r>
      <w:r w:rsidR="00C06EEF">
        <w:rPr>
          <w:sz w:val="28"/>
          <w:szCs w:val="28"/>
        </w:rPr>
        <w:t>Ханова Д.И.</w:t>
      </w:r>
      <w:r w:rsidRPr="00F562B9">
        <w:rPr>
          <w:sz w:val="28"/>
          <w:szCs w:val="28"/>
        </w:rPr>
        <w:t xml:space="preserve"> в соответствие со ст. 25.1 КоАП РФ.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Исследовав доказательства по делу, м</w:t>
      </w:r>
      <w:r w:rsidRPr="00F562B9">
        <w:rPr>
          <w:sz w:val="28"/>
          <w:szCs w:val="28"/>
        </w:rPr>
        <w:t>ировой судья приходит к выводу, что виновность привлекаемого к ответственности лица</w:t>
      </w:r>
      <w:r w:rsidR="00C06EEF">
        <w:rPr>
          <w:sz w:val="28"/>
          <w:szCs w:val="28"/>
        </w:rPr>
        <w:t>Ханова Д.И.</w:t>
      </w:r>
      <w:r w:rsidRPr="00F562B9">
        <w:rPr>
          <w:sz w:val="28"/>
          <w:szCs w:val="28"/>
        </w:rPr>
        <w:t xml:space="preserve"> доказана полностью и подтверждается протоколом об административном правонарушении </w:t>
      </w:r>
      <w:r w:rsidR="0059215D">
        <w:rPr>
          <w:sz w:val="28"/>
          <w:szCs w:val="28"/>
        </w:rPr>
        <w:t>16 ЕВ 062</w:t>
      </w:r>
      <w:r w:rsidR="00C06EEF">
        <w:rPr>
          <w:sz w:val="28"/>
          <w:szCs w:val="28"/>
        </w:rPr>
        <w:t>01</w:t>
      </w:r>
      <w:r w:rsidR="00576634">
        <w:rPr>
          <w:sz w:val="28"/>
          <w:szCs w:val="28"/>
        </w:rPr>
        <w:t>601</w:t>
      </w:r>
      <w:r w:rsidR="0059215D">
        <w:rPr>
          <w:sz w:val="28"/>
          <w:szCs w:val="28"/>
        </w:rPr>
        <w:t xml:space="preserve"> от</w:t>
      </w:r>
      <w:r w:rsidR="0059215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 xml:space="preserve">, составленным в соответствии со ст. 28.2 </w:t>
      </w:r>
      <w:r w:rsidRPr="00F562B9">
        <w:rPr>
          <w:sz w:val="28"/>
          <w:szCs w:val="28"/>
        </w:rPr>
        <w:t>КоАП РФ, в нем отражены все сведения, необходимые для разрешения дела: сведения о лице, в отношении которого возбуждено дело обадминистративном правонарушении, место, время совершения административного правонарушения, описано событие содеянного, ответствен</w:t>
      </w:r>
      <w:r w:rsidRPr="00F562B9">
        <w:rPr>
          <w:sz w:val="28"/>
          <w:szCs w:val="28"/>
        </w:rPr>
        <w:t xml:space="preserve">ность за которое предусмотрена ст. 20.25 ч. 1 КоАП РФ,  </w:t>
      </w:r>
      <w:r w:rsidRPr="00F562B9">
        <w:rPr>
          <w:sz w:val="28"/>
          <w:szCs w:val="28"/>
        </w:rPr>
        <w:t>информацией с официального  веб-сервиса почтовых отправлений ФГУП «Почта России», отчетом об отслеживании отправления с почтовым идентификатором 4209</w:t>
      </w:r>
      <w:r w:rsidR="00576634">
        <w:rPr>
          <w:sz w:val="28"/>
          <w:szCs w:val="28"/>
        </w:rPr>
        <w:t>3463793950</w:t>
      </w:r>
      <w:r w:rsidRPr="00F562B9">
        <w:rPr>
          <w:sz w:val="28"/>
          <w:szCs w:val="28"/>
        </w:rPr>
        <w:t xml:space="preserve">, согласно которому </w:t>
      </w:r>
      <w:r w:rsidR="00C06EEF">
        <w:rPr>
          <w:sz w:val="28"/>
          <w:szCs w:val="28"/>
        </w:rPr>
        <w:t>Ханов Д.И.</w:t>
      </w:r>
      <w:r w:rsidRPr="00F562B9">
        <w:rPr>
          <w:sz w:val="28"/>
          <w:szCs w:val="28"/>
        </w:rPr>
        <w:t xml:space="preserve"> получил по</w:t>
      </w:r>
      <w:r w:rsidRPr="00F562B9">
        <w:rPr>
          <w:sz w:val="28"/>
          <w:szCs w:val="28"/>
        </w:rPr>
        <w:t>становление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другими материалами дела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Таким образом, в бездействии </w:t>
      </w:r>
      <w:r w:rsidR="00C06EEF">
        <w:rPr>
          <w:sz w:val="28"/>
          <w:szCs w:val="28"/>
        </w:rPr>
        <w:t>Ханова Д.И.</w:t>
      </w:r>
      <w:r w:rsidRPr="00F562B9">
        <w:rPr>
          <w:sz w:val="28"/>
          <w:szCs w:val="28"/>
        </w:rPr>
        <w:t xml:space="preserve"> имеется состав административного правонарушения, предусмотренного ст. 20.25 ч. 1 </w:t>
      </w:r>
      <w:r w:rsidRPr="00F562B9">
        <w:rPr>
          <w:sz w:val="28"/>
          <w:szCs w:val="28"/>
        </w:rPr>
        <w:t>КоАП</w:t>
      </w:r>
      <w:r w:rsidRPr="00F562B9">
        <w:rPr>
          <w:sz w:val="28"/>
          <w:szCs w:val="28"/>
        </w:rPr>
        <w:t xml:space="preserve"> РФ </w:t>
      </w:r>
      <w:r w:rsidRPr="00F562B9" w:rsidR="00EC653B">
        <w:rPr>
          <w:sz w:val="28"/>
          <w:szCs w:val="28"/>
        </w:rPr>
        <w:t>–</w:t>
      </w:r>
      <w:r w:rsidRPr="00F562B9">
        <w:rPr>
          <w:sz w:val="28"/>
          <w:szCs w:val="28"/>
        </w:rPr>
        <w:t xml:space="preserve"> неуплата</w:t>
      </w:r>
      <w:r>
        <w:rPr>
          <w:sz w:val="28"/>
          <w:szCs w:val="28"/>
        </w:rPr>
        <w:t xml:space="preserve"> </w:t>
      </w:r>
      <w:r w:rsidRPr="00F562B9">
        <w:rPr>
          <w:sz w:val="28"/>
          <w:szCs w:val="28"/>
        </w:rPr>
        <w:t>административного штрафа в срок, предусмотренный КоАП РФ.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C06EEF">
        <w:rPr>
          <w:sz w:val="28"/>
          <w:szCs w:val="28"/>
        </w:rPr>
        <w:t>Ханова Д.И.</w:t>
      </w:r>
      <w:r w:rsidRPr="00F562B9">
        <w:rPr>
          <w:sz w:val="28"/>
          <w:szCs w:val="28"/>
        </w:rPr>
        <w:t xml:space="preserve"> в судебно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заседани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не представлено.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КоАП</w:t>
      </w:r>
      <w:r w:rsidRPr="00F562B9">
        <w:rPr>
          <w:sz w:val="28"/>
          <w:szCs w:val="28"/>
        </w:rPr>
        <w:t xml:space="preserve">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 При наз</w:t>
      </w:r>
      <w:r w:rsidRPr="00F562B9">
        <w:rPr>
          <w:sz w:val="28"/>
          <w:szCs w:val="28"/>
        </w:rPr>
        <w:t>начении административного наказания мировой судья учитывает характер совершенного административного правонарушения.</w:t>
      </w:r>
    </w:p>
    <w:p w:rsidR="00F562B9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На основании изложенного, учитывая личность правонарушителя, </w:t>
      </w:r>
      <w:r w:rsidRPr="00F562B9" w:rsidR="00B93E9B">
        <w:rPr>
          <w:sz w:val="28"/>
          <w:szCs w:val="28"/>
        </w:rPr>
        <w:t>мировой су</w:t>
      </w:r>
      <w:r w:rsidRPr="00F562B9">
        <w:rPr>
          <w:sz w:val="28"/>
          <w:szCs w:val="28"/>
        </w:rPr>
        <w:t>дья считает возможным назначить административное наказание, предусмот</w:t>
      </w:r>
      <w:r w:rsidRPr="00F562B9">
        <w:rPr>
          <w:sz w:val="28"/>
          <w:szCs w:val="28"/>
        </w:rPr>
        <w:t>ренное санкцией ст. 20.25 ч. 1 КоАП РФ, в виде административного штрафа</w:t>
      </w:r>
      <w:r w:rsidR="00B32AD4">
        <w:rPr>
          <w:sz w:val="28"/>
          <w:szCs w:val="28"/>
        </w:rPr>
        <w:t xml:space="preserve">. </w:t>
      </w:r>
      <w:r w:rsidRPr="00F562B9">
        <w:rPr>
          <w:sz w:val="28"/>
          <w:szCs w:val="28"/>
        </w:rPr>
        <w:t>Данный вид наказания будет отвечать целям административного наказания.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Руководствуясь ст. 29.9, 29.11 КоАП РФ, мировой судья,</w:t>
      </w:r>
    </w:p>
    <w:p w:rsidR="008D497F" w:rsidRPr="00F562B9" w:rsidP="00F562B9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постановил: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>
        <w:rPr>
          <w:sz w:val="28"/>
          <w:szCs w:val="28"/>
        </w:rPr>
        <w:t xml:space="preserve">ризнать виновным </w:t>
      </w:r>
      <w:r w:rsidR="00C06EEF">
        <w:rPr>
          <w:sz w:val="28"/>
          <w:szCs w:val="28"/>
        </w:rPr>
        <w:t>Ханова</w:t>
      </w:r>
      <w:r w:rsidR="00C06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Д.И. </w:t>
      </w:r>
      <w:r w:rsidRPr="00F562B9">
        <w:rPr>
          <w:sz w:val="28"/>
          <w:szCs w:val="28"/>
        </w:rPr>
        <w:t xml:space="preserve">в </w:t>
      </w:r>
      <w:r w:rsidRPr="00F562B9">
        <w:rPr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sz w:val="28"/>
          <w:szCs w:val="28"/>
        </w:rPr>
        <w:t xml:space="preserve"> частью 1 </w:t>
      </w:r>
      <w:r w:rsidRPr="00F562B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F562B9">
        <w:rPr>
          <w:sz w:val="28"/>
          <w:szCs w:val="28"/>
        </w:rPr>
        <w:t xml:space="preserve"> 20.25  Ко</w:t>
      </w:r>
      <w:r>
        <w:rPr>
          <w:sz w:val="28"/>
          <w:szCs w:val="28"/>
        </w:rPr>
        <w:t>декса Ро</w:t>
      </w:r>
      <w:r w:rsidR="00406AD6"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</w:t>
      </w:r>
      <w:r w:rsidRPr="00F562B9">
        <w:rPr>
          <w:sz w:val="28"/>
          <w:szCs w:val="28"/>
        </w:rPr>
        <w:t xml:space="preserve"> и назначить  административное наказание в виде административного штрафа в размере </w:t>
      </w:r>
      <w:r w:rsidR="00576634">
        <w:rPr>
          <w:sz w:val="28"/>
          <w:szCs w:val="28"/>
        </w:rPr>
        <w:t>1</w:t>
      </w:r>
      <w:r w:rsidRPr="00F562B9">
        <w:rPr>
          <w:sz w:val="28"/>
          <w:szCs w:val="28"/>
        </w:rPr>
        <w:t>000 (</w:t>
      </w:r>
      <w:r w:rsidR="00576634">
        <w:rPr>
          <w:sz w:val="28"/>
          <w:szCs w:val="28"/>
        </w:rPr>
        <w:t>одна</w:t>
      </w:r>
      <w:r w:rsidRPr="00F562B9">
        <w:rPr>
          <w:sz w:val="28"/>
          <w:szCs w:val="28"/>
        </w:rPr>
        <w:t xml:space="preserve"> тысяч</w:t>
      </w:r>
      <w:r w:rsidR="00576634">
        <w:rPr>
          <w:sz w:val="28"/>
          <w:szCs w:val="28"/>
        </w:rPr>
        <w:t>а</w:t>
      </w:r>
      <w:r w:rsidRPr="00F562B9">
        <w:rPr>
          <w:sz w:val="28"/>
          <w:szCs w:val="28"/>
        </w:rPr>
        <w:t>) рубл</w:t>
      </w:r>
      <w:r w:rsidRPr="00F562B9">
        <w:rPr>
          <w:sz w:val="28"/>
          <w:szCs w:val="28"/>
        </w:rPr>
        <w:t>ей в доход государства.</w:t>
      </w:r>
    </w:p>
    <w:p w:rsidR="00376246" w:rsidRPr="0093505B" w:rsidP="0037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по следующим реквизитам: </w:t>
      </w:r>
    </w:p>
    <w:p w:rsidR="00376246" w:rsidRPr="0093505B" w:rsidP="00376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376246" w:rsidRPr="0093505B" w:rsidP="00376246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Ханову Д.И.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ст. 32.2 КоАП РФ, в соответствии с которыми административный штраф д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тственности, вправе обратиться к мировому судье, вынесшему постановление о наложении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наказания в виде штрафа. </w:t>
      </w:r>
    </w:p>
    <w:p w:rsidR="00376246" w:rsidRPr="0093505B" w:rsidP="00376246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Ханова Д.И. 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административной ответственности по ч. 1 ст. 20.25 КоАП РФ в случае неуплаты административного штра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 в срок, предусмотренный ст. 32.2 КоАП РФ. </w:t>
      </w:r>
    </w:p>
    <w:p w:rsidR="00376246" w:rsidRPr="0093505B" w:rsidP="00376246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избежание направления копии постановления на принудительное исполнение в службу судебных приставов, копия платежного документа, 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подтверждающего уплату штрафа, подлежит представлению мировому судье судебного 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№ 3 по Азнакаевскому судебному району Республики Татарстан по адресу: Республика Татарстан, г.Азнакаево, ул. Багаутдинова,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№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24. </w:t>
      </w:r>
    </w:p>
    <w:p w:rsidR="00376246" w:rsidRPr="0093505B" w:rsidP="0037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Республики Татарстан через мирового судью в течен</w:t>
      </w:r>
      <w:r w:rsidRPr="0093505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10 суток со дня его вручения или получения копии постановления.</w:t>
      </w:r>
    </w:p>
    <w:p w:rsidR="00376246" w:rsidRPr="0093505B" w:rsidP="0037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46" w:rsidRPr="0093505B" w:rsidP="002C1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05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6246" w:rsidRPr="0093505B" w:rsidP="003762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05B">
        <w:rPr>
          <w:rFonts w:ascii="Times New Roman" w:eastAsia="Calibri" w:hAnsi="Times New Roman" w:cs="Times New Roman"/>
          <w:sz w:val="28"/>
          <w:szCs w:val="28"/>
        </w:rPr>
        <w:t xml:space="preserve">                      Мировой судья                                            М.М. Калиниченко</w:t>
      </w:r>
    </w:p>
    <w:p w:rsidR="00376246" w:rsidRPr="00F562B9" w:rsidP="00376246">
      <w:pPr>
        <w:pStyle w:val="ConsPlusNormal"/>
        <w:ind w:firstLine="540"/>
        <w:jc w:val="both"/>
        <w:rPr>
          <w:sz w:val="28"/>
          <w:szCs w:val="28"/>
        </w:rPr>
      </w:pPr>
    </w:p>
    <w:p w:rsidR="00376246" w:rsidP="00376246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B93E9B" w:rsidRPr="00F562B9" w:rsidP="00F562B9">
      <w:pPr>
        <w:pStyle w:val="ConsPlusNormal"/>
        <w:ind w:firstLine="540"/>
        <w:jc w:val="both"/>
        <w:rPr>
          <w:sz w:val="28"/>
          <w:szCs w:val="28"/>
        </w:rPr>
      </w:pPr>
    </w:p>
    <w:p w:rsidR="00161D1B" w:rsidP="00161D1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sectPr w:rsidSect="003762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2234E"/>
    <w:rsid w:val="000B7893"/>
    <w:rsid w:val="001326DF"/>
    <w:rsid w:val="00161D1B"/>
    <w:rsid w:val="002C13A0"/>
    <w:rsid w:val="0030356C"/>
    <w:rsid w:val="00333677"/>
    <w:rsid w:val="00376246"/>
    <w:rsid w:val="00406AD6"/>
    <w:rsid w:val="004C051B"/>
    <w:rsid w:val="004C4753"/>
    <w:rsid w:val="00576634"/>
    <w:rsid w:val="0059215D"/>
    <w:rsid w:val="007350D1"/>
    <w:rsid w:val="007F2195"/>
    <w:rsid w:val="008D497F"/>
    <w:rsid w:val="008F750F"/>
    <w:rsid w:val="0093505B"/>
    <w:rsid w:val="00A30680"/>
    <w:rsid w:val="00A64528"/>
    <w:rsid w:val="00AB1250"/>
    <w:rsid w:val="00B32AD4"/>
    <w:rsid w:val="00B35FBC"/>
    <w:rsid w:val="00B61221"/>
    <w:rsid w:val="00B93E9B"/>
    <w:rsid w:val="00C06EEF"/>
    <w:rsid w:val="00DA3767"/>
    <w:rsid w:val="00EC653B"/>
    <w:rsid w:val="00F5187A"/>
    <w:rsid w:val="00F562B9"/>
    <w:rsid w:val="00F91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