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446D9E">
        <w:rPr>
          <w:rFonts w:ascii="Times New Roman" w:hAnsi="Times New Roman" w:cs="Times New Roman"/>
          <w:sz w:val="28"/>
          <w:szCs w:val="28"/>
        </w:rPr>
        <w:t>13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B61221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B61221">
        <w:rPr>
          <w:rFonts w:ascii="Times New Roman" w:hAnsi="Times New Roman" w:cs="Times New Roman"/>
          <w:sz w:val="28"/>
          <w:szCs w:val="28"/>
        </w:rPr>
        <w:t>2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B61221">
        <w:rPr>
          <w:sz w:val="28"/>
          <w:szCs w:val="28"/>
        </w:rPr>
        <w:t>32121286</w:t>
      </w:r>
      <w:r w:rsidR="004C4753">
        <w:rPr>
          <w:sz w:val="28"/>
          <w:szCs w:val="28"/>
        </w:rPr>
        <w:t xml:space="preserve"> (18810116210</w:t>
      </w:r>
      <w:r w:rsidR="00B61221">
        <w:rPr>
          <w:sz w:val="28"/>
          <w:szCs w:val="28"/>
        </w:rPr>
        <w:t>824375892</w:t>
      </w:r>
      <w:r w:rsidR="004C4753">
        <w:rPr>
          <w:sz w:val="28"/>
          <w:szCs w:val="28"/>
        </w:rPr>
        <w:t>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</w:t>
      </w:r>
      <w:r w:rsidRPr="00F562B9">
        <w:rPr>
          <w:sz w:val="28"/>
          <w:szCs w:val="28"/>
        </w:rPr>
        <w:t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</w:t>
      </w:r>
      <w:r w:rsidRPr="00F562B9">
        <w:rPr>
          <w:sz w:val="28"/>
          <w:szCs w:val="28"/>
        </w:rPr>
        <w:t xml:space="preserve">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4C051B">
        <w:rPr>
          <w:sz w:val="28"/>
          <w:szCs w:val="28"/>
        </w:rPr>
        <w:t>5</w:t>
      </w:r>
      <w:r w:rsidR="00B61221">
        <w:rPr>
          <w:sz w:val="28"/>
          <w:szCs w:val="28"/>
        </w:rPr>
        <w:t>40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</w:t>
      </w:r>
      <w:r w:rsidRPr="00F562B9">
        <w:rPr>
          <w:sz w:val="28"/>
          <w:szCs w:val="28"/>
        </w:rPr>
        <w:t xml:space="preserve">ия административного правонарушения, описано событие содеянного, ответственность за которое предусмотрена ст. 20.25 ч. 1 КоАП РФ,  </w:t>
      </w:r>
      <w:r w:rsidRPr="00F562B9"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</w:t>
      </w:r>
      <w:r w:rsidRPr="00F562B9">
        <w:rPr>
          <w:sz w:val="28"/>
          <w:szCs w:val="28"/>
        </w:rPr>
        <w:t>вым идентификатором 4209</w:t>
      </w:r>
      <w:r w:rsidR="004C051B">
        <w:rPr>
          <w:sz w:val="28"/>
          <w:szCs w:val="28"/>
        </w:rPr>
        <w:t>5</w:t>
      </w:r>
      <w:r w:rsidR="00B61221">
        <w:rPr>
          <w:sz w:val="28"/>
          <w:szCs w:val="28"/>
        </w:rPr>
        <w:t>063497665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</w:t>
      </w:r>
      <w:r w:rsidRPr="00F562B9">
        <w:rPr>
          <w:sz w:val="28"/>
          <w:szCs w:val="28"/>
        </w:rPr>
        <w:t xml:space="preserve">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91750A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</w:t>
      </w:r>
      <w:r w:rsidRPr="00F562B9">
        <w:rPr>
          <w:sz w:val="28"/>
          <w:szCs w:val="28"/>
        </w:rPr>
        <w:t>истративное наказание в виде административного штрафа в размере 1000 (одна тысяча) рублей в доход государства.</w:t>
      </w:r>
    </w:p>
    <w:p w:rsidR="0091750A" w:rsidRPr="0091750A" w:rsidP="0091750A">
      <w:pPr>
        <w:pStyle w:val="ConsPlusNormal"/>
        <w:ind w:firstLine="540"/>
        <w:jc w:val="both"/>
        <w:rPr>
          <w:sz w:val="28"/>
          <w:szCs w:val="28"/>
        </w:rPr>
      </w:pPr>
      <w:r w:rsidRPr="0091750A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91750A" w:rsidRPr="0091750A" w:rsidP="00917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1750A" w:rsidRPr="0091750A" w:rsidP="009175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Чаганову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91750A" w:rsidRPr="0091750A" w:rsidP="009175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Чаганова Д.В. об административ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ответственности по ч. 1 ст. 20.25 КоАП РФ в случае неуплаты административного штрафа в срок, предусмотренный ст. 32.2 КоАП РФ. </w:t>
      </w:r>
    </w:p>
    <w:p w:rsidR="0091750A" w:rsidRPr="0091750A" w:rsidP="009175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мента, </w:t>
      </w:r>
      <w:r w:rsidRPr="009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Багаутдинова, д. 24. </w:t>
      </w:r>
    </w:p>
    <w:p w:rsidR="0091750A" w:rsidRPr="0091750A" w:rsidP="00917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</w:t>
      </w:r>
      <w:r w:rsidRPr="009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1750A" w:rsidRPr="0091750A" w:rsidP="00917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0A" w:rsidRPr="0091750A" w:rsidP="00E82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50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750A" w:rsidP="0091750A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750A">
        <w:rPr>
          <w:rFonts w:eastAsia="Calibri"/>
          <w:sz w:val="28"/>
          <w:szCs w:val="28"/>
          <w:lang w:eastAsia="en-US"/>
        </w:rPr>
        <w:t xml:space="preserve">              Мировой судья                                             М.М. Калиниченко</w:t>
      </w:r>
    </w:p>
    <w:sectPr w:rsidSect="009175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30356C"/>
    <w:rsid w:val="00446D9E"/>
    <w:rsid w:val="004C051B"/>
    <w:rsid w:val="004C4753"/>
    <w:rsid w:val="0059215D"/>
    <w:rsid w:val="007350D1"/>
    <w:rsid w:val="007F2195"/>
    <w:rsid w:val="008D497F"/>
    <w:rsid w:val="0091750A"/>
    <w:rsid w:val="00A30680"/>
    <w:rsid w:val="00A64528"/>
    <w:rsid w:val="00B32AD4"/>
    <w:rsid w:val="00B35FBC"/>
    <w:rsid w:val="00B61221"/>
    <w:rsid w:val="00B93E9B"/>
    <w:rsid w:val="00BA3C85"/>
    <w:rsid w:val="00DA3767"/>
    <w:rsid w:val="00E82F8F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