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3C0E64">
        <w:rPr>
          <w:rStyle w:val="normaltextrun"/>
          <w:sz w:val="28"/>
          <w:szCs w:val="28"/>
        </w:rPr>
        <w:t>0202-67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3C0E64">
        <w:rPr>
          <w:rStyle w:val="normaltextrun"/>
          <w:sz w:val="28"/>
          <w:szCs w:val="28"/>
        </w:rPr>
        <w:t>51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1079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C7C55" w:rsidR="00547C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C0E64">
        <w:rPr>
          <w:rStyle w:val="eop"/>
          <w:sz w:val="28"/>
          <w:szCs w:val="28"/>
        </w:rPr>
        <w:t xml:space="preserve">Абдуллина </w:t>
      </w:r>
      <w:r>
        <w:rPr>
          <w:rStyle w:val="eop"/>
          <w:sz w:val="28"/>
          <w:szCs w:val="28"/>
        </w:rPr>
        <w:t>И.И.,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11013878673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года,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18207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3B3CB7" w:rsidP="003B3CB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 w:rsid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7B753E">
        <w:rPr>
          <w:rStyle w:val="contextualspellingandgrammarerror"/>
          <w:sz w:val="28"/>
          <w:szCs w:val="28"/>
        </w:rPr>
        <w:t>.</w:t>
      </w:r>
      <w:r w:rsidRPr="00DE0240" w:rsid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 w:rsidR="00DE0240"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 w:rsidR="00DE0240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 w:rsidR="00DE0240">
        <w:rPr>
          <w:rStyle w:val="contextualspellingandgrammarerror"/>
          <w:sz w:val="28"/>
          <w:szCs w:val="28"/>
        </w:rPr>
        <w:t>20.2</w:t>
      </w:r>
      <w:r w:rsidR="00DE0240">
        <w:rPr>
          <w:rStyle w:val="contextualspellingandgrammarerror"/>
          <w:sz w:val="28"/>
          <w:szCs w:val="28"/>
        </w:rPr>
        <w:t>5</w:t>
      </w:r>
      <w:r w:rsidRPr="00DE0240" w:rsidR="00DE0240">
        <w:rPr>
          <w:rStyle w:val="contextualspellingandgrammarerror"/>
          <w:sz w:val="28"/>
          <w:szCs w:val="28"/>
        </w:rPr>
        <w:t xml:space="preserve"> КоАП РФ.</w:t>
      </w:r>
    </w:p>
    <w:p w:rsidR="003B3CB7" w:rsidRPr="003B3CB7" w:rsidP="003B3CB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B3CB7">
        <w:rPr>
          <w:rStyle w:val="contextualspellingandgrammarerror"/>
          <w:sz w:val="28"/>
          <w:szCs w:val="28"/>
        </w:rPr>
        <w:t xml:space="preserve">На судебное заседание </w:t>
      </w:r>
      <w:r>
        <w:rPr>
          <w:rStyle w:val="contextualspellingandgrammarerror"/>
          <w:sz w:val="28"/>
          <w:szCs w:val="28"/>
        </w:rPr>
        <w:t>Абдуллин И.И.</w:t>
      </w:r>
      <w:r w:rsidRPr="003B3CB7">
        <w:rPr>
          <w:rStyle w:val="contextualspellingandgrammarerror"/>
          <w:sz w:val="28"/>
          <w:szCs w:val="28"/>
        </w:rPr>
        <w:t xml:space="preserve"> не явился, извещен надлежащим образом, причины неявки неизвестны. Суд расценивает данные действия (бездействие) </w:t>
      </w:r>
      <w:r>
        <w:rPr>
          <w:rStyle w:val="contextualspellingandgrammarerror"/>
          <w:sz w:val="28"/>
          <w:szCs w:val="28"/>
        </w:rPr>
        <w:t>Абдуллина И.И</w:t>
      </w:r>
      <w:r w:rsidRPr="003B3CB7">
        <w:rPr>
          <w:rStyle w:val="contextualspellingandgrammarerror"/>
          <w:sz w:val="28"/>
          <w:szCs w:val="28"/>
        </w:rPr>
        <w:t xml:space="preserve">. как добровольный отказ от участия в судебном разбирательстве и на основании части 2 статьи 25.1 Кодекса Российской Федерации об </w:t>
      </w:r>
      <w:r w:rsidRPr="003B3CB7">
        <w:rPr>
          <w:rStyle w:val="contextualspellingandgrammarerror"/>
          <w:sz w:val="28"/>
          <w:szCs w:val="28"/>
        </w:rPr>
        <w:t>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3B3CB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B3CB7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2119D">
        <w:rPr>
          <w:rStyle w:val="contextualspellingandgrammarerror"/>
          <w:sz w:val="28"/>
          <w:szCs w:val="28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</w:t>
      </w:r>
      <w:r w:rsidRPr="00B2119D">
        <w:rPr>
          <w:rStyle w:val="contextualspellingandgrammarerror"/>
          <w:sz w:val="28"/>
          <w:szCs w:val="28"/>
        </w:rPr>
        <w:t>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</w:t>
      </w:r>
      <w:r w:rsidRPr="00B2119D">
        <w:rPr>
          <w:rStyle w:val="contextualspellingandgrammarerror"/>
          <w:sz w:val="28"/>
          <w:szCs w:val="28"/>
        </w:rPr>
        <w:t>ь, виновность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Из постановления </w:t>
      </w:r>
      <w:r w:rsidRPr="00754D50" w:rsidR="00754D50">
        <w:rPr>
          <w:rStyle w:val="contextualspellingandgrammarerror"/>
          <w:sz w:val="28"/>
          <w:szCs w:val="28"/>
        </w:rPr>
        <w:t xml:space="preserve">УИН 18810116211013878673 </w:t>
      </w:r>
      <w:r w:rsidRPr="00754D50" w:rsidR="00754D50">
        <w:rPr>
          <w:rStyle w:val="contextualspellingandgrammarerror"/>
          <w:sz w:val="28"/>
          <w:szCs w:val="28"/>
        </w:rPr>
        <w:t>от</w:t>
      </w:r>
      <w:r w:rsidRPr="00754D50" w:rsidR="00754D5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754D50" w:rsidR="00754D50">
        <w:rPr>
          <w:rStyle w:val="contextualspellingandgrammarerror"/>
          <w:sz w:val="28"/>
          <w:szCs w:val="28"/>
        </w:rPr>
        <w:t xml:space="preserve"> </w:t>
      </w:r>
      <w:r w:rsidRPr="00B2119D" w:rsidR="003C0E64">
        <w:rPr>
          <w:rStyle w:val="contextualspellingandgrammarerror"/>
          <w:sz w:val="28"/>
          <w:szCs w:val="28"/>
        </w:rPr>
        <w:t>года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 xml:space="preserve">Абдуллин И.И.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>наказанию в виде штрафа. Постановление вступило в з</w:t>
      </w:r>
      <w:r w:rsidRPr="00B2119D">
        <w:rPr>
          <w:rStyle w:val="contextualspellingandgrammarerror"/>
          <w:sz w:val="28"/>
          <w:szCs w:val="28"/>
        </w:rPr>
        <w:t xml:space="preserve">аконную силу </w:t>
      </w:r>
      <w:r>
        <w:rPr>
          <w:rStyle w:val="contextualspellingandgrammarerror"/>
          <w:sz w:val="28"/>
          <w:szCs w:val="28"/>
        </w:rPr>
        <w:t xml:space="preserve">дата </w:t>
      </w:r>
      <w:r w:rsidRPr="00B2119D">
        <w:rPr>
          <w:rStyle w:val="contextualspellingandgrammarerror"/>
          <w:sz w:val="28"/>
          <w:szCs w:val="28"/>
        </w:rPr>
        <w:t xml:space="preserve">года,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</w:t>
      </w:r>
      <w:r w:rsidRPr="00B2119D">
        <w:rPr>
          <w:rStyle w:val="contextualspellingandgrammarerror"/>
          <w:sz w:val="28"/>
          <w:szCs w:val="28"/>
        </w:rPr>
        <w:t xml:space="preserve">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</w:t>
      </w:r>
      <w:r w:rsidRPr="00B2119D">
        <w:rPr>
          <w:rStyle w:val="contextualspellingandgrammarerror"/>
          <w:sz w:val="28"/>
          <w:szCs w:val="28"/>
        </w:rP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B2119D">
        <w:rPr>
          <w:rStyle w:val="contextualspellingandgrammarerror"/>
          <w:sz w:val="28"/>
          <w:szCs w:val="28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</w:t>
      </w:r>
      <w:r w:rsidRPr="00B2119D">
        <w:rPr>
          <w:rStyle w:val="contextualspellingandgrammarerror"/>
          <w:sz w:val="28"/>
          <w:szCs w:val="28"/>
        </w:rPr>
        <w:t xml:space="preserve">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</w:t>
      </w:r>
      <w:r w:rsidRPr="00B2119D">
        <w:rPr>
          <w:rStyle w:val="contextualspellingandgrammarerror"/>
          <w:sz w:val="28"/>
          <w:szCs w:val="28"/>
        </w:rPr>
        <w:t>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 о с </w:t>
      </w:r>
      <w:r>
        <w:rPr>
          <w:rStyle w:val="contextualspellingandgrammarerror"/>
          <w:sz w:val="28"/>
          <w:szCs w:val="28"/>
        </w:rPr>
        <w:t>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3C0E64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И.И.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Постановление может быт</w:t>
      </w:r>
      <w:r w:rsidRPr="005C7C55">
        <w:rPr>
          <w:rStyle w:val="normaltextrun"/>
          <w:sz w:val="28"/>
          <w:szCs w:val="28"/>
        </w:rPr>
        <w:t xml:space="preserve">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4A47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289B"/>
    <w:rsid w:val="0010790E"/>
    <w:rsid w:val="00116F7E"/>
    <w:rsid w:val="0012541C"/>
    <w:rsid w:val="00163BEA"/>
    <w:rsid w:val="00182077"/>
    <w:rsid w:val="001A284F"/>
    <w:rsid w:val="001B444C"/>
    <w:rsid w:val="001C1DDD"/>
    <w:rsid w:val="001F3D00"/>
    <w:rsid w:val="002010ED"/>
    <w:rsid w:val="00265E67"/>
    <w:rsid w:val="00281D81"/>
    <w:rsid w:val="002B520B"/>
    <w:rsid w:val="00357FB3"/>
    <w:rsid w:val="003B3CB7"/>
    <w:rsid w:val="003C0E64"/>
    <w:rsid w:val="003C58D5"/>
    <w:rsid w:val="003D7365"/>
    <w:rsid w:val="003F4EE7"/>
    <w:rsid w:val="00407677"/>
    <w:rsid w:val="00430643"/>
    <w:rsid w:val="00495521"/>
    <w:rsid w:val="00496190"/>
    <w:rsid w:val="004A4777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15412"/>
    <w:rsid w:val="00636191"/>
    <w:rsid w:val="00647A1A"/>
    <w:rsid w:val="006922FC"/>
    <w:rsid w:val="006B2EE2"/>
    <w:rsid w:val="00754D50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66950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B47ED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