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7652FC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542513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542513">
        <w:rPr>
          <w:rStyle w:val="normaltextrun"/>
          <w:sz w:val="28"/>
          <w:szCs w:val="28"/>
        </w:rPr>
        <w:t>0</w:t>
      </w:r>
      <w:r w:rsidR="005F23F3">
        <w:rPr>
          <w:rStyle w:val="normaltextrun"/>
          <w:sz w:val="28"/>
          <w:szCs w:val="28"/>
        </w:rPr>
        <w:t>386</w:t>
      </w:r>
      <w:r w:rsidR="00845FBE">
        <w:rPr>
          <w:rStyle w:val="normaltextrun"/>
          <w:sz w:val="28"/>
          <w:szCs w:val="28"/>
        </w:rPr>
        <w:t>-</w:t>
      </w:r>
      <w:r w:rsidR="005F23F3">
        <w:rPr>
          <w:rStyle w:val="normaltextrun"/>
          <w:sz w:val="28"/>
          <w:szCs w:val="28"/>
        </w:rPr>
        <w:t>53</w:t>
      </w:r>
    </w:p>
    <w:p w:rsidR="00BE6B0B" w:rsidRPr="006B2EE2" w:rsidP="00C4551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C4551A">
        <w:rPr>
          <w:rStyle w:val="eop"/>
          <w:sz w:val="28"/>
          <w:szCs w:val="28"/>
        </w:rPr>
        <w:t xml:space="preserve"> </w:t>
      </w:r>
      <w:r w:rsidRPr="00104889">
        <w:rPr>
          <w:rStyle w:val="eop"/>
          <w:sz w:val="28"/>
          <w:szCs w:val="28"/>
        </w:rPr>
        <w:t>Дело 5-</w:t>
      </w:r>
      <w:r w:rsidR="005F23F3">
        <w:rPr>
          <w:rStyle w:val="eop"/>
          <w:sz w:val="28"/>
          <w:szCs w:val="28"/>
        </w:rPr>
        <w:t>82</w:t>
      </w:r>
      <w:r w:rsidRPr="00104889">
        <w:rPr>
          <w:rStyle w:val="eop"/>
          <w:sz w:val="28"/>
          <w:szCs w:val="28"/>
        </w:rPr>
        <w:t>/</w:t>
      </w:r>
      <w:r w:rsidR="00567906">
        <w:rPr>
          <w:rStyle w:val="eop"/>
          <w:sz w:val="28"/>
          <w:szCs w:val="28"/>
        </w:rPr>
        <w:t>1</w:t>
      </w:r>
      <w:r w:rsidRPr="00104889">
        <w:rPr>
          <w:rStyle w:val="eop"/>
          <w:sz w:val="28"/>
          <w:szCs w:val="28"/>
        </w:rPr>
        <w:t>-202</w:t>
      </w:r>
      <w:r w:rsidR="00542513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9B4E5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9B4E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F23F3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567906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Республики Татарстан</w:t>
      </w:r>
      <w:r w:rsidR="00834DF6">
        <w:rPr>
          <w:sz w:val="28"/>
          <w:szCs w:val="28"/>
        </w:rPr>
        <w:t xml:space="preserve">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="00532EAD">
        <w:rPr>
          <w:rStyle w:val="normaltextrun"/>
          <w:sz w:val="28"/>
          <w:szCs w:val="28"/>
        </w:rPr>
        <w:t xml:space="preserve">с помощью видеоконференцсвязи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5F23F3">
        <w:rPr>
          <w:rStyle w:val="eop"/>
          <w:sz w:val="28"/>
          <w:szCs w:val="28"/>
        </w:rPr>
        <w:t xml:space="preserve">Савиной </w:t>
      </w:r>
      <w:r>
        <w:rPr>
          <w:rStyle w:val="eop"/>
          <w:sz w:val="28"/>
          <w:szCs w:val="28"/>
        </w:rPr>
        <w:t>Е.В., данные изъяты</w:t>
      </w:r>
      <w:r w:rsidR="009C4E64">
        <w:rPr>
          <w:rStyle w:val="eop"/>
          <w:sz w:val="28"/>
          <w:szCs w:val="28"/>
        </w:rPr>
        <w:t xml:space="preserve">,  </w:t>
      </w:r>
    </w:p>
    <w:p w:rsidR="00BE6B0B" w:rsidRPr="005C7C55" w:rsidP="009B4E5B">
      <w:pPr>
        <w:pStyle w:val="paragraph"/>
        <w:jc w:val="center"/>
        <w:textAlignment w:val="baseline"/>
        <w:rPr>
          <w:sz w:val="28"/>
          <w:szCs w:val="28"/>
        </w:rPr>
      </w:pPr>
      <w:r w:rsidRPr="005C7C55">
        <w:rPr>
          <w:rStyle w:val="contextualspellingandgrammarerror"/>
          <w:sz w:val="28"/>
          <w:szCs w:val="28"/>
        </w:rPr>
        <w:t>УСТАНОВИЛ :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согласно протоколу об административном правонарушении № </w:t>
      </w:r>
      <w:r w:rsidR="00896422">
        <w:rPr>
          <w:rStyle w:val="eop"/>
          <w:sz w:val="28"/>
          <w:szCs w:val="28"/>
        </w:rPr>
        <w:t>0900469</w:t>
      </w:r>
      <w:r w:rsidRPr="0037060E"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от</w:t>
      </w:r>
      <w:r w:rsidRPr="0037060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года, </w:t>
      </w:r>
      <w:r w:rsidR="00896422">
        <w:rPr>
          <w:rStyle w:val="eop"/>
          <w:sz w:val="28"/>
          <w:szCs w:val="28"/>
        </w:rPr>
        <w:t>Савина Е.В</w:t>
      </w:r>
      <w:r w:rsidR="00AE31A1">
        <w:rPr>
          <w:rStyle w:val="eop"/>
          <w:sz w:val="28"/>
          <w:szCs w:val="28"/>
        </w:rPr>
        <w:t>.</w:t>
      </w:r>
      <w:r w:rsidRPr="0037060E">
        <w:rPr>
          <w:rStyle w:val="eop"/>
          <w:sz w:val="28"/>
          <w:szCs w:val="28"/>
        </w:rPr>
        <w:t>, не уплатил</w:t>
      </w:r>
      <w:r w:rsidR="00896422">
        <w:rPr>
          <w:rStyle w:val="eop"/>
          <w:sz w:val="28"/>
          <w:szCs w:val="28"/>
        </w:rPr>
        <w:t>а</w:t>
      </w:r>
      <w:r w:rsidRPr="0037060E">
        <w:rPr>
          <w:rStyle w:val="eop"/>
          <w:sz w:val="28"/>
          <w:szCs w:val="28"/>
        </w:rPr>
        <w:t xml:space="preserve"> в установленный законом срок административный штраф по постановлению № </w:t>
      </w:r>
      <w:r w:rsidR="00896422">
        <w:rPr>
          <w:rStyle w:val="eop"/>
          <w:sz w:val="28"/>
          <w:szCs w:val="28"/>
        </w:rPr>
        <w:t>0904072</w:t>
      </w:r>
      <w:r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 xml:space="preserve">от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 в размере </w:t>
      </w:r>
      <w:r w:rsidR="00DC208E">
        <w:rPr>
          <w:rStyle w:val="eop"/>
          <w:sz w:val="28"/>
          <w:szCs w:val="28"/>
        </w:rPr>
        <w:t>20</w:t>
      </w:r>
      <w:r w:rsidRPr="0037060E">
        <w:rPr>
          <w:rStyle w:val="eop"/>
          <w:sz w:val="28"/>
          <w:szCs w:val="28"/>
        </w:rPr>
        <w:t>00 рублей.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На этом основании в отношении </w:t>
      </w:r>
      <w:r w:rsidR="00DC208E">
        <w:rPr>
          <w:rStyle w:val="eop"/>
          <w:sz w:val="28"/>
          <w:szCs w:val="28"/>
        </w:rPr>
        <w:t>Савиной Е.В.</w:t>
      </w:r>
      <w:r w:rsidRPr="001D667B" w:rsidR="001D667B"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составлен административный протокол по ч. 1 ст. 20.25 КоАП РФ.</w:t>
      </w:r>
    </w:p>
    <w:p w:rsidR="00191C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Савиной Е.В.</w:t>
      </w:r>
      <w:r w:rsidRPr="00DC208E" w:rsidR="00DC208E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Pr="00DC208E" w:rsidR="00DC208E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</w:t>
      </w:r>
      <w:r w:rsidRPr="00DC208E" w:rsidR="00DC208E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DC208E" w:rsidR="00DC208E">
        <w:rPr>
          <w:sz w:val="28"/>
          <w:szCs w:val="28"/>
        </w:rPr>
        <w:t>роцессуальные права, предусмотренные ст. 25.1 КоАП РФ, а также положения ст. 51 Конституции РФ, были разъяснены и понятны, отвода суду не заявлял</w:t>
      </w:r>
      <w:r>
        <w:rPr>
          <w:sz w:val="28"/>
          <w:szCs w:val="28"/>
        </w:rPr>
        <w:t>а</w:t>
      </w:r>
      <w:r w:rsidRPr="00DC208E" w:rsidR="00DC208E">
        <w:rPr>
          <w:sz w:val="28"/>
          <w:szCs w:val="28"/>
        </w:rPr>
        <w:t xml:space="preserve">, свою вину в совершении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DC208E" w:rsidR="00DC208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DC208E" w:rsidR="00DC208E">
        <w:rPr>
          <w:sz w:val="28"/>
          <w:szCs w:val="28"/>
        </w:rPr>
        <w:t xml:space="preserve"> Кодекса РФ об административных правонарушениях признал</w:t>
      </w:r>
      <w:r>
        <w:rPr>
          <w:sz w:val="28"/>
          <w:szCs w:val="28"/>
        </w:rPr>
        <w:t>а.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DE6245">
        <w:rPr>
          <w:sz w:val="28"/>
          <w:szCs w:val="28"/>
        </w:rPr>
        <w:t>Мировой судья, исследовав доказательст</w:t>
      </w:r>
      <w:r w:rsidRPr="00DE6245">
        <w:rPr>
          <w:sz w:val="28"/>
          <w:szCs w:val="28"/>
        </w:rPr>
        <w:t>ва по делу, приходит к следующему.</w:t>
      </w:r>
    </w:p>
    <w:p w:rsidR="008C1E07" w:rsidRPr="008C1E07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8C1E07">
        <w:rPr>
          <w:sz w:val="28"/>
          <w:szCs w:val="28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1E07" w:rsidP="008C1E0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ab/>
        <w:t>Согласно статье 26.1 Кодекса</w:t>
      </w:r>
      <w:r w:rsidRPr="008C1E07">
        <w:rPr>
          <w:sz w:val="28"/>
          <w:szCs w:val="28"/>
        </w:rPr>
        <w:t xml:space="preserve">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</w:t>
      </w:r>
      <w:r w:rsidRPr="008C1E07">
        <w:rPr>
          <w:sz w:val="28"/>
          <w:szCs w:val="28"/>
        </w:rPr>
        <w:t>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82522" w:rsidP="0068252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В соответствии с ч. 1 ст. 20.25 Кодекса Российской Федерации об </w:t>
      </w:r>
      <w:r w:rsidRPr="005C7C55">
        <w:rPr>
          <w:rStyle w:val="normaltextrun"/>
          <w:sz w:val="28"/>
          <w:szCs w:val="28"/>
        </w:rPr>
        <w:t>административных правонарушениях неуплата административного штрафа в срок, предусмотренный настоящим Кодексом,</w:t>
      </w:r>
      <w:r w:rsidR="00647211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 xml:space="preserve">- влечет наложение </w:t>
      </w:r>
      <w:r w:rsidRPr="005C7C55">
        <w:rPr>
          <w:rStyle w:val="normaltextru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</w:t>
      </w:r>
      <w:r w:rsidRPr="005C7C55">
        <w:rPr>
          <w:rStyle w:val="normaltextru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  <w:r w:rsidRPr="005C7C55">
        <w:rPr>
          <w:rStyle w:val="eop"/>
          <w:sz w:val="28"/>
          <w:szCs w:val="28"/>
        </w:rPr>
        <w:t> 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постановления </w:t>
      </w:r>
      <w:r w:rsidRPr="00532EAD" w:rsidR="00532EAD">
        <w:rPr>
          <w:rStyle w:val="normaltextrun"/>
          <w:sz w:val="28"/>
          <w:szCs w:val="28"/>
        </w:rPr>
        <w:t xml:space="preserve">№ 0904072 </w:t>
      </w:r>
      <w:r w:rsidRPr="00532EAD" w:rsidR="00532EAD">
        <w:rPr>
          <w:rStyle w:val="normaltextrun"/>
          <w:sz w:val="28"/>
          <w:szCs w:val="28"/>
        </w:rPr>
        <w:t>от</w:t>
      </w:r>
      <w:r w:rsidRPr="00532EAD" w:rsidR="00532EA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682522">
        <w:rPr>
          <w:rStyle w:val="normaltextrun"/>
          <w:sz w:val="28"/>
          <w:szCs w:val="28"/>
        </w:rPr>
        <w:t xml:space="preserve">, следует, что </w:t>
      </w:r>
      <w:r w:rsidR="00532EAD">
        <w:rPr>
          <w:rStyle w:val="normaltextrun"/>
          <w:sz w:val="28"/>
          <w:szCs w:val="28"/>
        </w:rPr>
        <w:t>Савина Е.В.</w:t>
      </w:r>
      <w:r>
        <w:rPr>
          <w:rStyle w:val="normaltextrun"/>
          <w:sz w:val="28"/>
          <w:szCs w:val="28"/>
        </w:rPr>
        <w:t xml:space="preserve"> </w:t>
      </w:r>
      <w:r w:rsidRPr="00682522">
        <w:rPr>
          <w:rStyle w:val="normaltextrun"/>
          <w:sz w:val="28"/>
          <w:szCs w:val="28"/>
        </w:rPr>
        <w:t>привлечен</w:t>
      </w:r>
      <w:r w:rsidR="00532EAD">
        <w:rPr>
          <w:rStyle w:val="normaltextrun"/>
          <w:sz w:val="28"/>
          <w:szCs w:val="28"/>
        </w:rPr>
        <w:t>а</w:t>
      </w:r>
      <w:r w:rsidRPr="00682522">
        <w:rPr>
          <w:rStyle w:val="normaltextrun"/>
          <w:sz w:val="28"/>
          <w:szCs w:val="28"/>
        </w:rPr>
        <w:t xml:space="preserve"> к административной ответственности и подвергнут</w:t>
      </w:r>
      <w:r w:rsidR="00532EAD">
        <w:rPr>
          <w:rStyle w:val="normaltextrun"/>
          <w:sz w:val="28"/>
          <w:szCs w:val="28"/>
        </w:rPr>
        <w:t>а</w:t>
      </w:r>
      <w:r w:rsidRPr="00682522">
        <w:rPr>
          <w:rStyle w:val="normaltextrun"/>
          <w:sz w:val="28"/>
          <w:szCs w:val="28"/>
        </w:rPr>
        <w:t xml:space="preserve"> наказанию в виде ш</w:t>
      </w:r>
      <w:r w:rsidRPr="00682522">
        <w:rPr>
          <w:rStyle w:val="normaltextrun"/>
          <w:sz w:val="28"/>
          <w:szCs w:val="28"/>
        </w:rPr>
        <w:t xml:space="preserve">трафа. Постановление вступило в законную силу </w:t>
      </w:r>
      <w:r>
        <w:rPr>
          <w:rStyle w:val="normaltextrun"/>
          <w:sz w:val="28"/>
          <w:szCs w:val="28"/>
        </w:rPr>
        <w:t>дата</w:t>
      </w:r>
      <w:r w:rsidRPr="00682522">
        <w:rPr>
          <w:rStyle w:val="normaltextrun"/>
          <w:sz w:val="28"/>
          <w:szCs w:val="28"/>
        </w:rPr>
        <w:t>, обжаловано не было. Штраф подлежал оплате в 60-ти дневный срок.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протокола об административном правонарушении следует, что он составлен в отношении </w:t>
      </w:r>
      <w:r w:rsidR="007A4CBF">
        <w:rPr>
          <w:rStyle w:val="normaltextrun"/>
          <w:sz w:val="28"/>
          <w:szCs w:val="28"/>
        </w:rPr>
        <w:t>Савиной Е.В</w:t>
      </w:r>
      <w:r w:rsidRPr="00682522">
        <w:rPr>
          <w:rStyle w:val="normaltextrun"/>
          <w:sz w:val="28"/>
          <w:szCs w:val="28"/>
        </w:rPr>
        <w:t>., при выявлении факта  административ</w:t>
      </w:r>
      <w:r w:rsidRPr="00682522">
        <w:rPr>
          <w:rStyle w:val="normaltextrun"/>
          <w:sz w:val="28"/>
          <w:szCs w:val="28"/>
        </w:rPr>
        <w:t>ного правонарушения - неуплаты в установленный срок штрафа.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В соответствии со статьей 32.2 К</w:t>
      </w:r>
      <w:r w:rsidRPr="00682522">
        <w:rPr>
          <w:rStyle w:val="normaltextrun"/>
          <w:sz w:val="28"/>
          <w:szCs w:val="28"/>
        </w:rPr>
        <w:t>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682522">
        <w:rPr>
          <w:rStyle w:val="normaltextrun"/>
          <w:sz w:val="28"/>
          <w:szCs w:val="28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Как установлено по делу, штраф в 60-ти дневный срок не оплачен.</w:t>
      </w:r>
    </w:p>
    <w:p w:rsidR="00682522" w:rsidRPr="00682522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Действия </w:t>
      </w:r>
      <w:r w:rsidR="007A4CBF">
        <w:rPr>
          <w:rStyle w:val="normaltextrun"/>
          <w:sz w:val="28"/>
          <w:szCs w:val="28"/>
        </w:rPr>
        <w:t>Савиной Е.В</w:t>
      </w:r>
      <w:r w:rsidR="005F0485">
        <w:rPr>
          <w:rStyle w:val="normaltextrun"/>
          <w:sz w:val="28"/>
          <w:szCs w:val="28"/>
        </w:rPr>
        <w:t>.</w:t>
      </w:r>
      <w:r w:rsidRPr="00682522">
        <w:rPr>
          <w:rStyle w:val="normaltextrun"/>
          <w:sz w:val="28"/>
          <w:szCs w:val="28"/>
        </w:rPr>
        <w:t xml:space="preserve"> суд квалифицирует по части 1 статьи 20.25 К</w:t>
      </w:r>
      <w:r w:rsidRPr="00682522">
        <w:rPr>
          <w:rStyle w:val="normaltextrun"/>
          <w:sz w:val="28"/>
          <w:szCs w:val="28"/>
        </w:rPr>
        <w:t>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FB7AFD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</w:t>
      </w:r>
      <w:r w:rsidRPr="00682522">
        <w:rPr>
          <w:rStyle w:val="normaltextrun"/>
          <w:sz w:val="28"/>
          <w:szCs w:val="28"/>
        </w:rPr>
        <w:t>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E6B0B" w:rsidRPr="005C7C55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Руководствуясь </w:t>
      </w:r>
      <w:r w:rsidRPr="005C7C55">
        <w:rPr>
          <w:rStyle w:val="spellingerror"/>
          <w:sz w:val="28"/>
          <w:szCs w:val="28"/>
        </w:rPr>
        <w:t>ст.</w:t>
      </w:r>
      <w:r w:rsidR="00AE2154">
        <w:rPr>
          <w:rStyle w:val="spellingerror"/>
          <w:sz w:val="28"/>
          <w:szCs w:val="28"/>
        </w:rPr>
        <w:t xml:space="preserve"> </w:t>
      </w:r>
      <w:r w:rsidRPr="005C7C55">
        <w:rPr>
          <w:rStyle w:val="spellingerror"/>
          <w:sz w:val="28"/>
          <w:szCs w:val="28"/>
        </w:rPr>
        <w:t>ст</w:t>
      </w:r>
      <w:r w:rsidRPr="005C7C55">
        <w:rPr>
          <w:rStyle w:val="normaltextrun"/>
          <w:sz w:val="28"/>
          <w:szCs w:val="28"/>
        </w:rPr>
        <w:t>. 20.25, 32.2, 29.9-29.11 КоАП РФ мировой судья</w:t>
      </w:r>
      <w:r w:rsidRPr="005C7C55">
        <w:rPr>
          <w:rStyle w:val="eop"/>
          <w:sz w:val="28"/>
          <w:szCs w:val="28"/>
        </w:rPr>
        <w:t> </w:t>
      </w:r>
    </w:p>
    <w:p w:rsidR="00B177CB" w:rsidP="00C7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5C7C55" w:rsidP="00C75B8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ПОСТАНОВИЛ: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AA19FA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признать </w:t>
      </w:r>
      <w:r w:rsidR="007A4CBF">
        <w:rPr>
          <w:rStyle w:val="eop"/>
          <w:sz w:val="28"/>
          <w:szCs w:val="28"/>
        </w:rPr>
        <w:t xml:space="preserve">Савину </w:t>
      </w:r>
      <w:r>
        <w:rPr>
          <w:rStyle w:val="eop"/>
          <w:sz w:val="28"/>
          <w:szCs w:val="28"/>
        </w:rPr>
        <w:t>Е.В.</w:t>
      </w:r>
      <w:r w:rsidR="00B177CB">
        <w:rPr>
          <w:rStyle w:val="eop"/>
          <w:sz w:val="28"/>
          <w:szCs w:val="28"/>
        </w:rPr>
        <w:t xml:space="preserve"> </w:t>
      </w:r>
      <w:r w:rsidRPr="005C7C55" w:rsidR="00BE6B0B">
        <w:rPr>
          <w:rStyle w:val="normaltextrun"/>
          <w:sz w:val="28"/>
          <w:szCs w:val="28"/>
        </w:rPr>
        <w:t>виновн</w:t>
      </w:r>
      <w:r w:rsidR="007A4CBF">
        <w:rPr>
          <w:rStyle w:val="normaltextrun"/>
          <w:sz w:val="28"/>
          <w:szCs w:val="28"/>
        </w:rPr>
        <w:t>ой</w:t>
      </w:r>
      <w:r w:rsidRPr="005C7C55" w:rsidR="00BE6B0B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 наказание в виде административного штрафа  в размере </w:t>
      </w:r>
      <w:r w:rsidR="00C5248C">
        <w:rPr>
          <w:rStyle w:val="normaltextrun"/>
          <w:sz w:val="28"/>
          <w:szCs w:val="28"/>
        </w:rPr>
        <w:t>4</w:t>
      </w:r>
      <w:r w:rsidR="00FB7AFD">
        <w:rPr>
          <w:rStyle w:val="normaltextrun"/>
          <w:sz w:val="28"/>
          <w:szCs w:val="28"/>
        </w:rPr>
        <w:t>0</w:t>
      </w:r>
      <w:r w:rsidRPr="005C7C55" w:rsidR="00C56326">
        <w:rPr>
          <w:rStyle w:val="normaltextrun"/>
          <w:sz w:val="28"/>
          <w:szCs w:val="28"/>
        </w:rPr>
        <w:t>00</w:t>
      </w:r>
      <w:r w:rsidRPr="005C7C55" w:rsidR="00BE6B0B">
        <w:rPr>
          <w:rStyle w:val="normaltextrun"/>
          <w:sz w:val="28"/>
          <w:szCs w:val="28"/>
        </w:rPr>
        <w:t xml:space="preserve"> рублей</w:t>
      </w:r>
      <w:r>
        <w:rPr>
          <w:rStyle w:val="normaltextrun"/>
          <w:sz w:val="28"/>
          <w:szCs w:val="28"/>
        </w:rPr>
        <w:t>.</w:t>
      </w:r>
    </w:p>
    <w:p w:rsidR="00AA19FA" w:rsidRPr="00DD75C5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DD75C5">
        <w:rPr>
          <w:rStyle w:val="normaltextrun"/>
          <w:sz w:val="28"/>
          <w:szCs w:val="28"/>
        </w:rPr>
        <w:t xml:space="preserve">Реквизиты для </w:t>
      </w:r>
      <w:r w:rsidRPr="00DD75C5" w:rsidR="00DA70DD">
        <w:rPr>
          <w:rStyle w:val="normaltextrun"/>
          <w:sz w:val="28"/>
          <w:szCs w:val="28"/>
        </w:rPr>
        <w:t>оплаты</w:t>
      </w:r>
      <w:r w:rsidRPr="00DD75C5">
        <w:rPr>
          <w:rStyle w:val="normaltextrun"/>
          <w:sz w:val="28"/>
          <w:szCs w:val="28"/>
        </w:rPr>
        <w:t xml:space="preserve"> штрафа: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………..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Разъяснить, что в соответствии со статьей 20.25 КоАП РФ, </w:t>
      </w:r>
      <w:r w:rsidRPr="005C7C55">
        <w:rPr>
          <w:rStyle w:val="normaltextrun"/>
          <w:sz w:val="28"/>
          <w:szCs w:val="28"/>
        </w:rPr>
        <w:t>неуплата штрафа в срок, предусмотренный статьей 32.2 КоАП РФ –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</w:t>
      </w:r>
      <w:r w:rsidRPr="005C7C55">
        <w:rPr>
          <w:rStyle w:val="normaltextrun"/>
          <w:sz w:val="28"/>
          <w:szCs w:val="28"/>
        </w:rPr>
        <w:t>тративного штрафа либо административный арест на срок до 15 суток.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5D598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</w:t>
      </w:r>
      <w:r w:rsidRPr="005C7C55">
        <w:rPr>
          <w:rStyle w:val="normaltextrun"/>
          <w:sz w:val="28"/>
          <w:szCs w:val="28"/>
        </w:rPr>
        <w:t>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>
        <w:rPr>
          <w:rStyle w:val="normaltextrun"/>
          <w:sz w:val="28"/>
          <w:szCs w:val="28"/>
        </w:rPr>
        <w:t xml:space="preserve">    </w:t>
      </w:r>
      <w:r w:rsidR="00766519">
        <w:rPr>
          <w:rStyle w:val="normaltextrun"/>
          <w:sz w:val="28"/>
          <w:szCs w:val="28"/>
        </w:rPr>
        <w:t>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104889"/>
    <w:rsid w:val="00114FB8"/>
    <w:rsid w:val="00116F7E"/>
    <w:rsid w:val="00185399"/>
    <w:rsid w:val="00191CBD"/>
    <w:rsid w:val="001A284F"/>
    <w:rsid w:val="001B444C"/>
    <w:rsid w:val="001C1DDD"/>
    <w:rsid w:val="001D667B"/>
    <w:rsid w:val="001E2785"/>
    <w:rsid w:val="001E53DC"/>
    <w:rsid w:val="001E57BD"/>
    <w:rsid w:val="001E5E49"/>
    <w:rsid w:val="002010ED"/>
    <w:rsid w:val="002244F6"/>
    <w:rsid w:val="00231616"/>
    <w:rsid w:val="00265E67"/>
    <w:rsid w:val="002B520B"/>
    <w:rsid w:val="002D447E"/>
    <w:rsid w:val="002E152E"/>
    <w:rsid w:val="003357D2"/>
    <w:rsid w:val="00355C90"/>
    <w:rsid w:val="00357FB3"/>
    <w:rsid w:val="0037060E"/>
    <w:rsid w:val="003B7B04"/>
    <w:rsid w:val="003C58D5"/>
    <w:rsid w:val="00407677"/>
    <w:rsid w:val="00430643"/>
    <w:rsid w:val="00495521"/>
    <w:rsid w:val="00496190"/>
    <w:rsid w:val="004A722F"/>
    <w:rsid w:val="004E05CB"/>
    <w:rsid w:val="004E16C3"/>
    <w:rsid w:val="004F1B1C"/>
    <w:rsid w:val="005061BA"/>
    <w:rsid w:val="00513BC7"/>
    <w:rsid w:val="00532EAD"/>
    <w:rsid w:val="00542513"/>
    <w:rsid w:val="00547C0F"/>
    <w:rsid w:val="00557AAB"/>
    <w:rsid w:val="00564626"/>
    <w:rsid w:val="00564A11"/>
    <w:rsid w:val="00567906"/>
    <w:rsid w:val="00571A1C"/>
    <w:rsid w:val="005858FF"/>
    <w:rsid w:val="00590DE5"/>
    <w:rsid w:val="005C7C55"/>
    <w:rsid w:val="005D598E"/>
    <w:rsid w:val="005E1A62"/>
    <w:rsid w:val="005F0485"/>
    <w:rsid w:val="005F23F3"/>
    <w:rsid w:val="00636191"/>
    <w:rsid w:val="00647211"/>
    <w:rsid w:val="00647A1A"/>
    <w:rsid w:val="00677EEC"/>
    <w:rsid w:val="00682522"/>
    <w:rsid w:val="006922FC"/>
    <w:rsid w:val="00695F5B"/>
    <w:rsid w:val="006B2EE2"/>
    <w:rsid w:val="006E1AD3"/>
    <w:rsid w:val="00701611"/>
    <w:rsid w:val="007272DA"/>
    <w:rsid w:val="00742D33"/>
    <w:rsid w:val="007652FC"/>
    <w:rsid w:val="00766519"/>
    <w:rsid w:val="007A29BC"/>
    <w:rsid w:val="007A4CBF"/>
    <w:rsid w:val="007A57D2"/>
    <w:rsid w:val="007D556E"/>
    <w:rsid w:val="007E488F"/>
    <w:rsid w:val="008011F1"/>
    <w:rsid w:val="00834455"/>
    <w:rsid w:val="00834DF6"/>
    <w:rsid w:val="00842636"/>
    <w:rsid w:val="00845FBE"/>
    <w:rsid w:val="00867BEF"/>
    <w:rsid w:val="008830AF"/>
    <w:rsid w:val="00896422"/>
    <w:rsid w:val="008A6E1E"/>
    <w:rsid w:val="008B2FBD"/>
    <w:rsid w:val="008B6278"/>
    <w:rsid w:val="008C1E07"/>
    <w:rsid w:val="008D47B3"/>
    <w:rsid w:val="008F3191"/>
    <w:rsid w:val="008F4BB1"/>
    <w:rsid w:val="00960A43"/>
    <w:rsid w:val="00966950"/>
    <w:rsid w:val="009B4E5B"/>
    <w:rsid w:val="009C4E64"/>
    <w:rsid w:val="009D20C4"/>
    <w:rsid w:val="009F28E9"/>
    <w:rsid w:val="00A0523E"/>
    <w:rsid w:val="00A12678"/>
    <w:rsid w:val="00A3102B"/>
    <w:rsid w:val="00A364AB"/>
    <w:rsid w:val="00A427F6"/>
    <w:rsid w:val="00A46973"/>
    <w:rsid w:val="00A54711"/>
    <w:rsid w:val="00A62D5F"/>
    <w:rsid w:val="00A748B9"/>
    <w:rsid w:val="00AA19FA"/>
    <w:rsid w:val="00AB47ED"/>
    <w:rsid w:val="00AE2154"/>
    <w:rsid w:val="00AE31A1"/>
    <w:rsid w:val="00AF301F"/>
    <w:rsid w:val="00B177CB"/>
    <w:rsid w:val="00B54CA8"/>
    <w:rsid w:val="00BA0C83"/>
    <w:rsid w:val="00BA3C9C"/>
    <w:rsid w:val="00BA453E"/>
    <w:rsid w:val="00BB03D6"/>
    <w:rsid w:val="00BC7DE2"/>
    <w:rsid w:val="00BD7C8F"/>
    <w:rsid w:val="00BE054E"/>
    <w:rsid w:val="00BE6B0B"/>
    <w:rsid w:val="00C05631"/>
    <w:rsid w:val="00C34E14"/>
    <w:rsid w:val="00C4551A"/>
    <w:rsid w:val="00C5248C"/>
    <w:rsid w:val="00C56326"/>
    <w:rsid w:val="00C63D8B"/>
    <w:rsid w:val="00C75B8A"/>
    <w:rsid w:val="00C91B08"/>
    <w:rsid w:val="00CD1907"/>
    <w:rsid w:val="00D3569C"/>
    <w:rsid w:val="00DA70DD"/>
    <w:rsid w:val="00DC208E"/>
    <w:rsid w:val="00DD56C4"/>
    <w:rsid w:val="00DD75C5"/>
    <w:rsid w:val="00DE6245"/>
    <w:rsid w:val="00E470EE"/>
    <w:rsid w:val="00EB4849"/>
    <w:rsid w:val="00ED76F9"/>
    <w:rsid w:val="00F12B90"/>
    <w:rsid w:val="00F44289"/>
    <w:rsid w:val="00F704BC"/>
    <w:rsid w:val="00FA435D"/>
    <w:rsid w:val="00FB7AFD"/>
    <w:rsid w:val="00FE5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