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0FDA" w:rsidRPr="00A71FCE" w:rsidP="004C0FDA">
      <w:pPr>
        <w:pStyle w:val="Heading1"/>
        <w:tabs>
          <w:tab w:val="left" w:pos="666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71FCE">
        <w:rPr>
          <w:b w:val="0"/>
          <w:sz w:val="28"/>
          <w:szCs w:val="28"/>
        </w:rPr>
        <w:t>УИД 16</w:t>
      </w:r>
      <w:r w:rsidRPr="00A71FCE">
        <w:rPr>
          <w:b w:val="0"/>
          <w:sz w:val="28"/>
          <w:szCs w:val="28"/>
          <w:lang w:val="en-US"/>
        </w:rPr>
        <w:t>MS</w:t>
      </w:r>
      <w:r w:rsidRPr="00A71FCE">
        <w:rPr>
          <w:b w:val="0"/>
          <w:sz w:val="28"/>
          <w:szCs w:val="28"/>
        </w:rPr>
        <w:t>0181-01-2022-000</w:t>
      </w:r>
      <w:r w:rsidRPr="00A71FCE" w:rsidR="00A71FCE">
        <w:rPr>
          <w:b w:val="0"/>
          <w:sz w:val="28"/>
          <w:szCs w:val="28"/>
        </w:rPr>
        <w:t>656</w:t>
      </w:r>
      <w:r w:rsidRPr="00A71FCE">
        <w:rPr>
          <w:b w:val="0"/>
          <w:sz w:val="28"/>
          <w:szCs w:val="28"/>
        </w:rPr>
        <w:t>-4</w:t>
      </w:r>
      <w:r w:rsidRPr="00A71FCE" w:rsidR="00A71FCE">
        <w:rPr>
          <w:b w:val="0"/>
          <w:sz w:val="28"/>
          <w:szCs w:val="28"/>
        </w:rPr>
        <w:t>5</w:t>
      </w:r>
      <w:r w:rsidRPr="00A71FCE">
        <w:rPr>
          <w:b w:val="0"/>
          <w:sz w:val="28"/>
          <w:szCs w:val="28"/>
        </w:rPr>
        <w:t xml:space="preserve">   </w:t>
      </w:r>
    </w:p>
    <w:p w:rsidR="004C0FDA" w:rsidRPr="00A71FCE" w:rsidP="004C0FDA">
      <w:pPr>
        <w:pStyle w:val="Heading1"/>
        <w:tabs>
          <w:tab w:val="left" w:pos="6660"/>
        </w:tabs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71FCE"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    Дело  №5-2</w:t>
      </w:r>
      <w:r w:rsidRPr="00A71FCE" w:rsidR="00A71FCE">
        <w:rPr>
          <w:b w:val="0"/>
          <w:color w:val="000000"/>
          <w:sz w:val="28"/>
          <w:szCs w:val="28"/>
        </w:rPr>
        <w:t>41</w:t>
      </w:r>
      <w:r w:rsidRPr="00A71FCE">
        <w:rPr>
          <w:b w:val="0"/>
          <w:color w:val="000000"/>
          <w:sz w:val="28"/>
          <w:szCs w:val="28"/>
        </w:rPr>
        <w:t>/2022</w:t>
      </w:r>
    </w:p>
    <w:p w:rsidR="00C5533E">
      <w:pPr>
        <w:pStyle w:val="10"/>
        <w:ind w:firstLine="0"/>
        <w:jc w:val="center"/>
      </w:pPr>
      <w:r>
        <w:t>ПОСТАНОВЛЕНИЕ</w:t>
      </w:r>
    </w:p>
    <w:p w:rsidR="00C5533E">
      <w:pPr>
        <w:pStyle w:val="10"/>
        <w:spacing w:after="300" w:line="230" w:lineRule="auto"/>
        <w:ind w:firstLine="0"/>
        <w:jc w:val="center"/>
      </w:pPr>
      <w:r>
        <w:t>по делу об административном правонарушении</w:t>
      </w:r>
    </w:p>
    <w:p w:rsidR="00C5533E">
      <w:pPr>
        <w:pStyle w:val="10"/>
        <w:tabs>
          <w:tab w:val="left" w:pos="7103"/>
        </w:tabs>
        <w:spacing w:after="300"/>
        <w:ind w:firstLine="540"/>
        <w:jc w:val="both"/>
      </w:pPr>
      <w:r>
        <w:t>2</w:t>
      </w:r>
      <w:r w:rsidR="004C0FDA">
        <w:t>2</w:t>
      </w:r>
      <w:r w:rsidR="00BD144A">
        <w:t xml:space="preserve"> </w:t>
      </w:r>
      <w:r w:rsidR="004C0FDA">
        <w:t xml:space="preserve">апреля </w:t>
      </w:r>
      <w:r>
        <w:t>202</w:t>
      </w:r>
      <w:r w:rsidR="004C0FDA">
        <w:t>2</w:t>
      </w:r>
      <w:r>
        <w:t xml:space="preserve"> года</w:t>
      </w:r>
      <w:r w:rsidR="00B6749D">
        <w:t xml:space="preserve">   </w:t>
      </w:r>
      <w:r>
        <w:tab/>
        <w:t>село Черемшан</w:t>
      </w:r>
    </w:p>
    <w:p w:rsidR="004C0FDA">
      <w:pPr>
        <w:pStyle w:val="10"/>
        <w:spacing w:after="300"/>
        <w:ind w:firstLine="540"/>
        <w:jc w:val="both"/>
      </w:pPr>
      <w:r>
        <w:t xml:space="preserve">Мировой судья судебного участка № 1 по Черемшанскому судебному району Республики Татарстан Н.М. Вагизова, при секретаре </w:t>
      </w:r>
      <w:r>
        <w:t>Ахтямовой Р.В.,</w:t>
      </w:r>
      <w:r>
        <w:t xml:space="preserve"> рассмотрев дело об административном правонарушении, предусмотренном частью 2 статьи 12.26 Кодекса Российской Федерации об административных правонарушениях (далее - КоАП РФ), в отношении </w:t>
      </w:r>
      <w:r w:rsidR="00CA70A7">
        <w:t>Нагимова И.И.</w:t>
      </w:r>
      <w:r>
        <w:t>,</w:t>
      </w:r>
      <w:r w:rsidR="00CA70A7">
        <w:t xml:space="preserve">  ДАННЫЕ ИЗЪЯТЫ</w:t>
      </w:r>
    </w:p>
    <w:p w:rsidR="00C5533E">
      <w:pPr>
        <w:pStyle w:val="11"/>
        <w:keepNext/>
        <w:keepLines/>
        <w:spacing w:after="300"/>
      </w:pPr>
      <w:r>
        <w:t>УСТАНОВИЛ:</w:t>
      </w:r>
    </w:p>
    <w:p w:rsidR="00C5533E">
      <w:pPr>
        <w:pStyle w:val="10"/>
        <w:ind w:firstLine="540"/>
        <w:jc w:val="both"/>
      </w:pPr>
      <w:r>
        <w:t xml:space="preserve">ДАТА  ВРЕМЯ  </w:t>
      </w:r>
      <w:r w:rsidR="004C0FDA">
        <w:t xml:space="preserve">Нагимов И.И. </w:t>
      </w:r>
      <w:r>
        <w:t xml:space="preserve">возле МЕСТО </w:t>
      </w:r>
      <w:r w:rsidR="00A65258">
        <w:t>,</w:t>
      </w:r>
      <w:r>
        <w:t xml:space="preserve"> управлял автомобилем марки ХХХ </w:t>
      </w:r>
      <w:r w:rsidR="00A65258">
        <w:t xml:space="preserve">, с государственным регистрационным знаком </w:t>
      </w:r>
      <w:r>
        <w:t xml:space="preserve">ХХХ </w:t>
      </w:r>
      <w:r w:rsidR="00A65258">
        <w:t xml:space="preserve">, не имея водительского удостоверения на право управления транспортными средствами, с явными признаками алкогольного опьянения: </w:t>
      </w:r>
      <w:r w:rsidR="002535AE">
        <w:t xml:space="preserve">запах алкоголя изо рта, </w:t>
      </w:r>
      <w:r w:rsidR="00A65258">
        <w:t>резкое изменение окраски кожных покровов лица, поведение, не соответствующее обстановке, от прохождения освидетельствования в медицинском учреждении и прибором Алкотектор</w:t>
      </w:r>
      <w:r w:rsidR="002535AE">
        <w:t xml:space="preserve"> «Юпитер»</w:t>
      </w:r>
      <w:r w:rsidR="00A65258">
        <w:t xml:space="preserve"> отказался, нарушив тем самым требования пункта 2.3.2, 2.1.1 Правил дорожного движения Российской Федерации.</w:t>
      </w:r>
    </w:p>
    <w:p w:rsidR="00C5533E">
      <w:pPr>
        <w:pStyle w:val="10"/>
        <w:ind w:firstLine="540"/>
        <w:jc w:val="both"/>
      </w:pPr>
      <w:r>
        <w:t xml:space="preserve">Нагимов И.И. </w:t>
      </w:r>
      <w:r w:rsidR="00A65258">
        <w:t>в судебном заседании свою вину в содеянном полностью признал.</w:t>
      </w:r>
    </w:p>
    <w:p w:rsidR="00C5533E">
      <w:pPr>
        <w:pStyle w:val="10"/>
        <w:ind w:firstLine="540"/>
        <w:jc w:val="both"/>
      </w:pPr>
      <w:r>
        <w:t xml:space="preserve">Виновность </w:t>
      </w:r>
      <w:r w:rsidR="002535AE">
        <w:t xml:space="preserve">Нагимова И.И. </w:t>
      </w:r>
      <w:r>
        <w:t>в совершении вышеуказанного административного правонарушения подтверждается совокупностью следующих достоверных и допустимых доказательств:</w:t>
      </w:r>
    </w:p>
    <w:p w:rsidR="00342F18" w:rsidP="002535AE">
      <w:pPr>
        <w:pStyle w:val="10"/>
        <w:ind w:firstLine="540"/>
        <w:jc w:val="both"/>
      </w:pPr>
      <w:r>
        <w:t>- протоколом об административном правонарушении 16 РТ № 01</w:t>
      </w:r>
      <w:r w:rsidR="002535AE">
        <w:t>713349</w:t>
      </w:r>
      <w:r>
        <w:t xml:space="preserve"> от </w:t>
      </w:r>
      <w:r w:rsidR="002535AE">
        <w:t xml:space="preserve">21 апреля </w:t>
      </w:r>
      <w:r>
        <w:t>202</w:t>
      </w:r>
      <w:r w:rsidR="002535AE">
        <w:t>2</w:t>
      </w:r>
      <w:r>
        <w:t xml:space="preserve"> года, согласно которому </w:t>
      </w:r>
      <w:r w:rsidR="00CA70A7">
        <w:t>ДАТА ВРЕМЯ  Нагимов И.И. возле МЕСТО</w:t>
      </w:r>
      <w:r w:rsidR="002535AE">
        <w:t>, управ</w:t>
      </w:r>
      <w:r w:rsidR="00CA70A7">
        <w:t>лял автомобилем марки ХХХ</w:t>
      </w:r>
      <w:r w:rsidR="002535AE">
        <w:t>, с государственным рег</w:t>
      </w:r>
      <w:r w:rsidR="00CA70A7">
        <w:t>истрационным знаком ХХХ</w:t>
      </w:r>
      <w:r w:rsidR="002535AE">
        <w:t>, не имея водительского удостоверения на право управления транспортными средствами, с явными признаками алкогольного опьянения: запах алкоголя изо рта, резкое изменение окраски кожных покровов лица, поведение, не соответствующее обстановке, от прохождения освидетельствования в медицинском учреждении и прибором Алкотектор «Юпитер» отказался, нарушив тем самым требования пункта 2.3.2, 2.1.1 Правил дорожного движения Российской Федерации</w:t>
      </w:r>
      <w:r>
        <w:t>;</w:t>
      </w:r>
    </w:p>
    <w:p w:rsidR="00342F18" w:rsidP="00342F18">
      <w:pPr>
        <w:pStyle w:val="10"/>
        <w:numPr>
          <w:ilvl w:val="0"/>
          <w:numId w:val="1"/>
        </w:numPr>
        <w:tabs>
          <w:tab w:val="left" w:pos="758"/>
        </w:tabs>
        <w:ind w:firstLine="560"/>
        <w:jc w:val="both"/>
      </w:pPr>
      <w:r>
        <w:t>протоколом об отстранении от управления транспортным средством 16 ОТ № 2</w:t>
      </w:r>
      <w:r w:rsidR="002535AE">
        <w:t>18136</w:t>
      </w:r>
      <w:r>
        <w:t xml:space="preserve"> от 2</w:t>
      </w:r>
      <w:r w:rsidR="002535AE">
        <w:t xml:space="preserve">1 апреля </w:t>
      </w:r>
      <w:r>
        <w:t>202</w:t>
      </w:r>
      <w:r w:rsidR="002535AE">
        <w:t>2</w:t>
      </w:r>
      <w:r>
        <w:t xml:space="preserve"> года, свидетельствующим о том, что </w:t>
      </w:r>
      <w:r w:rsidR="002535AE">
        <w:t xml:space="preserve">Нагимов И.И. </w:t>
      </w:r>
      <w:r>
        <w:t>был отстранен от управления автомобилем по причине обнаружения у него признаков алкогольного опьянения;</w:t>
      </w:r>
    </w:p>
    <w:p w:rsidR="00342F18" w:rsidP="00342F18">
      <w:pPr>
        <w:pStyle w:val="10"/>
        <w:numPr>
          <w:ilvl w:val="0"/>
          <w:numId w:val="1"/>
        </w:numPr>
        <w:tabs>
          <w:tab w:val="left" w:pos="768"/>
        </w:tabs>
        <w:ind w:firstLine="560"/>
        <w:jc w:val="both"/>
      </w:pPr>
      <w:r>
        <w:t xml:space="preserve">актом освидетельствования на состояние алкогольного опьянения 16 АО </w:t>
      </w:r>
      <w:r>
        <w:t>№ 119</w:t>
      </w:r>
      <w:r w:rsidR="002535AE">
        <w:t>382</w:t>
      </w:r>
      <w:r>
        <w:t xml:space="preserve"> от 2</w:t>
      </w:r>
      <w:r w:rsidR="002535AE">
        <w:t>1 апреля</w:t>
      </w:r>
      <w:r>
        <w:t xml:space="preserve"> 202</w:t>
      </w:r>
      <w:r w:rsidR="002535AE">
        <w:t>2</w:t>
      </w:r>
      <w:r>
        <w:t xml:space="preserve"> года, из которого следует, что у </w:t>
      </w:r>
      <w:r w:rsidR="002535AE">
        <w:t xml:space="preserve">Нагимова И.И. </w:t>
      </w:r>
      <w:r>
        <w:t xml:space="preserve"> были выявлены признаки алкогольного опьянения: </w:t>
      </w:r>
      <w:r w:rsidR="002535AE">
        <w:t xml:space="preserve">запах алкоголя изо рта </w:t>
      </w:r>
      <w:r>
        <w:t>резкое изменение окраски кожных покровов лица, поведение, не соответствующее обстановке;</w:t>
      </w:r>
    </w:p>
    <w:p w:rsidR="00342F18" w:rsidP="00342F18">
      <w:pPr>
        <w:pStyle w:val="10"/>
        <w:numPr>
          <w:ilvl w:val="0"/>
          <w:numId w:val="1"/>
        </w:numPr>
        <w:tabs>
          <w:tab w:val="left" w:pos="763"/>
        </w:tabs>
        <w:ind w:firstLine="560"/>
        <w:jc w:val="both"/>
      </w:pPr>
      <w:r>
        <w:t>протоколом о направлении на медицинское освидетельствование 16 ТМ № 2440</w:t>
      </w:r>
      <w:r w:rsidR="00BD144A">
        <w:t>42</w:t>
      </w:r>
      <w:r>
        <w:t xml:space="preserve"> от 2</w:t>
      </w:r>
      <w:r w:rsidR="00BD144A">
        <w:t xml:space="preserve">1 апреля </w:t>
      </w:r>
      <w:r>
        <w:t>202</w:t>
      </w:r>
      <w:r w:rsidR="00BD144A">
        <w:t>2</w:t>
      </w:r>
      <w:r>
        <w:t xml:space="preserve"> года, указывающим на то, что</w:t>
      </w:r>
      <w:r w:rsidRPr="00BD144A" w:rsidR="00BD144A">
        <w:t xml:space="preserve"> </w:t>
      </w:r>
      <w:r w:rsidR="00BD144A">
        <w:t>Нагимов И.И.,</w:t>
      </w:r>
      <w:r>
        <w:t xml:space="preserve"> имевший вышеуказанные признаки алкогольного опьянения, отказался от прохождения медицинского освидетельствования;</w:t>
      </w:r>
    </w:p>
    <w:p w:rsidR="00342F18" w:rsidP="00342F18">
      <w:pPr>
        <w:pStyle w:val="10"/>
        <w:numPr>
          <w:ilvl w:val="0"/>
          <w:numId w:val="1"/>
        </w:numPr>
        <w:tabs>
          <w:tab w:val="left" w:pos="768"/>
        </w:tabs>
        <w:ind w:firstLine="560"/>
        <w:jc w:val="both"/>
      </w:pPr>
      <w:r>
        <w:t xml:space="preserve">протоколом о задержании транспортного средства 16 </w:t>
      </w:r>
      <w:r w:rsidR="00BD144A">
        <w:t>СТ</w:t>
      </w:r>
      <w:r>
        <w:t xml:space="preserve"> № 047</w:t>
      </w:r>
      <w:r w:rsidR="00BD144A">
        <w:t>8568</w:t>
      </w:r>
      <w:r>
        <w:t xml:space="preserve"> от 2</w:t>
      </w:r>
      <w:r w:rsidR="00BD144A">
        <w:t xml:space="preserve">1 апреля </w:t>
      </w:r>
      <w:r>
        <w:t>202</w:t>
      </w:r>
      <w:r w:rsidR="00BD144A">
        <w:t>2</w:t>
      </w:r>
      <w:r>
        <w:t xml:space="preserve"> года, в котором указано, что автомобиль, находившийся под управлением </w:t>
      </w:r>
      <w:r w:rsidR="00BD144A">
        <w:t xml:space="preserve">Нагимова И.И. </w:t>
      </w:r>
      <w:r>
        <w:t>в связи с совершением им административного правонарушения, предусмотренного частью 2 статьи 12.26 КоАП РФ, сотрудниками полиции задержан и помещен на специализированную стоянку;</w:t>
      </w:r>
    </w:p>
    <w:p w:rsidR="00342F18" w:rsidP="00342F18">
      <w:pPr>
        <w:pStyle w:val="10"/>
        <w:numPr>
          <w:ilvl w:val="0"/>
          <w:numId w:val="1"/>
        </w:numPr>
        <w:tabs>
          <w:tab w:val="left" w:pos="781"/>
        </w:tabs>
        <w:ind w:firstLine="560"/>
        <w:jc w:val="both"/>
      </w:pPr>
      <w:r>
        <w:t>рапортом сотрудника полиции;</w:t>
      </w:r>
    </w:p>
    <w:p w:rsidR="00342F18" w:rsidP="00342F18">
      <w:pPr>
        <w:pStyle w:val="10"/>
        <w:ind w:firstLine="560"/>
        <w:jc w:val="both"/>
      </w:pPr>
      <w:r w:rsidRPr="00BD144A">
        <w:rPr>
          <w:b/>
        </w:rPr>
        <w:t>-</w:t>
      </w:r>
      <w:r w:rsidRPr="00A71FCE" w:rsidR="00A71FCE">
        <w:t>справкой с</w:t>
      </w:r>
      <w:r w:rsidRPr="00A71FCE">
        <w:t xml:space="preserve"> ФИС ГИБДД М, согласно которой </w:t>
      </w:r>
      <w:r w:rsidRPr="00A71FCE" w:rsidR="00A71FCE">
        <w:t xml:space="preserve">Нагимов И.И. </w:t>
      </w:r>
      <w:r w:rsidRPr="00A71FCE">
        <w:t xml:space="preserve"> водительское удостоверение не получал;</w:t>
      </w:r>
    </w:p>
    <w:p w:rsidR="00A71FCE" w:rsidRPr="00A71FCE" w:rsidP="00342F18">
      <w:pPr>
        <w:pStyle w:val="10"/>
        <w:ind w:firstLine="560"/>
        <w:jc w:val="both"/>
      </w:pPr>
      <w:r>
        <w:t xml:space="preserve">-объяснениями самого Нагимова И.И. в протоколе об административном правонарушении,  в котором указывает, что « Я, </w:t>
      </w:r>
      <w:r w:rsidRPr="00A71FCE">
        <w:t xml:space="preserve"> </w:t>
      </w:r>
      <w:r w:rsidR="00CA70A7">
        <w:t>Нагимов И. И.</w:t>
      </w:r>
      <w:r>
        <w:t>, сегодня управляя автомобилем без водительского удостоверения, выпившим пиво, дышать в трубку и ехать в больницу отказываюсь»;</w:t>
      </w:r>
    </w:p>
    <w:p w:rsidR="00342F18" w:rsidP="00342F18">
      <w:pPr>
        <w:pStyle w:val="10"/>
        <w:numPr>
          <w:ilvl w:val="0"/>
          <w:numId w:val="1"/>
        </w:numPr>
        <w:tabs>
          <w:tab w:val="left" w:pos="781"/>
        </w:tabs>
        <w:ind w:firstLine="560"/>
        <w:jc w:val="both"/>
      </w:pPr>
      <w:r>
        <w:t>видеозаписью.</w:t>
      </w:r>
    </w:p>
    <w:p w:rsidR="00342F18" w:rsidP="00342F18">
      <w:pPr>
        <w:pStyle w:val="10"/>
        <w:ind w:firstLine="560"/>
        <w:jc w:val="both"/>
      </w:pPr>
      <w:r>
        <w:t xml:space="preserve">Мировой судья, выслушав объяснения </w:t>
      </w:r>
      <w:r w:rsidR="00BD144A">
        <w:t>Нагимова И.И.</w:t>
      </w:r>
      <w:r>
        <w:t>, исследовав материалы дела, полагает, что его деяние образует состав административного правонарушения, предусмотренный частью 2 статьи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влекут уголовно наказуемого деяния.</w:t>
      </w:r>
    </w:p>
    <w:p w:rsidR="00C5533E" w:rsidP="00342F18">
      <w:pPr>
        <w:pStyle w:val="10"/>
        <w:ind w:firstLine="560"/>
        <w:jc w:val="both"/>
      </w:pPr>
      <w:r>
        <w:t>При назначении наказания мировой судья в соответствии с требованиями статьи 4.1 КоАП РФ учитывает характер административного правонарушения, представляющего реальную угрозу жизни и здоровью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0.6pt;height:17.05pt;margin-top:412.9pt;margin-left:464.75pt;mso-position-horizontal-relative:page;position:absolute;z-index:-251658240" filled="f" stroked="f">
            <v:textbox inset="0,0,0,0">
              <w:txbxContent>
                <w:p w:rsidR="004C0FDA">
                  <w:pPr>
                    <w:pStyle w:val="10"/>
                    <w:ind w:firstLine="0"/>
                  </w:pPr>
                </w:p>
              </w:txbxContent>
            </v:textbox>
            <w10:wrap type="square" side="left"/>
          </v:shape>
        </w:pict>
      </w:r>
      <w:r>
        <w:pict>
          <v:shape id="_x0000_s1026" type="#_x0000_t202" style="width:300.5pt;height:17.9pt;margin-top:445.3pt;margin-left:112.9pt;mso-position-horizontal-relative:page;mso-wrap-distance-right:151.55pt;mso-wrap-distance-top:10pt;position:absolute;z-index:-251657216" filled="f" stroked="f">
            <v:textbox inset="0,0,0,0">
              <w:txbxContent>
                <w:p w:rsidR="004C0FDA" w:rsidRPr="00A20AAE" w:rsidP="00A20AAE"/>
              </w:txbxContent>
            </v:textbox>
            <w10:wrap type="topAndBottom"/>
          </v:shape>
        </w:pict>
      </w:r>
      <w:r>
        <w:pict>
          <v:shape id="_x0000_s1027" type="#_x0000_t202" style="width:40.7pt;height:17.4pt;margin-top:445.55pt;margin-left:337.05pt;mso-position-horizontal-relative:page;mso-wrap-distance-bottom:0.25pt;mso-wrap-distance-left:233.15pt;mso-wrap-distance-right:187.2pt;mso-wrap-distance-top:10.25pt;position:absolute;z-index:-251656192" filled="f" stroked="f">
            <v:textbox inset="0,0,0,0">
              <w:txbxContent>
                <w:p w:rsidR="004C0FDA" w:rsidRPr="00A20AAE" w:rsidP="00A20AAE"/>
              </w:txbxContent>
            </v:textbox>
            <w10:wrap type="topAndBottom"/>
          </v:shape>
        </w:pict>
      </w:r>
      <w:r>
        <w:pict>
          <v:shape id="_x0000_s1028" type="#_x0000_t202" style="width:34.1pt;height:17.4pt;margin-top:445.4pt;margin-left:487.8pt;mso-position-horizontal-relative:page;mso-wrap-distance-bottom:0.4pt;mso-wrap-distance-left:383.9pt;mso-wrap-distance-right:43.05pt;mso-wrap-distance-top:10.1pt;position:absolute;z-index:-251655168" filled="f" stroked="f">
            <v:textbox inset="0,0,0,0">
              <w:txbxContent>
                <w:p w:rsidR="004C0FDA">
                  <w:pPr>
                    <w:pStyle w:val="10"/>
                    <w:ind w:firstLine="0"/>
                    <w:jc w:val="right"/>
                  </w:pPr>
                </w:p>
              </w:txbxContent>
            </v:textbox>
            <w10:wrap type="topAndBottom"/>
          </v:shape>
        </w:pict>
      </w:r>
      <w:r>
        <w:t xml:space="preserve"> </w:t>
      </w:r>
      <w:r w:rsidR="00A65258">
        <w:t>участников дорожного движения, личность виновного, состояние его здоровья, имущественное положение.</w:t>
      </w:r>
    </w:p>
    <w:p w:rsidR="00C5533E">
      <w:pPr>
        <w:pStyle w:val="22"/>
        <w:jc w:val="both"/>
        <w:rPr>
          <w:sz w:val="28"/>
          <w:szCs w:val="28"/>
        </w:rPr>
      </w:pPr>
      <w:r w:rsidRPr="00A20AAE">
        <w:rPr>
          <w:b w:val="0"/>
          <w:sz w:val="28"/>
          <w:szCs w:val="28"/>
        </w:rPr>
        <w:t>Обстоятельством, смягчающим административную ответственность</w:t>
      </w:r>
      <w:r>
        <w:t xml:space="preserve"> </w:t>
      </w:r>
      <w:r w:rsidRPr="00BD144A" w:rsidR="00BD144A">
        <w:rPr>
          <w:b w:val="0"/>
          <w:sz w:val="28"/>
          <w:szCs w:val="28"/>
        </w:rPr>
        <w:t>Нагимов</w:t>
      </w:r>
      <w:r w:rsidR="00BD144A">
        <w:rPr>
          <w:b w:val="0"/>
          <w:sz w:val="28"/>
          <w:szCs w:val="28"/>
        </w:rPr>
        <w:t>а</w:t>
      </w:r>
      <w:r w:rsidRPr="00BD144A" w:rsidR="00BD144A">
        <w:rPr>
          <w:b w:val="0"/>
          <w:sz w:val="28"/>
          <w:szCs w:val="28"/>
        </w:rPr>
        <w:t xml:space="preserve"> И.И.</w:t>
      </w:r>
      <w:r w:rsidRPr="00BD144A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является признание вины.</w:t>
      </w:r>
    </w:p>
    <w:p w:rsidR="00C5533E">
      <w:pPr>
        <w:pStyle w:val="10"/>
        <w:ind w:firstLine="540"/>
        <w:jc w:val="both"/>
      </w:pPr>
      <w:r>
        <w:t>Обстоятельств, отягчающи</w:t>
      </w:r>
      <w:r w:rsidR="00A71FCE">
        <w:t>х</w:t>
      </w:r>
      <w:r>
        <w:t xml:space="preserve"> административную ответственность </w:t>
      </w:r>
      <w:r w:rsidR="00BD144A">
        <w:t>Нагимова И.И.</w:t>
      </w:r>
      <w:r>
        <w:t xml:space="preserve">, </w:t>
      </w:r>
      <w:r w:rsidR="00A71FCE">
        <w:t>по делу не имеется</w:t>
      </w:r>
      <w:r>
        <w:t>.</w:t>
      </w:r>
    </w:p>
    <w:p w:rsidR="00C5533E">
      <w:pPr>
        <w:pStyle w:val="10"/>
        <w:spacing w:after="320"/>
        <w:ind w:firstLine="540"/>
        <w:jc w:val="both"/>
      </w:pPr>
      <w:r>
        <w:t>На основании изложенного, руководствуясь статьями 29.9, 29.10 КоАП РФ, мировой судья</w:t>
      </w:r>
    </w:p>
    <w:p w:rsidR="00C5533E">
      <w:pPr>
        <w:pStyle w:val="11"/>
        <w:keepNext/>
        <w:keepLines/>
        <w:spacing w:after="320"/>
      </w:pPr>
      <w:r>
        <w:t>ПОСТАНОВИЛ:</w:t>
      </w:r>
    </w:p>
    <w:p w:rsidR="00C5533E">
      <w:pPr>
        <w:pStyle w:val="10"/>
        <w:ind w:firstLine="540"/>
        <w:jc w:val="both"/>
      </w:pPr>
      <w:r>
        <w:t xml:space="preserve">Привлечь </w:t>
      </w:r>
      <w:r w:rsidR="00CA70A7">
        <w:t>Нагимова И. И.</w:t>
      </w:r>
      <w:r w:rsidR="00BD144A">
        <w:t xml:space="preserve"> </w:t>
      </w:r>
      <w:r>
        <w:t xml:space="preserve">к административной ответственности за </w:t>
      </w:r>
      <w:r>
        <w:t>совершение административного правонарушения, предусмотренного частью 2 статьи 12.26 КоАП РФ, и назначить ему наказание в виде административного ареста на срок 10 (десять суток).</w:t>
      </w:r>
    </w:p>
    <w:p w:rsidR="00C5533E">
      <w:pPr>
        <w:pStyle w:val="10"/>
        <w:ind w:firstLine="540"/>
        <w:jc w:val="both"/>
      </w:pPr>
      <w:r>
        <w:t>Срок отбытия наказания исчислять с 1</w:t>
      </w:r>
      <w:r w:rsidR="00BD144A">
        <w:t>0</w:t>
      </w:r>
      <w:r>
        <w:t xml:space="preserve"> часов</w:t>
      </w:r>
      <w:r w:rsidR="00BD144A">
        <w:t xml:space="preserve"> </w:t>
      </w:r>
      <w:r w:rsidR="00A71FCE">
        <w:t>3</w:t>
      </w:r>
      <w:r w:rsidR="00BD144A">
        <w:t>0</w:t>
      </w:r>
      <w:r>
        <w:t xml:space="preserve"> минут </w:t>
      </w:r>
      <w:r w:rsidR="00BD144A">
        <w:t xml:space="preserve">22 апреля </w:t>
      </w:r>
      <w:r>
        <w:t>202</w:t>
      </w:r>
      <w:r w:rsidR="00BD144A">
        <w:t>2</w:t>
      </w:r>
      <w:r>
        <w:t xml:space="preserve"> года.</w:t>
      </w:r>
    </w:p>
    <w:p w:rsidR="00C5533E">
      <w:pPr>
        <w:pStyle w:val="10"/>
        <w:ind w:firstLine="540"/>
        <w:jc w:val="both"/>
      </w:pPr>
      <w:r>
        <w:t>Постановление может быть обжаловано в Черемшанский районный суд Республики Татарстан в течение 10 суток со дня вручения или получения его копии.</w:t>
      </w:r>
    </w:p>
    <w:p w:rsidR="00C5533E">
      <w:pPr>
        <w:pStyle w:val="10"/>
        <w:spacing w:after="620"/>
        <w:ind w:firstLine="540"/>
        <w:jc w:val="both"/>
      </w:pPr>
      <w:r>
        <w:t>Постановление подлежит немедленному исполнению.</w:t>
      </w:r>
    </w:p>
    <w:p w:rsidR="00BD144A" w:rsidRPr="00BD144A" w:rsidP="00BD144A">
      <w:pPr>
        <w:ind w:firstLine="540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D144A" w:rsidRPr="00BD144A" w:rsidP="00BD144A">
      <w:pPr>
        <w:ind w:firstLine="540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D144A">
        <w:rPr>
          <w:rFonts w:ascii="Times New Roman" w:hAnsi="Times New Roman" w:cs="Times New Roman"/>
          <w:kern w:val="36"/>
          <w:sz w:val="28"/>
          <w:szCs w:val="28"/>
        </w:rPr>
        <w:t>Мировой судья                                                                          Н.М. Вагизова</w:t>
      </w:r>
    </w:p>
    <w:p w:rsidR="00BD144A" w:rsidRPr="00BD144A" w:rsidP="00BD14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C5533E">
      <w:headerReference w:type="default" r:id="rId4"/>
      <w:type w:val="continuous"/>
      <w:pgSz w:w="11900" w:h="16840"/>
      <w:pgMar w:top="1215" w:right="735" w:bottom="1215" w:left="172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A0E"/>
    <w:multiLevelType w:val="multilevel"/>
    <w:tmpl w:val="E2B49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C5533E"/>
    <w:rsid w:val="00153F2C"/>
    <w:rsid w:val="00181A45"/>
    <w:rsid w:val="002535AE"/>
    <w:rsid w:val="00342F18"/>
    <w:rsid w:val="004C0FDA"/>
    <w:rsid w:val="00566580"/>
    <w:rsid w:val="00747C15"/>
    <w:rsid w:val="00757DC2"/>
    <w:rsid w:val="00764D6E"/>
    <w:rsid w:val="00A20AAE"/>
    <w:rsid w:val="00A417D2"/>
    <w:rsid w:val="00A65258"/>
    <w:rsid w:val="00A71FCE"/>
    <w:rsid w:val="00B6749D"/>
    <w:rsid w:val="00BD144A"/>
    <w:rsid w:val="00C5533E"/>
    <w:rsid w:val="00CA70A7"/>
    <w:rsid w:val="00F8109E"/>
    <w:rsid w:val="00F86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533E"/>
    <w:rPr>
      <w:color w:val="000000"/>
    </w:rPr>
  </w:style>
  <w:style w:type="paragraph" w:styleId="Heading1">
    <w:name w:val="heading 1"/>
    <w:basedOn w:val="Normal"/>
    <w:link w:val="12"/>
    <w:qFormat/>
    <w:rsid w:val="004C0FD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sid w:val="00C5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1"/>
    <w:rsid w:val="00C5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1"/>
    <w:rsid w:val="00C5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0">
    <w:name w:val="Основной текст (2)_"/>
    <w:basedOn w:val="DefaultParagraphFont"/>
    <w:link w:val="22"/>
    <w:rsid w:val="00C55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Основной текст1"/>
    <w:basedOn w:val="Normal"/>
    <w:link w:val="a"/>
    <w:rsid w:val="00C5533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Колонтитул (2)"/>
    <w:basedOn w:val="Normal"/>
    <w:link w:val="2"/>
    <w:rsid w:val="00C5533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"/>
    <w:rsid w:val="00C5533E"/>
    <w:pPr>
      <w:spacing w:after="31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Normal"/>
    <w:link w:val="20"/>
    <w:rsid w:val="00C5533E"/>
    <w:pPr>
      <w:spacing w:line="259" w:lineRule="auto"/>
      <w:ind w:firstLine="5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a0"/>
    <w:uiPriority w:val="99"/>
    <w:semiHidden/>
    <w:unhideWhenUsed/>
    <w:rsid w:val="00A20AA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20AAE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A20AA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20AAE"/>
    <w:rPr>
      <w:color w:val="000000"/>
    </w:rPr>
  </w:style>
  <w:style w:type="character" w:customStyle="1" w:styleId="12">
    <w:name w:val="Заголовок 1 Знак"/>
    <w:basedOn w:val="DefaultParagraphFont"/>
    <w:link w:val="Heading1"/>
    <w:rsid w:val="004C0FD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a2">
    <w:name w:val="Основной текст Знак"/>
    <w:link w:val="BodyText"/>
    <w:locked/>
    <w:rsid w:val="00BD144A"/>
  </w:style>
  <w:style w:type="paragraph" w:styleId="BodyText">
    <w:name w:val="Body Text"/>
    <w:basedOn w:val="Normal"/>
    <w:link w:val="a2"/>
    <w:rsid w:val="00BD144A"/>
    <w:pPr>
      <w:widowControl/>
      <w:spacing w:before="100" w:beforeAutospacing="1" w:after="100" w:afterAutospacing="1"/>
    </w:pPr>
    <w:rPr>
      <w:color w:val="auto"/>
    </w:rPr>
  </w:style>
  <w:style w:type="character" w:customStyle="1" w:styleId="13">
    <w:name w:val="Основной текст Знак1"/>
    <w:basedOn w:val="DefaultParagraphFont"/>
    <w:link w:val="BodyText"/>
    <w:uiPriority w:val="99"/>
    <w:semiHidden/>
    <w:rsid w:val="00BD144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