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0180-01-2022-000635-64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161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 апреля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Т. Н. Салехов, 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Руслана Файзелгаяновича Нурсаетова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Р.Ф. Нурсаетов 10.04.2022 года в 2 часа, находясь в подъезде дома </w:t>
      </w:r>
      <w:r>
        <w:rPr>
          <w:rStyle w:val="cat-UserDefined1925675971grp-22rplc-1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стучал в дверь квартиры, ругался, нарушая тишину и покой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ночное время.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Р.Ф. Нурсаетов и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дела не явились, о времени и месте рассмотрения дела извещены надлежащим образом.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1 статьи 3.8 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покоя граждан и тишины в ночное время влечет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 пятидесяти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 статьи 4 Закона РТ «О соблюдении покоя граждан и тишины в ночное время» запрещается совершать следующие действия, нарушающие покой граждан и тишину в ночное время на объектах, перечисленных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Закона: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Действия Р.Ф. Нурсаетова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направленные на нарушение тишины и покоя в ночное время в многоквартирном доме, образуют состав вменяемого административного правонарушения.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Р.Ф. Нурсаетова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представленными материалами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заявлением о привлечении к административной ответственности.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Р.Ф. Нурсаетову </w:t>
      </w:r>
      <w:r>
        <w:rPr>
          <w:rFonts w:ascii="Times New Roman" w:eastAsia="Times New Roman" w:hAnsi="Times New Roman" w:cs="Times New Roman"/>
          <w:sz w:val="28"/>
          <w:szCs w:val="28"/>
        </w:rPr>
        <w:t>суд учитывает характер совершенного административного правонарушения,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личность,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отягчающих обстоятельств не установлено.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суд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 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Руслана Файзелгаяновича Нурсаетова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2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8"/>
          <w:szCs w:val="28"/>
        </w:rPr>
        <w:t>атьей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административное 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</w:t>
      </w:r>
      <w:r>
        <w:rPr>
          <w:rFonts w:ascii="Times New Roman" w:eastAsia="Times New Roman" w:hAnsi="Times New Roman" w:cs="Times New Roman"/>
          <w:sz w:val="28"/>
          <w:szCs w:val="28"/>
        </w:rPr>
        <w:t>2010020</w:t>
      </w:r>
      <w:r>
        <w:rPr>
          <w:rFonts w:ascii="Times New Roman" w:eastAsia="Times New Roman" w:hAnsi="Times New Roman" w:cs="Times New Roman"/>
          <w:sz w:val="28"/>
          <w:szCs w:val="28"/>
        </w:rPr>
        <w:t>000140,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8169953)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10 суток со дня вручения или получения 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40" w:lineRule="atLeast"/>
        <w:ind w:firstLine="540"/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1925675971grp-22rplc-12">
    <w:name w:val="cat-UserDefined1925675971 grp-22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PassportDatagrp-16rplc-26">
    <w:name w:val="cat-PassportData grp-16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606B8A92512FAABC3DE56D6DDDB858556A1C492D79B9EB37556F2A094E0442F887AD70F914535484B7A3u0E7K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