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F33" w:rsidRPr="003D15E0" w:rsidP="002D3F33">
      <w:pPr>
        <w:rPr>
          <w:szCs w:val="28"/>
        </w:rPr>
      </w:pPr>
    </w:p>
    <w:p w:rsidR="002D3F33" w:rsidRPr="003D15E0" w:rsidP="002D3F33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5- 150/2022</w:t>
      </w:r>
    </w:p>
    <w:p w:rsidR="002D3F33" w:rsidRPr="003D15E0" w:rsidP="002D3F33">
      <w:pPr>
        <w:rPr>
          <w:szCs w:val="28"/>
        </w:rPr>
      </w:pPr>
    </w:p>
    <w:p w:rsidR="002D3F33" w:rsidRPr="003D15E0" w:rsidP="002D3F33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2D3F33" w:rsidRPr="003D15E0" w:rsidP="002D3F33">
      <w:pPr>
        <w:pStyle w:val="BodyText"/>
        <w:rPr>
          <w:szCs w:val="28"/>
        </w:rPr>
      </w:pPr>
      <w:r w:rsidRPr="003D15E0">
        <w:rPr>
          <w:szCs w:val="28"/>
        </w:rPr>
        <w:t xml:space="preserve">15 марта 2022 года                                                                               г. Тетюши                </w:t>
      </w:r>
    </w:p>
    <w:p w:rsidR="002D3F33" w:rsidRPr="003D15E0" w:rsidP="002D3F33">
      <w:pPr>
        <w:ind w:left="-540"/>
        <w:jc w:val="both"/>
        <w:rPr>
          <w:szCs w:val="28"/>
        </w:rPr>
      </w:pPr>
    </w:p>
    <w:p w:rsidR="002D3F33" w:rsidRPr="003D15E0" w:rsidP="002D3F33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рассмотрев дело об административном правонарушении в отношении  </w:t>
      </w:r>
    </w:p>
    <w:p w:rsidR="002D3F33" w:rsidRPr="003D15E0" w:rsidP="00D52114">
      <w:pPr>
        <w:jc w:val="both"/>
        <w:rPr>
          <w:szCs w:val="28"/>
        </w:rPr>
      </w:pP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D52114">
        <w:rPr>
          <w:szCs w:val="28"/>
        </w:rPr>
        <w:t>.</w:t>
      </w:r>
      <w:r w:rsidRPr="003D15E0">
        <w:rPr>
          <w:szCs w:val="28"/>
        </w:rPr>
        <w:t>И</w:t>
      </w:r>
      <w:r w:rsidR="00D52114">
        <w:rPr>
          <w:szCs w:val="28"/>
        </w:rPr>
        <w:t>.</w:t>
      </w:r>
      <w:r w:rsidRPr="003D15E0">
        <w:rPr>
          <w:szCs w:val="28"/>
        </w:rPr>
        <w:t xml:space="preserve">, </w:t>
      </w:r>
      <w:r w:rsidRPr="00D52114" w:rsidR="00D52114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2D3F33" w:rsidRPr="003D15E0" w:rsidP="002D3F33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2D3F33" w:rsidRPr="003D15E0" w:rsidP="002D3F33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А.И., в </w:t>
      </w:r>
      <w:r w:rsidRPr="003D15E0">
        <w:rPr>
          <w:szCs w:val="28"/>
        </w:rPr>
        <w:t>отношении</w:t>
      </w:r>
      <w:r w:rsidRPr="003D15E0">
        <w:rPr>
          <w:szCs w:val="28"/>
        </w:rPr>
        <w:t xml:space="preserve"> которого решением Приволжского районного суда г. Казани от 02 июля 2021 года был установлен административный надзор на срок погашения судимости, с определенными судом ограничениями, в том числе, с запретом находиться вне жилого помещения, являющегося его местом жительства, с 22 часов 00 минут до 06 часов 00 минут, ранее в течение одного года подвергнутый административному наказанию за совершение </w:t>
      </w:r>
      <w:r w:rsidRPr="003D15E0">
        <w:rPr>
          <w:szCs w:val="28"/>
        </w:rPr>
        <w:t>правонарушения, предусмотренного частью 1 статьи 19.24 Кодекса РФ об административных правонарушениях,  02 марта 2022 года в 01 час 12 минут отсутствовал по месту жительства, находился в состоянии алкогольного опьянения в г. Казани, возле дома № 1 по улице Петербургская, 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2D3F33" w:rsidRPr="003D15E0" w:rsidP="002D3F33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при рассмотрении дела вину в правонарушении признал, пояснил, что </w:t>
      </w:r>
      <w:r w:rsidRPr="00D52114" w:rsidR="00D52114">
        <w:rPr>
          <w:szCs w:val="28"/>
        </w:rPr>
        <w:t xml:space="preserve">&lt;данные </w:t>
      </w:r>
      <w:r w:rsidRPr="00D52114" w:rsidR="00D52114">
        <w:rPr>
          <w:szCs w:val="28"/>
        </w:rPr>
        <w:t>изъяты&gt;</w:t>
      </w:r>
      <w:r w:rsidRPr="003D15E0">
        <w:rPr>
          <w:szCs w:val="28"/>
        </w:rPr>
        <w:t xml:space="preserve"> года он провожал</w:t>
      </w:r>
      <w:r w:rsidRPr="003D15E0">
        <w:rPr>
          <w:szCs w:val="28"/>
        </w:rPr>
        <w:t xml:space="preserve"> свою девушку, уезжавшую в г. Нижнекамск, опоздал на свой автобус, остался на ночь в г. Казани, где его на улице ограбили незнакомые люди, отняли телефон, документы и куртку.</w:t>
      </w:r>
    </w:p>
    <w:p w:rsidR="002D3F33" w:rsidRPr="003D15E0" w:rsidP="002D3F3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исследовав материалы дела, суд приходит к следующему выводу. </w:t>
      </w:r>
    </w:p>
    <w:p w:rsidR="002D3F33" w:rsidRPr="003D15E0" w:rsidP="002D3F3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части 3 статьи 19.24 Кодекса РФ об административных правонарушениях предусматривает административную ответственность за повторное в течение года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D3F33" w:rsidRPr="003D15E0" w:rsidP="002D3F3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 в совершении указанного правонарушения, кроме его объяснений, подтверждается протоколом об административном правонарушении  от </w:t>
      </w:r>
      <w:r w:rsidRPr="00D52114" w:rsidR="00D52114">
        <w:rPr>
          <w:szCs w:val="28"/>
        </w:rPr>
        <w:t>&lt;данные изъяты&gt;</w:t>
      </w:r>
      <w:r w:rsidRPr="003D15E0">
        <w:rPr>
          <w:szCs w:val="28"/>
        </w:rPr>
        <w:t xml:space="preserve">года, сообщением о правонарушении, решением Приволжского районного суда г. Казани от 02 июля 2021 года, материалами дела административного надзора, постановлением мирового судьи судебного участка № 1 по Тетюшскому судебному району Республики Татарстан от 02 ноября 2021 года о назначении </w:t>
      </w:r>
      <w:r w:rsidRPr="003D15E0">
        <w:rPr>
          <w:szCs w:val="28"/>
        </w:rPr>
        <w:t>Фатхуллину</w:t>
      </w:r>
      <w:r w:rsidRPr="003D15E0">
        <w:rPr>
          <w:szCs w:val="28"/>
        </w:rPr>
        <w:t xml:space="preserve"> А.И.</w:t>
      </w:r>
      <w:r w:rsidRPr="003D15E0">
        <w:rPr>
          <w:szCs w:val="28"/>
        </w:rPr>
        <w:t xml:space="preserve"> административного наказания по части 1 статьи 19.24 Кодекса РФ об административных правонарушениях.</w:t>
      </w:r>
    </w:p>
    <w:p w:rsidR="002D3F33" w:rsidRPr="003D15E0" w:rsidP="002D3F33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предусмотренных статьей 25.1 Кодекса РФ об административных правонарушениях, при составлении </w:t>
      </w:r>
      <w:r w:rsidRPr="003D15E0">
        <w:rPr>
          <w:szCs w:val="28"/>
        </w:rPr>
        <w:t>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2D3F33" w:rsidRPr="003D15E0" w:rsidP="002D3F33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не имеется. </w:t>
      </w:r>
    </w:p>
    <w:p w:rsidR="002D3F33" w:rsidRPr="003D15E0" w:rsidP="002D3F33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15 марта 2022 года в 09 часов 10 минут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был доставлен в отдел полиции в связи с совершением административного правонарушения, в10 часов 15 минут того же дня в отношении него составлен протокол об административном задержании.</w:t>
      </w:r>
    </w:p>
    <w:p w:rsidR="002D3F33" w:rsidRPr="003D15E0" w:rsidP="002D3F33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ранее неоднократно привлекался к административной ответственности, ему следует назначить административное наказание в виде ареста.</w:t>
      </w:r>
    </w:p>
    <w:p w:rsidR="002D3F33" w:rsidRPr="003D15E0" w:rsidP="002D3F33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2D3F33" w:rsidRPr="003D15E0" w:rsidP="002D3F33">
      <w:pPr>
        <w:pStyle w:val="BodyText"/>
        <w:rPr>
          <w:szCs w:val="28"/>
        </w:rPr>
      </w:pPr>
    </w:p>
    <w:p w:rsidR="002D3F33" w:rsidRPr="003D15E0" w:rsidP="002D3F33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2D3F33" w:rsidRPr="003D15E0" w:rsidP="002D3F33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D52114">
        <w:rPr>
          <w:szCs w:val="28"/>
        </w:rPr>
        <w:t>.</w:t>
      </w:r>
      <w:r w:rsidRPr="003D15E0">
        <w:rPr>
          <w:szCs w:val="28"/>
        </w:rPr>
        <w:t>И</w:t>
      </w:r>
      <w:r w:rsidR="00D52114">
        <w:rPr>
          <w:szCs w:val="28"/>
        </w:rPr>
        <w:t>.</w:t>
      </w:r>
      <w:r w:rsidRPr="003D15E0">
        <w:rPr>
          <w:szCs w:val="28"/>
        </w:rPr>
        <w:t xml:space="preserve">, </w:t>
      </w:r>
      <w:r w:rsidRPr="00D52114" w:rsidR="00D52114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2D3F33" w:rsidRPr="003D15E0" w:rsidP="002D3F33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 ареста сроком на 10 (десять) суток. Срок наказания исчислять с 09 часов 10 минут 15 марта 2022 года.</w:t>
      </w:r>
    </w:p>
    <w:p w:rsidR="002D3F33" w:rsidRPr="003D15E0" w:rsidP="002D3F33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2D3F33" w:rsidRPr="003D15E0" w:rsidP="002D3F33">
      <w:pPr>
        <w:rPr>
          <w:szCs w:val="28"/>
        </w:rPr>
      </w:pPr>
    </w:p>
    <w:p w:rsidR="002D3F33" w:rsidRPr="003D15E0" w:rsidP="002D3F33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2D3F33" w:rsidRPr="003D15E0" w:rsidP="002D3F33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2D3F33" w:rsidRPr="003D15E0" w:rsidP="002D3F33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</w:t>
      </w:r>
      <w:r w:rsidRPr="003D15E0">
        <w:rPr>
          <w:szCs w:val="28"/>
        </w:rPr>
        <w:t>А.А.Зиатдинова</w:t>
      </w: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99"/>
    <w:rsid w:val="002D3F33"/>
    <w:rsid w:val="003D15E0"/>
    <w:rsid w:val="00A23099"/>
    <w:rsid w:val="00D407A0"/>
    <w:rsid w:val="00D52114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D3F3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2D3F3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D3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2D3F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D3F3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D3F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