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66C" w:rsidP="0021066C">
      <w:pPr>
        <w:tabs>
          <w:tab w:val="left" w:pos="3680"/>
        </w:tabs>
        <w:jc w:val="right"/>
      </w:pPr>
      <w:r>
        <w:t>Дело № 5-123/2022</w:t>
      </w:r>
    </w:p>
    <w:p w:rsidR="0021066C" w:rsidRPr="00C303D1" w:rsidP="0021066C">
      <w:pPr>
        <w:pStyle w:val="Heading3"/>
        <w:rPr>
          <w:sz w:val="28"/>
          <w:szCs w:val="28"/>
        </w:rPr>
      </w:pPr>
      <w:r>
        <w:rPr>
          <w:szCs w:val="28"/>
        </w:rPr>
        <w:t xml:space="preserve">  </w:t>
      </w: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21066C" w:rsidRPr="00C303D1" w:rsidP="0021066C">
      <w:pPr>
        <w:ind w:left="-540"/>
        <w:rPr>
          <w:szCs w:val="28"/>
        </w:rPr>
      </w:pPr>
    </w:p>
    <w:p w:rsidR="0021066C" w:rsidRPr="00C303D1" w:rsidP="0021066C">
      <w:pPr>
        <w:pStyle w:val="BodyText"/>
        <w:rPr>
          <w:szCs w:val="28"/>
        </w:rPr>
      </w:pPr>
      <w:r>
        <w:rPr>
          <w:szCs w:val="28"/>
        </w:rPr>
        <w:t>21 марта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 xml:space="preserve">г. Тетюши                </w:t>
      </w:r>
    </w:p>
    <w:p w:rsidR="0021066C" w:rsidP="0021066C">
      <w:pPr>
        <w:jc w:val="both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А.А., </w:t>
      </w:r>
      <w:r w:rsidRPr="00C303D1">
        <w:rPr>
          <w:szCs w:val="28"/>
        </w:rPr>
        <w:t>рассмотрев дело об администрати</w:t>
      </w:r>
      <w:r>
        <w:rPr>
          <w:szCs w:val="28"/>
        </w:rPr>
        <w:t>вном правонарушении в отношении:</w:t>
      </w:r>
    </w:p>
    <w:p w:rsidR="0021066C" w:rsidP="0021066C">
      <w:pPr>
        <w:jc w:val="both"/>
        <w:rPr>
          <w:szCs w:val="28"/>
        </w:rPr>
      </w:pPr>
      <w:r>
        <w:rPr>
          <w:szCs w:val="28"/>
        </w:rPr>
        <w:t>Луконина М</w:t>
      </w:r>
      <w:r>
        <w:rPr>
          <w:szCs w:val="28"/>
        </w:rPr>
        <w:t>.</w:t>
      </w:r>
      <w:r>
        <w:rPr>
          <w:szCs w:val="28"/>
        </w:rPr>
        <w:t>Н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21066C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21066C" w:rsidRPr="00C303D1" w:rsidP="0021066C">
      <w:pPr>
        <w:jc w:val="both"/>
        <w:rPr>
          <w:szCs w:val="28"/>
        </w:rPr>
      </w:pPr>
      <w:r w:rsidRPr="00C303D1"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21066C">
        <w:rPr>
          <w:szCs w:val="28"/>
        </w:rPr>
        <w:t>&lt;данные изъяты&gt;</w:t>
      </w:r>
      <w:r>
        <w:rPr>
          <w:szCs w:val="28"/>
        </w:rPr>
        <w:t>,</w:t>
      </w:r>
    </w:p>
    <w:p w:rsidR="0021066C" w:rsidP="0021066C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21066C" w:rsidRPr="00C303D1" w:rsidP="0021066C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Луконин М.Н.</w:t>
      </w:r>
      <w:r w:rsidRPr="005A3D51">
        <w:rPr>
          <w:szCs w:val="28"/>
        </w:rPr>
        <w:t xml:space="preserve"> </w:t>
      </w:r>
      <w:r w:rsidRPr="00C303D1">
        <w:rPr>
          <w:szCs w:val="28"/>
        </w:rPr>
        <w:t>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уплатил штраф по постановлению по делу об административном правонарушении от 08 ноября 2021 года, вступившему в законную силу 24 ноября 2021 года, о назначении ему по части 2 статьи 12.9 Кодекса РФ об административных правонарушениях</w:t>
      </w:r>
      <w:r w:rsidRPr="00C303D1">
        <w:rPr>
          <w:szCs w:val="28"/>
        </w:rPr>
        <w:t xml:space="preserve"> административного наказания в виде админи</w:t>
      </w:r>
      <w:r>
        <w:rPr>
          <w:szCs w:val="28"/>
        </w:rPr>
        <w:t>стративного штрафа в размере 500</w:t>
      </w:r>
      <w:r w:rsidRPr="00C303D1">
        <w:rPr>
          <w:szCs w:val="28"/>
        </w:rPr>
        <w:t xml:space="preserve"> рублей, тем</w:t>
      </w:r>
      <w:r w:rsidRPr="00C303D1">
        <w:rPr>
          <w:szCs w:val="28"/>
        </w:rPr>
        <w:t xml:space="preserve"> самым совершил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21066C" w:rsidP="0021066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Луконин М.Н. в суд не явился, о времени и месте рассмотрения дела извещен надлежащим образом,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</w:t>
      </w:r>
    </w:p>
    <w:p w:rsidR="0021066C" w:rsidRPr="00C303D1" w:rsidP="0021066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 суд приходит к следующему выводу.</w:t>
      </w:r>
      <w:r w:rsidRPr="00C303D1">
        <w:rPr>
          <w:szCs w:val="28"/>
        </w:rPr>
        <w:t xml:space="preserve"> </w:t>
      </w:r>
    </w:p>
    <w:p w:rsidR="0021066C" w:rsidRPr="00C303D1" w:rsidP="0021066C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21066C" w:rsidP="0021066C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>Вина Луконина М.Н.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от </w:t>
      </w:r>
      <w:r>
        <w:rPr>
          <w:szCs w:val="28"/>
        </w:rPr>
        <w:t>21 февраля 2022 года, постановлением от 08 ноября 2021 года о наложении административного взыскания в виде штрафа на сумму 500 рублей</w:t>
      </w:r>
      <w:r w:rsidRPr="00E82FF1">
        <w:rPr>
          <w:szCs w:val="28"/>
        </w:rPr>
        <w:t xml:space="preserve"> </w:t>
      </w:r>
      <w:r>
        <w:rPr>
          <w:szCs w:val="28"/>
        </w:rPr>
        <w:t xml:space="preserve">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режиме; справкой о наличии административных взысканий.</w:t>
      </w:r>
    </w:p>
    <w:p w:rsidR="0021066C" w:rsidP="0021066C">
      <w:pPr>
        <w:jc w:val="both"/>
        <w:rPr>
          <w:szCs w:val="28"/>
        </w:rPr>
      </w:pPr>
      <w:r>
        <w:rPr>
          <w:szCs w:val="28"/>
        </w:rPr>
        <w:t xml:space="preserve">      Отсрочка либо рассрочка </w:t>
      </w:r>
      <w:r w:rsidRPr="00C303D1">
        <w:rPr>
          <w:szCs w:val="28"/>
        </w:rPr>
        <w:t>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Луконину М.Н.</w:t>
      </w:r>
      <w:r w:rsidRPr="00C303D1">
        <w:rPr>
          <w:szCs w:val="28"/>
        </w:rPr>
        <w:t xml:space="preserve"> не предоставлялись.</w:t>
      </w:r>
    </w:p>
    <w:p w:rsidR="0021066C" w:rsidP="0021066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Луконина М.Н.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административного материала не установлено.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21066C" w:rsidP="0021066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21066C" w:rsidP="0021066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</w:t>
      </w:r>
      <w:r w:rsidRPr="00554A82">
        <w:rPr>
          <w:rFonts w:ascii="Times New Roman" w:hAnsi="Times New Roman"/>
          <w:sz w:val="28"/>
          <w:szCs w:val="28"/>
        </w:rPr>
        <w:t xml:space="preserve"> администрат</w:t>
      </w:r>
      <w:r>
        <w:rPr>
          <w:rFonts w:ascii="Times New Roman" w:hAnsi="Times New Roman"/>
          <w:sz w:val="28"/>
          <w:szCs w:val="28"/>
        </w:rPr>
        <w:t xml:space="preserve">ивную ответственность, </w:t>
      </w:r>
      <w:r w:rsidRPr="00554A82">
        <w:rPr>
          <w:rFonts w:ascii="Times New Roman" w:hAnsi="Times New Roman"/>
          <w:sz w:val="28"/>
          <w:szCs w:val="28"/>
        </w:rPr>
        <w:t>по рассматриваемому делу не имеется.</w:t>
      </w:r>
    </w:p>
    <w:p w:rsidR="0021066C" w:rsidRPr="00554A82" w:rsidP="0021066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 w:rsidRPr="00E82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 пункта 3 примечания к статье 20.25 Кодекса РФ об административных правонарушениях,</w:t>
      </w:r>
      <w:r w:rsidRPr="00554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правонарушения, принимая во вн</w:t>
      </w:r>
      <w:r>
        <w:rPr>
          <w:rFonts w:ascii="Times New Roman" w:hAnsi="Times New Roman"/>
          <w:sz w:val="28"/>
          <w:szCs w:val="28"/>
        </w:rPr>
        <w:t>имание личность правонарушителя,  Луконину М.Н.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административное наказание в виде администрат</w:t>
      </w:r>
      <w:r>
        <w:rPr>
          <w:rFonts w:ascii="Times New Roman" w:hAnsi="Times New Roman"/>
          <w:sz w:val="28"/>
          <w:szCs w:val="28"/>
        </w:rPr>
        <w:t>ивного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21066C" w:rsidP="0021066C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21066C" w:rsidRPr="00C303D1" w:rsidP="0021066C">
      <w:pPr>
        <w:pStyle w:val="BodyText"/>
        <w:rPr>
          <w:szCs w:val="28"/>
        </w:rPr>
      </w:pPr>
    </w:p>
    <w:p w:rsidR="0021066C" w:rsidRPr="00C303D1" w:rsidP="0021066C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21066C" w:rsidP="0021066C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1F09A0">
        <w:rPr>
          <w:szCs w:val="28"/>
        </w:rPr>
        <w:t xml:space="preserve"> </w:t>
      </w:r>
      <w:r>
        <w:rPr>
          <w:szCs w:val="28"/>
        </w:rPr>
        <w:t>Луконина М</w:t>
      </w:r>
      <w:r>
        <w:rPr>
          <w:szCs w:val="28"/>
        </w:rPr>
        <w:t>.</w:t>
      </w:r>
      <w:r>
        <w:rPr>
          <w:szCs w:val="28"/>
        </w:rPr>
        <w:t>Н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21066C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21066C" w:rsidRPr="00EC223E" w:rsidP="0021066C">
      <w:pPr>
        <w:jc w:val="both"/>
        <w:rPr>
          <w:szCs w:val="28"/>
        </w:rPr>
      </w:pPr>
      <w:r>
        <w:t>признать виновным в совершении административного правонарушения, предусмотренного</w:t>
      </w:r>
      <w:r w:rsidRPr="00C303D1">
        <w:t xml:space="preserve"> </w:t>
      </w:r>
      <w:r>
        <w:t>частью 1 статьи 20.25 Кодекса РФ об административных правонарушениях, и назначить ему административное наказание в виде административного штрафа в размере 1000 (одна тысяча) рублей</w:t>
      </w:r>
      <w:r w:rsidRPr="00C303D1">
        <w:t xml:space="preserve">. </w:t>
      </w:r>
    </w:p>
    <w:p w:rsidR="0021066C" w:rsidP="0021066C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21066C" w:rsidP="0021066C">
      <w:pPr>
        <w:jc w:val="both"/>
      </w:pPr>
    </w:p>
    <w:p w:rsidR="0021066C" w:rsidP="0021066C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21066C" w:rsidP="0021066C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21066C" w:rsidP="0021066C">
      <w:pPr>
        <w:tabs>
          <w:tab w:val="left" w:pos="3680"/>
        </w:tabs>
        <w:jc w:val="both"/>
      </w:pPr>
      <w:r>
        <w:t xml:space="preserve">Республики Татарстан:                                                  </w:t>
      </w:r>
      <w:r>
        <w:t>Зиатдинова</w:t>
      </w:r>
      <w:r>
        <w:t xml:space="preserve"> А.А.</w:t>
      </w:r>
      <w:r w:rsidRPr="00C303D1">
        <w:t xml:space="preserve"> </w:t>
      </w:r>
    </w:p>
    <w:p w:rsidR="0021066C" w:rsidP="0021066C">
      <w:pPr>
        <w:tabs>
          <w:tab w:val="left" w:pos="3680"/>
        </w:tabs>
        <w:jc w:val="both"/>
      </w:pPr>
    </w:p>
    <w:p w:rsidR="0021066C" w:rsidRPr="00014DE0" w:rsidP="0021066C">
      <w:pPr>
        <w:rPr>
          <w:szCs w:val="28"/>
        </w:rPr>
      </w:pPr>
      <w:r w:rsidRPr="00014DE0">
        <w:rPr>
          <w:szCs w:val="28"/>
        </w:rPr>
        <w:t>Реквизиты для оплаты штрафа:</w:t>
      </w:r>
    </w:p>
    <w:p w:rsidR="0021066C" w:rsidRPr="00014DE0" w:rsidP="0021066C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21066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ИНН 1654003139</w:t>
            </w:r>
          </w:p>
        </w:tc>
        <w:tc>
          <w:tcPr>
            <w:tcW w:w="2552" w:type="dxa"/>
          </w:tcPr>
          <w:p w:rsidR="0021066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21066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 xml:space="preserve">БИК </w:t>
            </w:r>
          </w:p>
          <w:p w:rsidR="0021066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Сч</w:t>
            </w:r>
            <w:r w:rsidRPr="00014DE0">
              <w:rPr>
                <w:szCs w:val="28"/>
              </w:rPr>
              <w:t>.№</w:t>
            </w:r>
          </w:p>
        </w:tc>
        <w:tc>
          <w:tcPr>
            <w:tcW w:w="3543" w:type="dxa"/>
            <w:vMerge w:val="restart"/>
          </w:tcPr>
          <w:p w:rsidR="0021066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019205400</w:t>
            </w:r>
          </w:p>
          <w:p w:rsidR="0021066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40102810445370000079</w:t>
            </w: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21066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Получатель</w:t>
            </w:r>
          </w:p>
          <w:p w:rsidR="0021066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014DE0">
              <w:rPr>
                <w:szCs w:val="28"/>
              </w:rPr>
              <w:t>л</w:t>
            </w:r>
            <w:r w:rsidRPr="00014DE0">
              <w:rPr>
                <w:szCs w:val="28"/>
              </w:rPr>
              <w:t>/с 04112001300)</w:t>
            </w:r>
          </w:p>
        </w:tc>
        <w:tc>
          <w:tcPr>
            <w:tcW w:w="1134" w:type="dxa"/>
            <w:vMerge/>
          </w:tcPr>
          <w:p w:rsidR="0021066C" w:rsidRPr="00014DE0" w:rsidP="00CA4F56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vMerge/>
          </w:tcPr>
          <w:p w:rsidR="0021066C" w:rsidRPr="00014DE0" w:rsidP="00CA4F56">
            <w:pPr>
              <w:jc w:val="center"/>
              <w:rPr>
                <w:szCs w:val="28"/>
              </w:rPr>
            </w:pP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21066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Банк получателя</w:t>
            </w:r>
          </w:p>
          <w:p w:rsidR="0021066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 xml:space="preserve">ОТДЕЛЕНИЕ-НБ РЕСПУБЛИКА ТАТАРСТАН Банка России/ УФК по Республике Татарстан </w:t>
            </w:r>
            <w:r w:rsidRPr="00014DE0">
              <w:rPr>
                <w:szCs w:val="28"/>
              </w:rPr>
              <w:t>г</w:t>
            </w:r>
            <w:r w:rsidRPr="00014DE0">
              <w:rPr>
                <w:szCs w:val="28"/>
              </w:rPr>
              <w:t>.К</w:t>
            </w:r>
            <w:r w:rsidRPr="00014DE0">
              <w:rPr>
                <w:szCs w:val="28"/>
              </w:rPr>
              <w:t>азань</w:t>
            </w:r>
          </w:p>
        </w:tc>
        <w:tc>
          <w:tcPr>
            <w:tcW w:w="1134" w:type="dxa"/>
          </w:tcPr>
          <w:p w:rsidR="0021066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Сч</w:t>
            </w:r>
            <w:r w:rsidRPr="00014DE0">
              <w:rPr>
                <w:szCs w:val="28"/>
              </w:rPr>
              <w:t>.№</w:t>
            </w:r>
          </w:p>
        </w:tc>
        <w:tc>
          <w:tcPr>
            <w:tcW w:w="3543" w:type="dxa"/>
          </w:tcPr>
          <w:p w:rsidR="0021066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03100643000000011100</w:t>
            </w:r>
          </w:p>
        </w:tc>
      </w:tr>
    </w:tbl>
    <w:p w:rsidR="0021066C" w:rsidRPr="00014DE0" w:rsidP="0021066C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21066C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014DE0">
              <w:rPr>
                <w:i/>
                <w:szCs w:val="28"/>
              </w:rPr>
              <w:t>КБК</w:t>
            </w:r>
          </w:p>
          <w:p w:rsidR="0021066C" w:rsidRPr="00014DE0" w:rsidP="00CA4F56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014DE0">
              <w:rPr>
                <w:szCs w:val="28"/>
              </w:rPr>
              <w:t>1 16 01203 01 9000 140</w:t>
            </w:r>
          </w:p>
          <w:p w:rsidR="0021066C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  <w:p w:rsidR="0021066C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</w:tcPr>
          <w:p w:rsidR="0021066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21066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21066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985" w:type="dxa"/>
          </w:tcPr>
          <w:p w:rsidR="0021066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21066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21066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</w:tr>
    </w:tbl>
    <w:p w:rsidR="0021066C" w:rsidRPr="00014DE0" w:rsidP="0021066C">
      <w:pPr>
        <w:jc w:val="both"/>
        <w:rPr>
          <w:szCs w:val="28"/>
        </w:rPr>
      </w:pPr>
    </w:p>
    <w:p w:rsidR="0021066C" w:rsidRPr="00014DE0" w:rsidP="0021066C">
      <w:pPr>
        <w:rPr>
          <w:szCs w:val="28"/>
        </w:rPr>
      </w:pPr>
      <w:r w:rsidRPr="00014DE0">
        <w:rPr>
          <w:szCs w:val="28"/>
        </w:rPr>
        <w:t>УИН 03186909000000000</w:t>
      </w:r>
    </w:p>
    <w:p w:rsidR="00C944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22"/>
    <w:rsid w:val="00014DE0"/>
    <w:rsid w:val="001F09A0"/>
    <w:rsid w:val="0021066C"/>
    <w:rsid w:val="00554A82"/>
    <w:rsid w:val="005A3D51"/>
    <w:rsid w:val="00730A22"/>
    <w:rsid w:val="00C303D1"/>
    <w:rsid w:val="00C944D0"/>
    <w:rsid w:val="00CA4F56"/>
    <w:rsid w:val="00E82FF1"/>
    <w:rsid w:val="00EC2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21066C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2106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21066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10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1066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