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C77" w:rsidRPr="003D15E0" w:rsidP="00543C77">
      <w:pPr>
        <w:spacing w:after="1" w:line="280" w:lineRule="atLeast"/>
        <w:jc w:val="both"/>
        <w:rPr>
          <w:szCs w:val="28"/>
        </w:rPr>
      </w:pPr>
    </w:p>
    <w:p w:rsidR="00543C77" w:rsidRPr="003D15E0" w:rsidP="00543C77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5-11/2022</w:t>
      </w:r>
    </w:p>
    <w:p w:rsidR="00543C77" w:rsidRPr="003D15E0" w:rsidP="00543C77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543C77" w:rsidRPr="003D15E0" w:rsidP="00543C77">
      <w:pPr>
        <w:pStyle w:val="BodyText"/>
        <w:rPr>
          <w:szCs w:val="28"/>
        </w:rPr>
      </w:pPr>
      <w:r w:rsidRPr="003D15E0">
        <w:rPr>
          <w:szCs w:val="28"/>
        </w:rPr>
        <w:t xml:space="preserve">11 февраля 2022 года                                                                               г. Тетюши                </w:t>
      </w:r>
    </w:p>
    <w:p w:rsidR="00543C77" w:rsidRPr="003D15E0" w:rsidP="00543C77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отношении: </w:t>
      </w:r>
    </w:p>
    <w:p w:rsidR="008D794C" w:rsidRPr="003D15E0" w:rsidP="008D794C">
      <w:pPr>
        <w:jc w:val="both"/>
        <w:rPr>
          <w:szCs w:val="28"/>
        </w:rPr>
      </w:pPr>
      <w:r w:rsidRPr="003D15E0">
        <w:rPr>
          <w:szCs w:val="28"/>
        </w:rPr>
        <w:t>Ислюкова</w:t>
      </w:r>
      <w:r w:rsidRPr="003D15E0">
        <w:rPr>
          <w:szCs w:val="28"/>
        </w:rPr>
        <w:t xml:space="preserve"> В</w:t>
      </w:r>
      <w:r>
        <w:rPr>
          <w:szCs w:val="28"/>
        </w:rPr>
        <w:t>.</w:t>
      </w:r>
      <w:r w:rsidRPr="003D15E0">
        <w:rPr>
          <w:szCs w:val="28"/>
        </w:rPr>
        <w:t>И</w:t>
      </w:r>
      <w:r>
        <w:rPr>
          <w:szCs w:val="28"/>
        </w:rPr>
        <w:t>.,</w:t>
      </w:r>
      <w:r w:rsidRPr="003D15E0">
        <w:rPr>
          <w:szCs w:val="28"/>
        </w:rPr>
        <w:t xml:space="preserve"> </w:t>
      </w:r>
      <w:r w:rsidRPr="008D794C">
        <w:rPr>
          <w:szCs w:val="28"/>
        </w:rPr>
        <w:t>&lt;данные изъяты&gt;</w:t>
      </w:r>
    </w:p>
    <w:p w:rsidR="00543C77" w:rsidRPr="003D15E0" w:rsidP="00543C77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543C77" w:rsidRPr="003D15E0" w:rsidP="00543C77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8D794C" w:rsidR="008D794C">
        <w:rPr>
          <w:szCs w:val="28"/>
        </w:rPr>
        <w:t>&lt;данные изъяты&gt;</w:t>
      </w:r>
      <w:r w:rsidRPr="003D15E0">
        <w:rPr>
          <w:szCs w:val="28"/>
        </w:rPr>
        <w:t xml:space="preserve"> года в 12 часов 40 минут </w:t>
      </w:r>
      <w:r w:rsidRPr="003D15E0">
        <w:rPr>
          <w:szCs w:val="28"/>
        </w:rPr>
        <w:t>Ислюков</w:t>
      </w:r>
      <w:r w:rsidRPr="003D15E0">
        <w:rPr>
          <w:szCs w:val="28"/>
        </w:rPr>
        <w:t xml:space="preserve"> В.И., находясь в своем доме по адресу: </w:t>
      </w:r>
      <w:r w:rsidRPr="008D794C" w:rsidR="008D794C">
        <w:rPr>
          <w:szCs w:val="28"/>
        </w:rPr>
        <w:t>&lt;данные изъяты&gt;</w:t>
      </w:r>
      <w:r w:rsidRPr="003D15E0">
        <w:rPr>
          <w:szCs w:val="28"/>
        </w:rPr>
        <w:t>, осуществил розничную продажу двух бутылок спиртосодержащей пищевой продукции кустарного изготовления общим объемом один литр, с объемной долей этилового спирта 34,5 % за четыреста рублей, тем самым совершил административное правонарушение, предусмотренное частью 1 статьи 14.17.1 Кодекса РФ об административных правонарушениях.</w:t>
      </w:r>
    </w:p>
    <w:p w:rsidR="00543C77" w:rsidRPr="003D15E0" w:rsidP="00543C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</w:t>
      </w:r>
      <w:r w:rsidRPr="003D15E0">
        <w:rPr>
          <w:rFonts w:ascii="Times New Roman" w:hAnsi="Times New Roman"/>
          <w:sz w:val="28"/>
          <w:szCs w:val="28"/>
        </w:rPr>
        <w:t>Ислюков</w:t>
      </w:r>
      <w:r w:rsidRPr="003D15E0">
        <w:rPr>
          <w:rFonts w:ascii="Times New Roman" w:hAnsi="Times New Roman"/>
          <w:sz w:val="28"/>
          <w:szCs w:val="28"/>
        </w:rPr>
        <w:t xml:space="preserve"> В.И. в суд не явился, по телефону сообщил, что не может выехать по погодным условиям, просил рассмотреть дело в его отсутствие. Суд считает возможным рассмотреть дело в отсутствие лица, в отношении которого ведется производство по делу.      </w:t>
      </w:r>
    </w:p>
    <w:p w:rsidR="00543C77" w:rsidRPr="003D15E0" w:rsidP="00543C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Исследовав материалы дела, суд приходит к следующему выводу. </w:t>
      </w:r>
    </w:p>
    <w:p w:rsidR="00543C77" w:rsidRPr="003D15E0" w:rsidP="00543C77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Норма части 1 статьи 14.17.1 Кодекса РФ об административных правонарушениях предусматривает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</w:t>
      </w:r>
      <w:r w:rsidRPr="003D15E0">
        <w:rPr>
          <w:szCs w:val="28"/>
        </w:rPr>
        <w:t xml:space="preserve"> </w:t>
      </w:r>
      <w:r w:rsidRPr="003D15E0">
        <w:rPr>
          <w:szCs w:val="28"/>
        </w:rPr>
        <w:t xml:space="preserve">лица (индивидуальным предпринимателем), осуществляющим розничную продажу пива и пивных напитков, сидра, </w:t>
      </w:r>
      <w:r w:rsidRPr="003D15E0">
        <w:rPr>
          <w:szCs w:val="28"/>
        </w:rPr>
        <w:t>пуаре</w:t>
      </w:r>
      <w:r w:rsidRPr="003D15E0">
        <w:rPr>
          <w:szCs w:val="28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</w:t>
      </w:r>
      <w:r w:rsidRPr="003D15E0">
        <w:rPr>
          <w:szCs w:val="28"/>
        </w:rPr>
        <w:t xml:space="preserve"> </w:t>
      </w:r>
      <w:r w:rsidRPr="003D15E0">
        <w:rPr>
          <w:szCs w:val="28"/>
        </w:rPr>
        <w:t>купли-продажи), если это действие не содержит уголовно наказуемого деяния.</w:t>
      </w:r>
    </w:p>
    <w:p w:rsidR="00543C77" w:rsidRPr="003D15E0" w:rsidP="00543C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</w:t>
      </w:r>
      <w:r w:rsidRPr="003D15E0">
        <w:rPr>
          <w:rFonts w:ascii="Times New Roman" w:hAnsi="Times New Roman"/>
          <w:sz w:val="28"/>
          <w:szCs w:val="28"/>
        </w:rPr>
        <w:t xml:space="preserve">Вина </w:t>
      </w:r>
      <w:r w:rsidRPr="003D15E0">
        <w:rPr>
          <w:rFonts w:ascii="Times New Roman" w:hAnsi="Times New Roman"/>
          <w:sz w:val="28"/>
          <w:szCs w:val="28"/>
        </w:rPr>
        <w:t>Ислюкова</w:t>
      </w:r>
      <w:r w:rsidRPr="003D15E0">
        <w:rPr>
          <w:rFonts w:ascii="Times New Roman" w:hAnsi="Times New Roman"/>
          <w:sz w:val="28"/>
          <w:szCs w:val="28"/>
        </w:rPr>
        <w:t xml:space="preserve"> В.И. в совершении указанного правонарушения подтверждается протоколом об административном правонарушении от </w:t>
      </w:r>
      <w:r w:rsidRPr="008D794C" w:rsidR="008D794C">
        <w:rPr>
          <w:rFonts w:ascii="Times New Roman" w:hAnsi="Times New Roman"/>
          <w:sz w:val="28"/>
          <w:szCs w:val="28"/>
        </w:rPr>
        <w:t>&lt;данные изъяты&gt;</w:t>
      </w:r>
      <w:r w:rsidRPr="003D15E0">
        <w:rPr>
          <w:rFonts w:ascii="Times New Roman" w:hAnsi="Times New Roman"/>
          <w:sz w:val="28"/>
          <w:szCs w:val="28"/>
        </w:rPr>
        <w:t xml:space="preserve"> года; рапортом оперуполномоченного </w:t>
      </w:r>
      <w:r w:rsidRPr="003D15E0">
        <w:rPr>
          <w:rFonts w:ascii="Times New Roman" w:hAnsi="Times New Roman"/>
          <w:sz w:val="28"/>
          <w:szCs w:val="28"/>
        </w:rPr>
        <w:t>НЭБиПК</w:t>
      </w:r>
      <w:r w:rsidRPr="003D15E0">
        <w:rPr>
          <w:rFonts w:ascii="Times New Roman" w:hAnsi="Times New Roman"/>
          <w:sz w:val="28"/>
          <w:szCs w:val="28"/>
        </w:rPr>
        <w:t xml:space="preserve"> отдела МВД России по Тетюшскому району </w:t>
      </w:r>
      <w:r w:rsidRPr="008D794C" w:rsidR="008D794C">
        <w:rPr>
          <w:rFonts w:ascii="Times New Roman" w:hAnsi="Times New Roman"/>
          <w:sz w:val="28"/>
          <w:szCs w:val="28"/>
        </w:rPr>
        <w:t>&lt;данные изъяты&gt;</w:t>
      </w:r>
      <w:r w:rsidRPr="003D15E0">
        <w:rPr>
          <w:rFonts w:ascii="Times New Roman" w:hAnsi="Times New Roman"/>
          <w:sz w:val="28"/>
          <w:szCs w:val="28"/>
        </w:rPr>
        <w:t xml:space="preserve">; постановлением о проведении оперативно-розыскного мероприятия «Проверочная закупка» от </w:t>
      </w:r>
      <w:r w:rsidRPr="008D794C" w:rsidR="008D794C">
        <w:rPr>
          <w:rFonts w:ascii="Times New Roman" w:hAnsi="Times New Roman"/>
          <w:sz w:val="28"/>
          <w:szCs w:val="28"/>
        </w:rPr>
        <w:t>&lt;данные изъяты&gt;</w:t>
      </w:r>
      <w:r w:rsidRPr="003D15E0">
        <w:rPr>
          <w:rFonts w:ascii="Times New Roman" w:hAnsi="Times New Roman"/>
          <w:sz w:val="28"/>
          <w:szCs w:val="28"/>
        </w:rPr>
        <w:t xml:space="preserve"> года; протоколом личного досмотра </w:t>
      </w:r>
      <w:r w:rsidRPr="008D794C" w:rsidR="008D794C">
        <w:rPr>
          <w:rFonts w:ascii="Times New Roman" w:hAnsi="Times New Roman"/>
          <w:sz w:val="28"/>
          <w:szCs w:val="28"/>
        </w:rPr>
        <w:t>&lt;данные изъяты&gt;</w:t>
      </w:r>
      <w:r w:rsidRPr="003D15E0">
        <w:rPr>
          <w:rFonts w:ascii="Times New Roman" w:hAnsi="Times New Roman"/>
          <w:sz w:val="28"/>
          <w:szCs w:val="28"/>
        </w:rPr>
        <w:t xml:space="preserve"> и передачи ему денежных средств; протоколом проверочной закупки от 21 сентября 2021 года;</w:t>
      </w:r>
      <w:r w:rsidRPr="003D15E0">
        <w:rPr>
          <w:rFonts w:ascii="Times New Roman" w:hAnsi="Times New Roman"/>
          <w:sz w:val="28"/>
          <w:szCs w:val="28"/>
        </w:rPr>
        <w:t xml:space="preserve"> протоколами добровольной выдачи денежных средств и спиртосодержащей жидкости; письменными объяснениями </w:t>
      </w:r>
      <w:r w:rsidRPr="003D15E0">
        <w:rPr>
          <w:rFonts w:ascii="Times New Roman" w:hAnsi="Times New Roman"/>
          <w:sz w:val="28"/>
          <w:szCs w:val="28"/>
        </w:rPr>
        <w:t>Ислюкова</w:t>
      </w:r>
      <w:r w:rsidRPr="003D15E0">
        <w:rPr>
          <w:rFonts w:ascii="Times New Roman" w:hAnsi="Times New Roman"/>
          <w:sz w:val="28"/>
          <w:szCs w:val="28"/>
        </w:rPr>
        <w:t xml:space="preserve"> В.А., </w:t>
      </w:r>
      <w:r w:rsidRPr="003D15E0">
        <w:rPr>
          <w:rFonts w:ascii="Times New Roman" w:hAnsi="Times New Roman"/>
          <w:sz w:val="28"/>
          <w:szCs w:val="28"/>
        </w:rPr>
        <w:t xml:space="preserve">Гаврилова С.В., Козлова Д.В., Боброва А.А., заключением эксперта № 2649/06-5 от 06 октября 2021 года; информацией заместителя начальника территориального отдела </w:t>
      </w:r>
      <w:r w:rsidRPr="003D15E0">
        <w:rPr>
          <w:rFonts w:ascii="Times New Roman" w:hAnsi="Times New Roman"/>
          <w:sz w:val="28"/>
          <w:szCs w:val="28"/>
        </w:rPr>
        <w:t>Роспотребнадзора</w:t>
      </w:r>
      <w:r w:rsidRPr="003D15E0">
        <w:rPr>
          <w:rFonts w:ascii="Times New Roman" w:hAnsi="Times New Roman"/>
          <w:sz w:val="28"/>
          <w:szCs w:val="28"/>
        </w:rPr>
        <w:t>.</w:t>
      </w:r>
    </w:p>
    <w:p w:rsidR="00543C77" w:rsidRPr="003D15E0" w:rsidP="00543C7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Нарушений прав </w:t>
      </w:r>
      <w:r w:rsidRPr="003D15E0">
        <w:rPr>
          <w:rFonts w:ascii="Times New Roman" w:hAnsi="Times New Roman"/>
          <w:sz w:val="28"/>
          <w:szCs w:val="28"/>
        </w:rPr>
        <w:t>Ислюкова</w:t>
      </w:r>
      <w:r w:rsidRPr="003D15E0">
        <w:rPr>
          <w:rFonts w:ascii="Times New Roman" w:hAnsi="Times New Roman"/>
          <w:sz w:val="28"/>
          <w:szCs w:val="28"/>
        </w:rPr>
        <w:t xml:space="preserve"> В.И., предусмотренных статьей 25.1 Кодекса РФ об административных правонарушениях, при оформлении материалов дела не допущено.     </w:t>
      </w:r>
    </w:p>
    <w:p w:rsidR="00543C77" w:rsidRPr="003D15E0" w:rsidP="00543C7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отягчающих административную ответственность, суд не усматривает. Обстоятельствами, смягчающими ответственность, суд признает привлечение </w:t>
      </w:r>
      <w:r w:rsidRPr="003D15E0">
        <w:rPr>
          <w:rFonts w:ascii="Times New Roman" w:hAnsi="Times New Roman"/>
          <w:sz w:val="28"/>
          <w:szCs w:val="28"/>
        </w:rPr>
        <w:t>Ислюкова</w:t>
      </w:r>
      <w:r w:rsidRPr="003D15E0">
        <w:rPr>
          <w:rFonts w:ascii="Times New Roman" w:hAnsi="Times New Roman"/>
          <w:sz w:val="28"/>
          <w:szCs w:val="28"/>
        </w:rPr>
        <w:t xml:space="preserve"> В.И. к административной ответственности впервые и его нетрудоспособный возраст.</w:t>
      </w:r>
    </w:p>
    <w:p w:rsidR="00543C77" w:rsidRPr="003D15E0" w:rsidP="00543C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</w:t>
      </w:r>
      <w:r w:rsidRPr="003D15E0">
        <w:rPr>
          <w:rFonts w:ascii="Times New Roman" w:hAnsi="Times New Roman"/>
          <w:sz w:val="28"/>
          <w:szCs w:val="28"/>
        </w:rPr>
        <w:t>В соответствии с частью 2.2 статьи 4.1 Кодекса РФ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</w:t>
      </w:r>
      <w:r w:rsidRPr="003D15E0">
        <w:rPr>
          <w:rFonts w:ascii="Times New Roman" w:hAnsi="Times New Roman"/>
          <w:sz w:val="28"/>
          <w:szCs w:val="28"/>
        </w:rPr>
        <w:t xml:space="preserve"> в виде административного штрафа в размере </w:t>
      </w:r>
      <w:r w:rsidRPr="003D15E0">
        <w:rPr>
          <w:rFonts w:ascii="Times New Roman" w:hAnsi="Times New Roman"/>
          <w:sz w:val="28"/>
          <w:szCs w:val="28"/>
        </w:rPr>
        <w:t>менее минимального</w:t>
      </w:r>
      <w:r w:rsidRPr="003D15E0">
        <w:rPr>
          <w:rFonts w:ascii="Times New Roman" w:hAnsi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2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543C77" w:rsidRPr="003D15E0" w:rsidP="00543C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</w:t>
      </w:r>
      <w:r w:rsidRPr="003D15E0">
        <w:rPr>
          <w:rFonts w:ascii="Times New Roman" w:hAnsi="Times New Roman"/>
          <w:sz w:val="28"/>
          <w:szCs w:val="28"/>
        </w:rPr>
        <w:t>Ислюков</w:t>
      </w:r>
      <w:r w:rsidRPr="003D15E0">
        <w:rPr>
          <w:rFonts w:ascii="Times New Roman" w:hAnsi="Times New Roman"/>
          <w:sz w:val="28"/>
          <w:szCs w:val="28"/>
        </w:rPr>
        <w:t xml:space="preserve"> В.И. является пенсионером, проживает один, иных источников дохода, кроме пенсии, не имеет; к административной ответственности привлекается впервые.</w:t>
      </w:r>
    </w:p>
    <w:p w:rsidR="00543C77" w:rsidRPr="003D15E0" w:rsidP="00543C77">
      <w:pPr>
        <w:jc w:val="both"/>
        <w:rPr>
          <w:szCs w:val="28"/>
        </w:rPr>
      </w:pPr>
      <w:r w:rsidRPr="003D15E0">
        <w:rPr>
          <w:szCs w:val="28"/>
        </w:rPr>
        <w:t xml:space="preserve">      Оценивая характер и обстоятельства совершенного правонарушения, личность, семейное и имущественное положение правонарушителя, суд считает возможным назначить </w:t>
      </w:r>
      <w:r w:rsidRPr="003D15E0">
        <w:rPr>
          <w:szCs w:val="28"/>
        </w:rPr>
        <w:t>Ислюкову</w:t>
      </w:r>
      <w:r w:rsidRPr="003D15E0">
        <w:rPr>
          <w:szCs w:val="28"/>
        </w:rPr>
        <w:t xml:space="preserve"> В.И. административное наказание с применением вышеуказанной нормы закона в виде административного штрафа в размере 15000 рублей.</w:t>
      </w:r>
    </w:p>
    <w:p w:rsidR="00543C77" w:rsidRPr="003D15E0" w:rsidP="00543C77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В соответствии с требованиями части 3 статьи 26.6 Кодекса РФ об административных правонарушениях, судья,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дела.</w:t>
      </w:r>
    </w:p>
    <w:p w:rsidR="00543C77" w:rsidRPr="003D15E0" w:rsidP="00543C77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На основании пункта 1 статьи 25 Федерального закона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названные в нем этиловый спирт, алкогольная и спиртосодержащая продукция признаются находящимися в незаконном обороте.</w:t>
      </w:r>
    </w:p>
    <w:p w:rsidR="00543C77" w:rsidRPr="003D15E0" w:rsidP="00543C77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 силу пункта 2 статьи 3 Федерального закона от 02 января 2000 года № 29-ФЗ "О качестве и безопасности пищевых продуктов", не могут находиться в обороте пищевые продукты (к которым на основании статьи 1 этого же Закона относится и алкогольная продукция), которые не соответствуют требованиям </w:t>
      </w:r>
      <w:r w:rsidRPr="003D15E0">
        <w:rPr>
          <w:szCs w:val="28"/>
        </w:rPr>
        <w:t>нормативных документов и (или) имеют явные признаки недоброкачественности.</w:t>
      </w:r>
      <w:r w:rsidRPr="003D15E0">
        <w:rPr>
          <w:szCs w:val="28"/>
        </w:rPr>
        <w:t xml:space="preserve"> Такие пищевые продукты признаются некачественными и опасными, не подлежат реализации, утилизируются или уничтожаются.</w:t>
      </w:r>
    </w:p>
    <w:p w:rsidR="00543C77" w:rsidRPr="003D15E0" w:rsidP="00543C77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Таким образом, изъятая по настоящему делу спиртосодержащая продукция подлежит уничтожению на основании пункта 2 части 3 статьи 29.10 Кодекса РФ об административных правонарушениях; исполнение постановления в данной части следует возложить на отдел МВД России по Тетюшского району.</w:t>
      </w:r>
    </w:p>
    <w:p w:rsidR="00543C77" w:rsidRPr="003D15E0" w:rsidP="00543C77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  29.7, пунктом 1 части 1 статьи 29.9 , статьей 29.10 Кодекса РФ об административных правонарушениях, суд</w:t>
      </w:r>
    </w:p>
    <w:p w:rsidR="00543C77" w:rsidRPr="003D15E0" w:rsidP="00543C77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543C77" w:rsidRPr="003D15E0" w:rsidP="00543C77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Ислюкова</w:t>
      </w:r>
      <w:r w:rsidRPr="003D15E0">
        <w:rPr>
          <w:szCs w:val="28"/>
        </w:rPr>
        <w:t xml:space="preserve"> В</w:t>
      </w:r>
      <w:r w:rsidR="008D794C">
        <w:rPr>
          <w:szCs w:val="28"/>
        </w:rPr>
        <w:t>.</w:t>
      </w:r>
      <w:r w:rsidRPr="003D15E0">
        <w:rPr>
          <w:szCs w:val="28"/>
        </w:rPr>
        <w:t>И</w:t>
      </w:r>
      <w:r w:rsidR="008D794C">
        <w:rPr>
          <w:szCs w:val="28"/>
        </w:rPr>
        <w:t>.</w:t>
      </w:r>
      <w:r w:rsidRPr="003D15E0">
        <w:rPr>
          <w:szCs w:val="28"/>
        </w:rPr>
        <w:t xml:space="preserve">, </w:t>
      </w:r>
      <w:r w:rsidRPr="008D794C" w:rsidR="008D794C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543C77" w:rsidRPr="003D15E0" w:rsidP="00543C77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1 статьи 14.17.1 Кодекса РФ об административных правонарушениях, и назначить ему административное наказание в виде штрафа в размере 15000 (пятнадцать тысяч) рублей.</w:t>
      </w:r>
    </w:p>
    <w:p w:rsidR="00543C77" w:rsidRPr="003D15E0" w:rsidP="00543C77">
      <w:pPr>
        <w:jc w:val="both"/>
        <w:rPr>
          <w:szCs w:val="28"/>
        </w:rPr>
      </w:pPr>
      <w:r w:rsidRPr="003D15E0">
        <w:rPr>
          <w:szCs w:val="28"/>
        </w:rPr>
        <w:t xml:space="preserve">      2. Вещественные доказательства: денежную купюру достоинством 500 рублей и две денежные купюры достоинством по 50 рублей - возвратить по принадлежности; спиртосодержащую жидкость, хранящуюся в семнадцати стеклянных бутылках объемом 0,5 литров – уничтожить.</w:t>
      </w:r>
    </w:p>
    <w:p w:rsidR="00543C77" w:rsidRPr="003D15E0" w:rsidP="00543C77">
      <w:pPr>
        <w:pStyle w:val="Heading1"/>
        <w:rPr>
          <w:szCs w:val="28"/>
        </w:rPr>
      </w:pPr>
      <w:r w:rsidRPr="003D15E0">
        <w:rPr>
          <w:szCs w:val="28"/>
        </w:rPr>
        <w:t xml:space="preserve">      3.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543C77" w:rsidRPr="003D15E0" w:rsidP="00543C77">
      <w:pPr>
        <w:rPr>
          <w:szCs w:val="28"/>
        </w:rPr>
      </w:pPr>
    </w:p>
    <w:p w:rsidR="00543C77" w:rsidRPr="003D15E0" w:rsidP="00543C77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543C77" w:rsidRPr="003D15E0" w:rsidP="00543C77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543C77" w:rsidRPr="003D15E0" w:rsidP="00543C77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</w:t>
      </w:r>
      <w:r w:rsidRPr="003D15E0">
        <w:rPr>
          <w:szCs w:val="28"/>
        </w:rPr>
        <w:t>А.А.Зиатдинова</w:t>
      </w:r>
    </w:p>
    <w:p w:rsidR="00543C77" w:rsidRPr="003D15E0" w:rsidP="00543C77">
      <w:pPr>
        <w:rPr>
          <w:szCs w:val="28"/>
        </w:rPr>
      </w:pPr>
    </w:p>
    <w:p w:rsidR="00543C77" w:rsidRPr="003D15E0" w:rsidP="00543C77">
      <w:pPr>
        <w:rPr>
          <w:szCs w:val="28"/>
        </w:rPr>
      </w:pPr>
    </w:p>
    <w:p w:rsidR="00543C77" w:rsidRPr="003D15E0" w:rsidP="00543C77">
      <w:pPr>
        <w:rPr>
          <w:szCs w:val="28"/>
        </w:rPr>
      </w:pPr>
      <w:r w:rsidRPr="003D15E0">
        <w:rPr>
          <w:szCs w:val="28"/>
        </w:rPr>
        <w:t xml:space="preserve"> 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43C7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543C7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43C7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543C7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543C7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543C7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43C7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543C7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43C77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gridSpan w:val="3"/>
            <w:vMerge/>
          </w:tcPr>
          <w:p w:rsidR="00543C77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43C7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543C7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ОТДЕЛЕНИЕ-НБ РЕСПУБЛИКА ТАТАРСТАН Банка России/ УФК по Республике Татарстан г. Казань</w:t>
            </w:r>
          </w:p>
        </w:tc>
        <w:tc>
          <w:tcPr>
            <w:tcW w:w="1134" w:type="dxa"/>
            <w:gridSpan w:val="2"/>
          </w:tcPr>
          <w:p w:rsidR="00543C7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</w:tcPr>
          <w:p w:rsidR="00543C77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43C77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 xml:space="preserve">КБК </w:t>
            </w:r>
          </w:p>
          <w:p w:rsidR="00543C77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1 16 01143 01 0171 140</w:t>
            </w:r>
          </w:p>
          <w:p w:rsidR="00543C77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543C77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3C7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543C7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543C7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543C7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543C7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43C77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543C77" w:rsidRPr="003D15E0" w:rsidP="00543C77">
      <w:pPr>
        <w:tabs>
          <w:tab w:val="left" w:pos="3680"/>
        </w:tabs>
        <w:jc w:val="both"/>
        <w:rPr>
          <w:szCs w:val="28"/>
        </w:rPr>
      </w:pPr>
    </w:p>
    <w:p w:rsidR="00543C77" w:rsidRPr="003D15E0" w:rsidP="00543C77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>УИН 03186909000000000</w:t>
      </w:r>
    </w:p>
    <w:p w:rsidR="00D407A0"/>
    <w:sectPr w:rsidSect="00543C77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06"/>
    <w:rsid w:val="003D15E0"/>
    <w:rsid w:val="00543C77"/>
    <w:rsid w:val="00620F06"/>
    <w:rsid w:val="006B4000"/>
    <w:rsid w:val="008D794C"/>
    <w:rsid w:val="00D40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43C77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543C77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43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543C7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543C7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43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43C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543C7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