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D1D73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297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970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 xml:space="preserve"> Алмаза Альбертовича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D1D73" w:rsidR="00ED1D73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ED1D73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ED1D73" w:rsidR="00ED1D73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ED1D73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ED1D7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D1D73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Каюмову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18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59E1" w:rsidP="00A859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Каюмов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A859E1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представил заявление о рассмотрении дела без его участия, в котором указал, что вину свою признает.</w:t>
      </w:r>
    </w:p>
    <w:p w:rsidR="00122069" w:rsidRPr="00122069" w:rsidP="003A1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B8D">
        <w:rPr>
          <w:rFonts w:ascii="Times New Roman" w:eastAsia="Times New Roman" w:hAnsi="Times New Roman" w:cs="Times New Roman"/>
          <w:bCs/>
          <w:sz w:val="28"/>
          <w:szCs w:val="28"/>
        </w:rPr>
        <w:t>Каюмову</w:t>
      </w:r>
      <w:r w:rsidR="00A96B8D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D1D73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B8D" w:rsidR="00A96B8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D1D7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96B8D" w:rsidR="00A96B8D">
        <w:rPr>
          <w:rFonts w:ascii="Times New Roman" w:eastAsia="Times New Roman" w:hAnsi="Times New Roman" w:cs="Times New Roman"/>
          <w:sz w:val="28"/>
          <w:szCs w:val="28"/>
        </w:rPr>
        <w:t xml:space="preserve"> от 18.04.2022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A96B8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AE4804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E480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AE4804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AE4804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55F7" w:rsidP="001F5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F55F7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суд считает признание вины. Обстоятельств, отягчающих административную ответственность, судом не установлено. </w:t>
      </w:r>
    </w:p>
    <w:p w:rsidR="00F72D17" w:rsidP="00C36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4B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имеющиеся в материалах дела данные о личности виновного, его имущественном положении, и приходит к выводу о необходимости назначения </w:t>
      </w:r>
      <w:r w:rsidR="00AE4804">
        <w:rPr>
          <w:rFonts w:ascii="Times New Roman" w:eastAsia="Times New Roman" w:hAnsi="Times New Roman" w:cs="Times New Roman"/>
          <w:sz w:val="28"/>
          <w:szCs w:val="28"/>
        </w:rPr>
        <w:t>Каюмову</w:t>
      </w:r>
      <w:r w:rsidR="00AE4804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 w:rsidRPr="00EF114B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04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Pr="00AE4804">
        <w:rPr>
          <w:rFonts w:ascii="Times New Roman" w:eastAsia="Times New Roman" w:hAnsi="Times New Roman" w:cs="Times New Roman"/>
          <w:sz w:val="28"/>
          <w:szCs w:val="28"/>
        </w:rPr>
        <w:t xml:space="preserve"> Алмаза Альбертовича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4804">
        <w:rPr>
          <w:rFonts w:ascii="Times New Roman" w:eastAsia="Times New Roman" w:hAnsi="Times New Roman" w:cs="Times New Roman"/>
          <w:sz w:val="28"/>
          <w:szCs w:val="28"/>
        </w:rPr>
        <w:t>9619311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ED1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14573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D73">
          <w:rPr>
            <w:noProof/>
          </w:rPr>
          <w:t>2</w:t>
        </w:r>
        <w:r>
          <w:fldChar w:fldCharType="end"/>
        </w:r>
      </w:p>
    </w:sdtContent>
  </w:sdt>
  <w:p w:rsidR="001457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6255"/>
    <w:rsid w:val="000D0A0D"/>
    <w:rsid w:val="000E4014"/>
    <w:rsid w:val="001076FB"/>
    <w:rsid w:val="001200A3"/>
    <w:rsid w:val="00122069"/>
    <w:rsid w:val="001310CA"/>
    <w:rsid w:val="00136562"/>
    <w:rsid w:val="00141180"/>
    <w:rsid w:val="0014573A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480E"/>
    <w:rsid w:val="001B4A2E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55F7"/>
    <w:rsid w:val="001F643F"/>
    <w:rsid w:val="001F725B"/>
    <w:rsid w:val="00201AD3"/>
    <w:rsid w:val="002056A3"/>
    <w:rsid w:val="00210059"/>
    <w:rsid w:val="00210427"/>
    <w:rsid w:val="002149A1"/>
    <w:rsid w:val="00216A82"/>
    <w:rsid w:val="00221D2C"/>
    <w:rsid w:val="00225C83"/>
    <w:rsid w:val="00226D6C"/>
    <w:rsid w:val="00227B9D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15D8"/>
    <w:rsid w:val="002822C3"/>
    <w:rsid w:val="0029625D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1A3D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55B8"/>
    <w:rsid w:val="004067AA"/>
    <w:rsid w:val="004154E1"/>
    <w:rsid w:val="00415DC3"/>
    <w:rsid w:val="00437201"/>
    <w:rsid w:val="00440401"/>
    <w:rsid w:val="00457417"/>
    <w:rsid w:val="00463B18"/>
    <w:rsid w:val="0046570E"/>
    <w:rsid w:val="004768F9"/>
    <w:rsid w:val="00482166"/>
    <w:rsid w:val="00483B92"/>
    <w:rsid w:val="004902DE"/>
    <w:rsid w:val="00491B44"/>
    <w:rsid w:val="0049205C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03D15"/>
    <w:rsid w:val="0052089B"/>
    <w:rsid w:val="00525367"/>
    <w:rsid w:val="005300CD"/>
    <w:rsid w:val="00542671"/>
    <w:rsid w:val="0054476D"/>
    <w:rsid w:val="005559DE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88D"/>
    <w:rsid w:val="007A69DC"/>
    <w:rsid w:val="007B1FE9"/>
    <w:rsid w:val="007C39A7"/>
    <w:rsid w:val="007D3C59"/>
    <w:rsid w:val="007E289C"/>
    <w:rsid w:val="007F4B20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A33B2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2461"/>
    <w:rsid w:val="0094531E"/>
    <w:rsid w:val="00956369"/>
    <w:rsid w:val="00963554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A45C6"/>
    <w:rsid w:val="009B326D"/>
    <w:rsid w:val="009B3E71"/>
    <w:rsid w:val="009C0706"/>
    <w:rsid w:val="009C51DD"/>
    <w:rsid w:val="009C671F"/>
    <w:rsid w:val="009D0DC2"/>
    <w:rsid w:val="009D4C8D"/>
    <w:rsid w:val="009D7E69"/>
    <w:rsid w:val="009E4340"/>
    <w:rsid w:val="009F1CC3"/>
    <w:rsid w:val="009F2298"/>
    <w:rsid w:val="00A1005D"/>
    <w:rsid w:val="00A204D7"/>
    <w:rsid w:val="00A230C8"/>
    <w:rsid w:val="00A25371"/>
    <w:rsid w:val="00A3106D"/>
    <w:rsid w:val="00A310A5"/>
    <w:rsid w:val="00A33142"/>
    <w:rsid w:val="00A34A86"/>
    <w:rsid w:val="00A36BF9"/>
    <w:rsid w:val="00A47D62"/>
    <w:rsid w:val="00A56F1E"/>
    <w:rsid w:val="00A608E7"/>
    <w:rsid w:val="00A76C1E"/>
    <w:rsid w:val="00A774CC"/>
    <w:rsid w:val="00A850CC"/>
    <w:rsid w:val="00A859E1"/>
    <w:rsid w:val="00A92915"/>
    <w:rsid w:val="00A95A55"/>
    <w:rsid w:val="00A96B8D"/>
    <w:rsid w:val="00A9741C"/>
    <w:rsid w:val="00AA5016"/>
    <w:rsid w:val="00AA63CF"/>
    <w:rsid w:val="00AB1B09"/>
    <w:rsid w:val="00AC2396"/>
    <w:rsid w:val="00AC2640"/>
    <w:rsid w:val="00AD2B32"/>
    <w:rsid w:val="00AE3FF7"/>
    <w:rsid w:val="00AE4804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26A8"/>
    <w:rsid w:val="00B5473D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6507"/>
    <w:rsid w:val="00BC74B7"/>
    <w:rsid w:val="00BE2886"/>
    <w:rsid w:val="00BE6253"/>
    <w:rsid w:val="00BF2546"/>
    <w:rsid w:val="00BF46AF"/>
    <w:rsid w:val="00BF72BF"/>
    <w:rsid w:val="00C021C8"/>
    <w:rsid w:val="00C14B82"/>
    <w:rsid w:val="00C1542A"/>
    <w:rsid w:val="00C2136D"/>
    <w:rsid w:val="00C2267C"/>
    <w:rsid w:val="00C23E48"/>
    <w:rsid w:val="00C31ED2"/>
    <w:rsid w:val="00C368F2"/>
    <w:rsid w:val="00C40606"/>
    <w:rsid w:val="00C467BE"/>
    <w:rsid w:val="00C562A7"/>
    <w:rsid w:val="00C84D16"/>
    <w:rsid w:val="00C85480"/>
    <w:rsid w:val="00C90369"/>
    <w:rsid w:val="00CD20AA"/>
    <w:rsid w:val="00CD412B"/>
    <w:rsid w:val="00CE62E6"/>
    <w:rsid w:val="00CF52BB"/>
    <w:rsid w:val="00D16A89"/>
    <w:rsid w:val="00D24500"/>
    <w:rsid w:val="00D25432"/>
    <w:rsid w:val="00D259AF"/>
    <w:rsid w:val="00D40F67"/>
    <w:rsid w:val="00D54D84"/>
    <w:rsid w:val="00D671AE"/>
    <w:rsid w:val="00D80D86"/>
    <w:rsid w:val="00D86B7A"/>
    <w:rsid w:val="00D9256C"/>
    <w:rsid w:val="00D92AA9"/>
    <w:rsid w:val="00D94177"/>
    <w:rsid w:val="00D96E6F"/>
    <w:rsid w:val="00DA5B52"/>
    <w:rsid w:val="00DA641E"/>
    <w:rsid w:val="00DD0675"/>
    <w:rsid w:val="00DD2CC5"/>
    <w:rsid w:val="00DD3F88"/>
    <w:rsid w:val="00DD47BB"/>
    <w:rsid w:val="00DD54ED"/>
    <w:rsid w:val="00DE41FC"/>
    <w:rsid w:val="00DF06D4"/>
    <w:rsid w:val="00DF0CA8"/>
    <w:rsid w:val="00DF1BB1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90327"/>
    <w:rsid w:val="00E944A8"/>
    <w:rsid w:val="00E95EB5"/>
    <w:rsid w:val="00EA72F5"/>
    <w:rsid w:val="00EB05AB"/>
    <w:rsid w:val="00EB1FBF"/>
    <w:rsid w:val="00EC1469"/>
    <w:rsid w:val="00EC61C0"/>
    <w:rsid w:val="00ED1D73"/>
    <w:rsid w:val="00ED4361"/>
    <w:rsid w:val="00EE062C"/>
    <w:rsid w:val="00EE4F67"/>
    <w:rsid w:val="00EF0E7C"/>
    <w:rsid w:val="00EF114B"/>
    <w:rsid w:val="00EF4046"/>
    <w:rsid w:val="00F0355D"/>
    <w:rsid w:val="00F231C4"/>
    <w:rsid w:val="00F42171"/>
    <w:rsid w:val="00F47458"/>
    <w:rsid w:val="00F518D2"/>
    <w:rsid w:val="00F530CD"/>
    <w:rsid w:val="00F53F05"/>
    <w:rsid w:val="00F6101B"/>
    <w:rsid w:val="00F62891"/>
    <w:rsid w:val="00F72D17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7E8C-028A-4668-A7D6-C57EEA0A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