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0497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461">
        <w:rPr>
          <w:rFonts w:ascii="Times New Roman" w:eastAsia="Times New Roman" w:hAnsi="Times New Roman" w:cs="Times New Roman"/>
          <w:sz w:val="28"/>
          <w:szCs w:val="28"/>
        </w:rPr>
        <w:t>89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2461">
        <w:rPr>
          <w:rFonts w:ascii="Times New Roman" w:eastAsia="Times New Roman" w:hAnsi="Times New Roman" w:cs="Times New Roman"/>
          <w:sz w:val="28"/>
          <w:szCs w:val="28"/>
        </w:rPr>
        <w:t>946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46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0497" w:rsidR="000D0497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D0497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D0497" w:rsidR="000D0497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D049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0D049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45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D049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45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45C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19E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5C6" w:rsidR="009A45C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19E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A45C6" w:rsidR="009A45C6">
        <w:rPr>
          <w:rFonts w:ascii="Times New Roman" w:eastAsia="Times New Roman" w:hAnsi="Times New Roman" w:cs="Times New Roman"/>
          <w:sz w:val="28"/>
          <w:szCs w:val="28"/>
        </w:rPr>
        <w:t xml:space="preserve"> от 26.04.2022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29403</w:t>
      </w:r>
      <w:r w:rsidR="009A45C6">
        <w:rPr>
          <w:rFonts w:ascii="Times New Roman" w:eastAsia="Times New Roman" w:hAnsi="Times New Roman" w:cs="Times New Roman"/>
          <w:sz w:val="28"/>
          <w:szCs w:val="28"/>
        </w:rPr>
        <w:t>493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0D0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9E4">
          <w:rPr>
            <w:noProof/>
          </w:rPr>
          <w:t>3</w:t>
        </w:r>
        <w:r>
          <w:fldChar w:fldCharType="end"/>
        </w:r>
      </w:p>
    </w:sdtContent>
  </w:sdt>
  <w:p w:rsidR="000D0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497"/>
    <w:rsid w:val="000D0A0D"/>
    <w:rsid w:val="000E4014"/>
    <w:rsid w:val="001076FB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19E4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75E2-36B6-40AE-B4F2-86E786C2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