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60E6" w:rsidP="00CB60E6">
      <w:pPr>
        <w:pStyle w:val="Title"/>
        <w:widowControl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Копия                                                                                     </w:t>
      </w:r>
      <w:r>
        <w:rPr>
          <w:rFonts w:ascii="Times New Roman" w:hAnsi="Times New Roman"/>
          <w:szCs w:val="24"/>
        </w:rPr>
        <w:t>УИД 16MS0171-01-2022-001273-82</w:t>
      </w:r>
    </w:p>
    <w:p w:rsidR="00CB60E6" w:rsidP="00CB60E6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Cs w:val="24"/>
        </w:rPr>
        <w:t>Дело № 5-459/2022</w:t>
      </w:r>
    </w:p>
    <w:p w:rsidR="00CB60E6" w:rsidRPr="00CB60E6" w:rsidP="00CB60E6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 w:rsidRPr="00CB60E6">
        <w:rPr>
          <w:rFonts w:ascii="Times New Roman" w:hAnsi="Times New Roman"/>
          <w:b w:val="0"/>
          <w:sz w:val="28"/>
          <w:szCs w:val="28"/>
        </w:rPr>
        <w:t>П</w:t>
      </w:r>
      <w:r w:rsidRPr="00CB60E6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B60E6" w:rsidRPr="00CB60E6" w:rsidP="00CB60E6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CB60E6" w:rsidRPr="00CB60E6" w:rsidP="00CB60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60E6">
        <w:rPr>
          <w:rFonts w:ascii="Times New Roman" w:hAnsi="Times New Roman" w:cs="Times New Roman"/>
          <w:sz w:val="28"/>
          <w:szCs w:val="28"/>
        </w:rPr>
        <w:t xml:space="preserve">1 июня 2022г.      </w:t>
      </w:r>
      <w:r w:rsidRPr="00CB60E6">
        <w:rPr>
          <w:rFonts w:ascii="Times New Roman" w:hAnsi="Times New Roman" w:cs="Times New Roman"/>
          <w:sz w:val="28"/>
          <w:szCs w:val="28"/>
        </w:rPr>
        <w:tab/>
      </w:r>
      <w:r w:rsidRPr="00CB60E6">
        <w:rPr>
          <w:rFonts w:ascii="Times New Roman" w:hAnsi="Times New Roman" w:cs="Times New Roman"/>
          <w:sz w:val="28"/>
          <w:szCs w:val="28"/>
        </w:rPr>
        <w:tab/>
      </w:r>
      <w:r w:rsidRPr="00CB60E6">
        <w:rPr>
          <w:rFonts w:ascii="Times New Roman" w:hAnsi="Times New Roman" w:cs="Times New Roman"/>
          <w:sz w:val="28"/>
          <w:szCs w:val="28"/>
        </w:rPr>
        <w:tab/>
      </w:r>
      <w:r w:rsidRPr="00CB60E6">
        <w:rPr>
          <w:rFonts w:ascii="Times New Roman" w:hAnsi="Times New Roman" w:cs="Times New Roman"/>
          <w:sz w:val="28"/>
          <w:szCs w:val="28"/>
        </w:rPr>
        <w:tab/>
      </w:r>
      <w:r w:rsidRPr="00CB60E6">
        <w:rPr>
          <w:rFonts w:ascii="Times New Roman" w:hAnsi="Times New Roman" w:cs="Times New Roman"/>
          <w:sz w:val="28"/>
          <w:szCs w:val="28"/>
        </w:rPr>
        <w:t>пгт</w:t>
      </w:r>
      <w:r w:rsidRPr="00CB60E6"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CB60E6" w:rsidRPr="00CB60E6" w:rsidP="00CB60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E6" w:rsidRPr="00CB60E6" w:rsidP="00CB60E6">
      <w:pPr>
        <w:pStyle w:val="BodyText2"/>
        <w:widowControl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 w:rsidRPr="00CB60E6">
        <w:rPr>
          <w:rFonts w:ascii="Times New Roman" w:hAnsi="Times New Roman"/>
          <w:sz w:val="28"/>
          <w:szCs w:val="28"/>
        </w:rPr>
        <w:t>Галимова</w:t>
      </w:r>
      <w:r w:rsidRPr="00CB60E6">
        <w:rPr>
          <w:rFonts w:ascii="Times New Roman" w:hAnsi="Times New Roman"/>
          <w:sz w:val="28"/>
          <w:szCs w:val="28"/>
        </w:rPr>
        <w:t xml:space="preserve"> М.Г., </w:t>
      </w:r>
    </w:p>
    <w:p w:rsidR="00CB60E6" w:rsidRPr="00CB60E6" w:rsidP="00CB60E6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статьёй 19.7 Кодекса Российской Федерации об административных правонарушениях (далее КоАП РФ) в отношении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>», находящегося по адресу: Республика Татарстан, Рыбно-Слободский район,</w:t>
      </w:r>
      <w:r w:rsidRPr="00CB6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 xml:space="preserve">, не привлекавшегося ранее к административной ответственности, </w:t>
      </w:r>
    </w:p>
    <w:p w:rsidR="00CB60E6" w:rsidRPr="00CB60E6" w:rsidP="00CB60E6">
      <w:pPr>
        <w:pStyle w:val="BodyText"/>
        <w:spacing w:after="0"/>
        <w:jc w:val="center"/>
        <w:rPr>
          <w:sz w:val="28"/>
          <w:szCs w:val="28"/>
        </w:rPr>
      </w:pPr>
      <w:r w:rsidRPr="00CB60E6">
        <w:rPr>
          <w:sz w:val="28"/>
          <w:szCs w:val="28"/>
        </w:rPr>
        <w:t>установил:</w:t>
      </w:r>
    </w:p>
    <w:p w:rsidR="00CB60E6" w:rsidRPr="00CB60E6" w:rsidP="00CB60E6">
      <w:pPr>
        <w:pStyle w:val="BodyText2"/>
        <w:widowControl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№10 по Республике Татарстан обнаружил, что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 xml:space="preserve">» представил </w:t>
      </w:r>
      <w:r w:rsidRPr="00CB60E6">
        <w:rPr>
          <w:rFonts w:ascii="Times New Roman" w:hAnsi="Times New Roman"/>
          <w:sz w:val="28"/>
          <w:szCs w:val="28"/>
        </w:rPr>
        <w:t>в МРИ</w:t>
      </w:r>
      <w:r w:rsidRPr="00CB60E6">
        <w:rPr>
          <w:rFonts w:ascii="Times New Roman" w:hAnsi="Times New Roman"/>
          <w:sz w:val="28"/>
          <w:szCs w:val="28"/>
        </w:rPr>
        <w:t xml:space="preserve"> ФСН №10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</w:t>
      </w:r>
      <w:r>
        <w:rPr>
          <w:rFonts w:ascii="Times New Roman" w:hAnsi="Times New Roman"/>
          <w:sz w:val="28"/>
          <w:szCs w:val="28"/>
        </w:rPr>
        <w:t xml:space="preserve"> – 22 апреля 2022 года</w:t>
      </w:r>
      <w:r w:rsidRPr="00CB60E6">
        <w:rPr>
          <w:rFonts w:ascii="Times New Roman" w:hAnsi="Times New Roman"/>
          <w:sz w:val="28"/>
          <w:szCs w:val="28"/>
        </w:rPr>
        <w:t>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CB60E6" w:rsidRPr="00CB60E6" w:rsidP="00CB60E6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60E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 w:cs="Times New Roman"/>
          <w:sz w:val="28"/>
          <w:szCs w:val="28"/>
        </w:rPr>
        <w:t>» в суд не явился, ходатайств не заявлял, определено рассмотреть дело в его отсутствии</w:t>
      </w:r>
    </w:p>
    <w:p w:rsidR="00CB60E6" w:rsidRPr="00CB60E6" w:rsidP="00CB60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0E6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197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19.7.</w:t>
        </w:r>
      </w:hyperlink>
      <w:r w:rsidRPr="00CB60E6">
        <w:rPr>
          <w:rFonts w:ascii="Times New Roman" w:hAnsi="Times New Roman" w:cs="Times New Roman"/>
          <w:sz w:val="28"/>
          <w:szCs w:val="28"/>
        </w:rPr>
        <w:t> </w:t>
      </w:r>
      <w:r w:rsidRPr="00CB60E6">
        <w:rPr>
          <w:rFonts w:ascii="Times New Roman" w:hAnsi="Times New Roman" w:cs="Times New Roman"/>
          <w:sz w:val="28"/>
          <w:szCs w:val="28"/>
        </w:rPr>
        <w:t>КоАП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 w:rsidRPr="00CB60E6">
        <w:rPr>
          <w:rFonts w:ascii="Times New Roman" w:hAnsi="Times New Roman" w:cs="Times New Roman"/>
          <w:sz w:val="28"/>
          <w:szCs w:val="28"/>
        </w:rPr>
        <w:t xml:space="preserve"> </w:t>
      </w:r>
      <w:r w:rsidRPr="00CB60E6">
        <w:rPr>
          <w:rFonts w:ascii="Times New Roman" w:hAnsi="Times New Roman" w:cs="Times New Roman"/>
          <w:sz w:val="28"/>
          <w:szCs w:val="28"/>
        </w:rPr>
        <w:t>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" w:anchor="/document/12125267/entry/616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63102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6.31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2811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2812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CB60E6">
        <w:rPr>
          <w:rFonts w:ascii="Times New Roman" w:hAnsi="Times New Roman" w:cs="Times New Roman"/>
          <w:sz w:val="28"/>
          <w:szCs w:val="28"/>
        </w:rPr>
        <w:t> и </w:t>
      </w:r>
      <w:hyperlink r:id="rId4" w:anchor="/document/12125267/entry/82814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321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 частью 1 статьи 8.49, </w:t>
      </w:r>
      <w:hyperlink r:id="rId4" w:anchor="/document/12125267/entry/14505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63102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14284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144621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статьи14.46.2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1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2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2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3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5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5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5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7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8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9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012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130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CB60E6">
        <w:rPr>
          <w:rFonts w:ascii="Times New Roman" w:hAnsi="Times New Roman" w:cs="Times New Roman"/>
          <w:sz w:val="28"/>
          <w:szCs w:val="28"/>
        </w:rPr>
        <w:t>,</w:t>
      </w:r>
      <w:r w:rsidRPr="00CB60E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8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83" w:history="1">
        <w:r w:rsidRPr="00CB60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CB60E6">
        <w:rPr>
          <w:rFonts w:ascii="Times New Roman" w:hAnsi="Times New Roman" w:cs="Times New Roman"/>
          <w:sz w:val="28"/>
          <w:szCs w:val="28"/>
        </w:rPr>
        <w:t xml:space="preserve"> настоящего Кодекса, - влечет предупреждение или наложение административного штрафа на граждан в размере </w:t>
      </w:r>
      <w:r w:rsidRPr="00CB60E6">
        <w:rPr>
          <w:rFonts w:ascii="Times New Roman" w:hAnsi="Times New Roman" w:cs="Times New Roman"/>
          <w:sz w:val="28"/>
          <w:szCs w:val="28"/>
        </w:rPr>
        <w:t>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CB60E6" w:rsidRPr="00CB60E6" w:rsidP="00CB60E6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>В соответствии со </w:t>
      </w:r>
      <w:hyperlink r:id="rId4" w:anchor="/document/12150845/entry/49" w:history="1">
        <w:r w:rsidRPr="00CB60E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CB60E6">
        <w:rPr>
          <w:rFonts w:ascii="Times New Roman" w:hAnsi="Times New Roman"/>
          <w:sz w:val="28"/>
          <w:szCs w:val="28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 w:rsidRPr="00CB60E6">
        <w:rPr>
          <w:rFonts w:ascii="Times New Roman" w:hAnsi="Times New Roman"/>
          <w:sz w:val="28"/>
          <w:szCs w:val="28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CB60E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представляется</w:t>
        </w:r>
      </w:hyperlink>
      <w:r w:rsidRPr="00CB60E6">
        <w:rPr>
          <w:rFonts w:ascii="Times New Roman" w:hAnsi="Times New Roman"/>
          <w:sz w:val="28"/>
          <w:szCs w:val="28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CB60E6" w:rsidRPr="00CB60E6" w:rsidP="00CB60E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Вина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>» в совершении административного правонарушения подтверждается п</w:t>
      </w:r>
      <w:r>
        <w:rPr>
          <w:rFonts w:ascii="Times New Roman" w:hAnsi="Times New Roman"/>
          <w:sz w:val="28"/>
          <w:szCs w:val="28"/>
        </w:rPr>
        <w:t>р</w:t>
      </w:r>
      <w:r w:rsidRPr="00CB60E6">
        <w:rPr>
          <w:rFonts w:ascii="Times New Roman" w:hAnsi="Times New Roman"/>
          <w:sz w:val="28"/>
          <w:szCs w:val="28"/>
        </w:rPr>
        <w:t>ото</w:t>
      </w:r>
      <w:r>
        <w:rPr>
          <w:rFonts w:ascii="Times New Roman" w:hAnsi="Times New Roman"/>
          <w:sz w:val="28"/>
          <w:szCs w:val="28"/>
        </w:rPr>
        <w:t>ко</w:t>
      </w:r>
      <w:r w:rsidRPr="00CB60E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ом</w:t>
      </w:r>
      <w:r w:rsidRPr="00CB60E6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 xml:space="preserve"> от 31 мая 2022 года.   </w:t>
      </w:r>
    </w:p>
    <w:p w:rsidR="00CB60E6" w:rsidRPr="00CB60E6" w:rsidP="00CB60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>» имеется состав административного правонарушения, предусмотренного статьёй 19.7 КоАП РФ - 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CB60E6" w:rsidRPr="00CB60E6" w:rsidP="00CB60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CB60E6" w:rsidRPr="00CB60E6" w:rsidP="00CB60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>При назначении административного наказания ООО «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>» мировой судья учитывает характер совершенного правонарушения, личность правонарушителя. С учетом характера совершенного ООО «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/>
          <w:sz w:val="28"/>
          <w:szCs w:val="28"/>
        </w:rPr>
        <w:t>»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санкцией статьи 19.7 КоАП РФ.</w:t>
      </w:r>
    </w:p>
    <w:p w:rsidR="00CB60E6" w:rsidRPr="00CB60E6" w:rsidP="00CB60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На основании </w:t>
      </w:r>
      <w:r w:rsidRPr="00CB60E6">
        <w:rPr>
          <w:rFonts w:ascii="Times New Roman" w:hAnsi="Times New Roman"/>
          <w:sz w:val="28"/>
          <w:szCs w:val="28"/>
        </w:rPr>
        <w:t>изложенного</w:t>
      </w:r>
      <w:r w:rsidRPr="00CB60E6"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CB60E6" w:rsidRPr="00CB60E6" w:rsidP="00CB60E6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>постановил:</w:t>
      </w:r>
    </w:p>
    <w:p w:rsidR="00CB60E6" w:rsidRPr="00CB60E6" w:rsidP="00CB60E6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ООО </w:t>
      </w:r>
      <w:r w:rsidRPr="00514BD4" w:rsidR="00296813">
        <w:rPr>
          <w:sz w:val="28"/>
          <w:szCs w:val="28"/>
        </w:rPr>
        <w:t>«обезличено»</w:t>
      </w:r>
      <w:r w:rsidRPr="00CB60E6">
        <w:rPr>
          <w:rFonts w:ascii="Times New Roman" w:hAnsi="Times New Roman" w:cs="Times New Roman"/>
          <w:sz w:val="28"/>
          <w:szCs w:val="28"/>
        </w:rPr>
        <w:t xml:space="preserve">» признать виновным в совершении правонарушения, предусмотренного статьёй 19.7 КоАП РФ, и подвергнуть административному наказанию в виде предупреждения. </w:t>
      </w:r>
    </w:p>
    <w:p w:rsidR="00CB60E6" w:rsidRPr="00CB60E6" w:rsidP="00CB60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CB60E6">
        <w:rPr>
          <w:rFonts w:ascii="Times New Roman" w:hAnsi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           </w:t>
      </w:r>
    </w:p>
    <w:p w:rsidR="00CB60E6" w:rsidRPr="00CB60E6" w:rsidP="00CB60E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60E6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CB60E6">
        <w:rPr>
          <w:rFonts w:ascii="Times New Roman" w:hAnsi="Times New Roman" w:cs="Times New Roman"/>
          <w:sz w:val="28"/>
          <w:szCs w:val="28"/>
        </w:rPr>
        <w:tab/>
      </w:r>
      <w:r w:rsidRPr="00CB60E6">
        <w:rPr>
          <w:rFonts w:ascii="Times New Roman" w:hAnsi="Times New Roman" w:cs="Times New Roman"/>
          <w:sz w:val="28"/>
          <w:szCs w:val="28"/>
        </w:rPr>
        <w:tab/>
        <w:t xml:space="preserve">                (М.Г. </w:t>
      </w:r>
      <w:r w:rsidRPr="00CB60E6">
        <w:rPr>
          <w:rFonts w:ascii="Times New Roman" w:hAnsi="Times New Roman" w:cs="Times New Roman"/>
          <w:sz w:val="28"/>
          <w:szCs w:val="28"/>
        </w:rPr>
        <w:t>Галимова</w:t>
      </w:r>
      <w:r w:rsidRPr="00CB60E6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Sect="00CB60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87"/>
    <w:rsid w:val="00296813"/>
    <w:rsid w:val="002C6587"/>
    <w:rsid w:val="00471291"/>
    <w:rsid w:val="00514BD4"/>
    <w:rsid w:val="0096342B"/>
    <w:rsid w:val="00CB60E6"/>
    <w:rsid w:val="00EE25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E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0E6"/>
    <w:rPr>
      <w:color w:val="0000FF" w:themeColor="hyperlink"/>
      <w:u w:val="single"/>
    </w:rPr>
  </w:style>
  <w:style w:type="paragraph" w:styleId="Title">
    <w:name w:val="Title"/>
    <w:basedOn w:val="Normal"/>
    <w:link w:val="10"/>
    <w:qFormat/>
    <w:rsid w:val="00CB60E6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CB6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B60E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B6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B60E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B60E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CB60E6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B60E6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CB60E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B60E6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CB60E6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B60E6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7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7129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