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B4507" w:rsidRPr="00325E21" w:rsidP="00BB4507">
      <w:pPr>
        <w:pStyle w:val="Title"/>
        <w:widowControl/>
        <w:jc w:val="both"/>
        <w:rPr>
          <w:rFonts w:ascii="Times New Roman" w:hAnsi="Times New Roman"/>
          <w:b w:val="0"/>
          <w:szCs w:val="24"/>
        </w:rPr>
      </w:pPr>
      <w:r w:rsidRPr="00325E21">
        <w:rPr>
          <w:rFonts w:ascii="Times New Roman" w:hAnsi="Times New Roman"/>
          <w:b w:val="0"/>
          <w:szCs w:val="24"/>
        </w:rPr>
        <w:t xml:space="preserve">Копия                                                                          </w:t>
      </w:r>
      <w:r w:rsidRPr="00325E21">
        <w:rPr>
          <w:rFonts w:ascii="Times New Roman" w:hAnsi="Times New Roman"/>
          <w:szCs w:val="24"/>
        </w:rPr>
        <w:t>УИД 16MS0171-01-2022-001212-71</w:t>
      </w:r>
    </w:p>
    <w:p w:rsidR="00BB4507" w:rsidP="00BB4507">
      <w:pPr>
        <w:pStyle w:val="Title"/>
        <w:widowControl/>
        <w:ind w:left="6372" w:firstLine="708"/>
        <w:jc w:val="both"/>
        <w:rPr>
          <w:rFonts w:ascii="Times New Roman" w:hAnsi="Times New Roman"/>
          <w:b w:val="0"/>
          <w:sz w:val="28"/>
          <w:szCs w:val="28"/>
          <w:u w:val="single"/>
        </w:rPr>
      </w:pPr>
      <w:r w:rsidRPr="00325E21">
        <w:rPr>
          <w:rFonts w:ascii="Times New Roman" w:hAnsi="Times New Roman"/>
          <w:b w:val="0"/>
          <w:szCs w:val="24"/>
        </w:rPr>
        <w:t>Дело № 5-436/2022</w:t>
      </w:r>
    </w:p>
    <w:p w:rsidR="00BB4507" w:rsidRPr="00325E21" w:rsidP="00BB4507">
      <w:pPr>
        <w:pStyle w:val="Title"/>
        <w:widowControl/>
        <w:rPr>
          <w:rFonts w:ascii="Times New Roman" w:hAnsi="Times New Roman"/>
          <w:b w:val="0"/>
          <w:sz w:val="26"/>
          <w:szCs w:val="26"/>
        </w:rPr>
      </w:pPr>
      <w:r w:rsidRPr="00325E21">
        <w:rPr>
          <w:rFonts w:ascii="Times New Roman" w:hAnsi="Times New Roman"/>
          <w:b w:val="0"/>
          <w:sz w:val="26"/>
          <w:szCs w:val="26"/>
        </w:rPr>
        <w:t>П</w:t>
      </w:r>
      <w:r w:rsidRPr="00325E21">
        <w:rPr>
          <w:rFonts w:ascii="Times New Roman" w:hAnsi="Times New Roman"/>
          <w:b w:val="0"/>
          <w:sz w:val="26"/>
          <w:szCs w:val="26"/>
        </w:rPr>
        <w:t xml:space="preserve"> О С Т А Н О В Л Е Н И Е</w:t>
      </w:r>
    </w:p>
    <w:p w:rsidR="00BB4507" w:rsidRPr="00325E21" w:rsidP="00BB4507">
      <w:pPr>
        <w:pStyle w:val="Title"/>
        <w:widowControl/>
        <w:rPr>
          <w:rFonts w:ascii="Times New Roman" w:hAnsi="Times New Roman"/>
          <w:b w:val="0"/>
          <w:sz w:val="26"/>
          <w:szCs w:val="26"/>
        </w:rPr>
      </w:pPr>
    </w:p>
    <w:p w:rsidR="00BB4507" w:rsidRPr="00325E21" w:rsidP="00BB4507">
      <w:pPr>
        <w:tabs>
          <w:tab w:val="left" w:pos="360"/>
        </w:tabs>
        <w:spacing w:after="0" w:line="240" w:lineRule="auto"/>
        <w:jc w:val="both"/>
        <w:rPr>
          <w:rFonts w:ascii="Times New Roman" w:hAnsi="Times New Roman" w:cs="Times New Roman"/>
          <w:sz w:val="26"/>
          <w:szCs w:val="26"/>
        </w:rPr>
      </w:pPr>
      <w:r w:rsidRPr="00325E21">
        <w:rPr>
          <w:rFonts w:ascii="Times New Roman" w:hAnsi="Times New Roman" w:cs="Times New Roman"/>
          <w:sz w:val="26"/>
          <w:szCs w:val="26"/>
        </w:rPr>
        <w:t xml:space="preserve">16 июня 2022г.      </w:t>
      </w:r>
      <w:r w:rsidRPr="00325E21">
        <w:rPr>
          <w:rFonts w:ascii="Times New Roman" w:hAnsi="Times New Roman" w:cs="Times New Roman"/>
          <w:sz w:val="26"/>
          <w:szCs w:val="26"/>
        </w:rPr>
        <w:tab/>
      </w:r>
      <w:r w:rsidRPr="00325E21">
        <w:rPr>
          <w:rFonts w:ascii="Times New Roman" w:hAnsi="Times New Roman" w:cs="Times New Roman"/>
          <w:sz w:val="26"/>
          <w:szCs w:val="26"/>
        </w:rPr>
        <w:tab/>
      </w:r>
      <w:r w:rsidRPr="00325E21">
        <w:rPr>
          <w:rFonts w:ascii="Times New Roman" w:hAnsi="Times New Roman" w:cs="Times New Roman"/>
          <w:sz w:val="26"/>
          <w:szCs w:val="26"/>
        </w:rPr>
        <w:tab/>
      </w:r>
      <w:r w:rsidRPr="00325E21">
        <w:rPr>
          <w:rFonts w:ascii="Times New Roman" w:hAnsi="Times New Roman" w:cs="Times New Roman"/>
          <w:sz w:val="26"/>
          <w:szCs w:val="26"/>
        </w:rPr>
        <w:tab/>
      </w:r>
      <w:r w:rsidRPr="00325E21">
        <w:rPr>
          <w:rFonts w:ascii="Times New Roman" w:hAnsi="Times New Roman" w:cs="Times New Roman"/>
          <w:sz w:val="26"/>
          <w:szCs w:val="26"/>
        </w:rPr>
        <w:t>пгт</w:t>
      </w:r>
      <w:r w:rsidRPr="00325E21">
        <w:rPr>
          <w:rFonts w:ascii="Times New Roman" w:hAnsi="Times New Roman" w:cs="Times New Roman"/>
          <w:sz w:val="26"/>
          <w:szCs w:val="26"/>
        </w:rPr>
        <w:t xml:space="preserve">. Рыбная Слобода  РТ                                                              </w:t>
      </w:r>
    </w:p>
    <w:p w:rsidR="00BB4507" w:rsidRPr="00325E21" w:rsidP="00BB4507">
      <w:pPr>
        <w:tabs>
          <w:tab w:val="left" w:pos="360"/>
        </w:tabs>
        <w:spacing w:after="0" w:line="240" w:lineRule="auto"/>
        <w:jc w:val="both"/>
        <w:rPr>
          <w:rFonts w:ascii="Times New Roman" w:hAnsi="Times New Roman" w:cs="Times New Roman"/>
          <w:sz w:val="26"/>
          <w:szCs w:val="26"/>
        </w:rPr>
      </w:pPr>
    </w:p>
    <w:p w:rsidR="00BB4507" w:rsidRPr="00325E21" w:rsidP="00BB4507">
      <w:pPr>
        <w:pStyle w:val="BodyText2"/>
        <w:widowControl/>
        <w:rPr>
          <w:rFonts w:ascii="Times New Roman" w:hAnsi="Times New Roman"/>
          <w:sz w:val="26"/>
          <w:szCs w:val="26"/>
        </w:rPr>
      </w:pPr>
      <w:r w:rsidRPr="00325E21">
        <w:rPr>
          <w:rFonts w:ascii="Times New Roman" w:hAnsi="Times New Roman"/>
          <w:sz w:val="26"/>
          <w:szCs w:val="26"/>
        </w:rPr>
        <w:t xml:space="preserve">Мировой судья судебного участка № 1 по Рыбно-Слободскому судебному району Республики Татарстан </w:t>
      </w:r>
      <w:r w:rsidRPr="00325E21">
        <w:rPr>
          <w:rFonts w:ascii="Times New Roman" w:hAnsi="Times New Roman"/>
          <w:sz w:val="26"/>
          <w:szCs w:val="26"/>
        </w:rPr>
        <w:t>Галимова</w:t>
      </w:r>
      <w:r w:rsidRPr="00325E21">
        <w:rPr>
          <w:rFonts w:ascii="Times New Roman" w:hAnsi="Times New Roman"/>
          <w:sz w:val="26"/>
          <w:szCs w:val="26"/>
        </w:rPr>
        <w:t xml:space="preserve"> М.Г., </w:t>
      </w:r>
    </w:p>
    <w:p w:rsidR="00BB4507" w:rsidP="00BB4507">
      <w:pPr>
        <w:pStyle w:val="BodyText2"/>
        <w:widowControl/>
        <w:ind w:firstLine="0"/>
        <w:rPr>
          <w:rFonts w:ascii="Times New Roman" w:hAnsi="Times New Roman"/>
          <w:sz w:val="26"/>
          <w:szCs w:val="26"/>
        </w:rPr>
      </w:pPr>
      <w:r w:rsidRPr="00325E21">
        <w:rPr>
          <w:rFonts w:ascii="Times New Roman" w:hAnsi="Times New Roman"/>
          <w:sz w:val="26"/>
          <w:szCs w:val="26"/>
        </w:rPr>
        <w:t xml:space="preserve">рассмотрев дело об административном правонарушении, предусмотренном статьёй 19.7 Кодекса Российской Федерации об административных правонарушениях (далее КоАП РФ) в отношении должностного лица – </w:t>
      </w:r>
      <w:r w:rsidRPr="00325E21">
        <w:rPr>
          <w:rFonts w:ascii="Times New Roman" w:hAnsi="Times New Roman"/>
          <w:sz w:val="26"/>
          <w:szCs w:val="26"/>
        </w:rPr>
        <w:t>ХамидуллинаР</w:t>
      </w:r>
      <w:r w:rsidR="006F6EC4">
        <w:rPr>
          <w:rFonts w:ascii="Times New Roman" w:hAnsi="Times New Roman"/>
          <w:sz w:val="26"/>
          <w:szCs w:val="26"/>
        </w:rPr>
        <w:t>.</w:t>
      </w:r>
      <w:r w:rsidRPr="00325E21">
        <w:rPr>
          <w:rFonts w:ascii="Times New Roman" w:hAnsi="Times New Roman"/>
          <w:sz w:val="26"/>
          <w:szCs w:val="26"/>
        </w:rPr>
        <w:t>И</w:t>
      </w:r>
      <w:r w:rsidR="006F6EC4">
        <w:rPr>
          <w:rFonts w:ascii="Times New Roman" w:hAnsi="Times New Roman"/>
          <w:sz w:val="26"/>
          <w:szCs w:val="26"/>
        </w:rPr>
        <w:t>.</w:t>
      </w:r>
      <w:r w:rsidRPr="00325E21">
        <w:rPr>
          <w:rFonts w:ascii="Times New Roman" w:hAnsi="Times New Roman"/>
          <w:sz w:val="26"/>
          <w:szCs w:val="26"/>
        </w:rPr>
        <w:t xml:space="preserve">, родившегося </w:t>
      </w:r>
      <w:r w:rsidRPr="00514BD4" w:rsidR="006F6EC4">
        <w:rPr>
          <w:sz w:val="28"/>
          <w:szCs w:val="28"/>
        </w:rPr>
        <w:t>«обезличено</w:t>
      </w:r>
      <w:r w:rsidRPr="00514BD4" w:rsidR="006F6EC4">
        <w:rPr>
          <w:sz w:val="28"/>
          <w:szCs w:val="28"/>
        </w:rPr>
        <w:t>»</w:t>
      </w:r>
      <w:r w:rsidRPr="00325E21">
        <w:rPr>
          <w:rFonts w:ascii="Times New Roman" w:hAnsi="Times New Roman"/>
          <w:sz w:val="26"/>
          <w:szCs w:val="26"/>
        </w:rPr>
        <w:t>г</w:t>
      </w:r>
      <w:r w:rsidRPr="00325E21">
        <w:rPr>
          <w:rFonts w:ascii="Times New Roman" w:hAnsi="Times New Roman"/>
          <w:sz w:val="26"/>
          <w:szCs w:val="26"/>
        </w:rPr>
        <w:t xml:space="preserve">ода в с. </w:t>
      </w:r>
      <w:r w:rsidRPr="00514BD4" w:rsidR="006F6EC4">
        <w:rPr>
          <w:sz w:val="28"/>
          <w:szCs w:val="28"/>
        </w:rPr>
        <w:t>«обезличено»</w:t>
      </w:r>
      <w:r w:rsidRPr="00325E21">
        <w:rPr>
          <w:rFonts w:ascii="Times New Roman" w:hAnsi="Times New Roman"/>
          <w:sz w:val="26"/>
          <w:szCs w:val="26"/>
        </w:rPr>
        <w:t xml:space="preserve">района, Татарской АССР, зарегистрированного по </w:t>
      </w:r>
      <w:r w:rsidRPr="00325E21">
        <w:rPr>
          <w:rFonts w:ascii="Times New Roman" w:hAnsi="Times New Roman"/>
          <w:sz w:val="26"/>
          <w:szCs w:val="26"/>
        </w:rPr>
        <w:t>адресу:Республика</w:t>
      </w:r>
      <w:r w:rsidRPr="00325E21">
        <w:rPr>
          <w:rFonts w:ascii="Times New Roman" w:hAnsi="Times New Roman"/>
          <w:sz w:val="26"/>
          <w:szCs w:val="26"/>
        </w:rPr>
        <w:t xml:space="preserve"> Татарстан, Рыбно-Слободский район, </w:t>
      </w:r>
      <w:r w:rsidRPr="00514BD4" w:rsidR="006F6EC4">
        <w:rPr>
          <w:sz w:val="28"/>
          <w:szCs w:val="28"/>
        </w:rPr>
        <w:t>«обезличено»</w:t>
      </w:r>
      <w:r w:rsidRPr="00325E21">
        <w:rPr>
          <w:rFonts w:ascii="Times New Roman" w:hAnsi="Times New Roman"/>
          <w:sz w:val="26"/>
          <w:szCs w:val="26"/>
        </w:rPr>
        <w:t xml:space="preserve">, не привлекавшегося к административной ответственности, </w:t>
      </w:r>
    </w:p>
    <w:p w:rsidR="00325E21" w:rsidRPr="00325E21" w:rsidP="00BB4507">
      <w:pPr>
        <w:pStyle w:val="BodyText2"/>
        <w:widowControl/>
        <w:ind w:firstLine="0"/>
        <w:rPr>
          <w:rFonts w:ascii="Times New Roman" w:hAnsi="Times New Roman"/>
          <w:sz w:val="26"/>
          <w:szCs w:val="26"/>
        </w:rPr>
      </w:pPr>
    </w:p>
    <w:p w:rsidR="00BB4507" w:rsidRPr="00325E21" w:rsidP="00BB4507">
      <w:pPr>
        <w:pStyle w:val="BodyText"/>
        <w:spacing w:after="0"/>
        <w:jc w:val="center"/>
        <w:rPr>
          <w:sz w:val="26"/>
          <w:szCs w:val="26"/>
        </w:rPr>
      </w:pPr>
      <w:r w:rsidRPr="00325E21">
        <w:rPr>
          <w:sz w:val="26"/>
          <w:szCs w:val="26"/>
        </w:rPr>
        <w:t>установил:</w:t>
      </w:r>
    </w:p>
    <w:p w:rsidR="00F93DF1" w:rsidRPr="00325E21" w:rsidP="00F93DF1">
      <w:pPr>
        <w:pStyle w:val="BodyText2"/>
        <w:widowControl/>
        <w:rPr>
          <w:rFonts w:ascii="Times New Roman" w:hAnsi="Times New Roman"/>
          <w:sz w:val="26"/>
          <w:szCs w:val="26"/>
        </w:rPr>
      </w:pPr>
      <w:r w:rsidRPr="00325E21">
        <w:rPr>
          <w:rFonts w:ascii="Times New Roman" w:hAnsi="Times New Roman"/>
          <w:sz w:val="26"/>
          <w:szCs w:val="26"/>
        </w:rPr>
        <w:t xml:space="preserve">При осуществлении проверки на предмет соблюдения Федерального закона от 06.12.2011 № 402-ФЗ «О бухгалтерском учете» МРИ ФСН №10 по Республике Татарстан обнаружил, что директор </w:t>
      </w:r>
      <w:r w:rsidRPr="00514BD4" w:rsidR="006F6EC4">
        <w:rPr>
          <w:sz w:val="28"/>
          <w:szCs w:val="28"/>
        </w:rPr>
        <w:t>«обезличено»</w:t>
      </w:r>
      <w:r w:rsidRPr="00325E21">
        <w:rPr>
          <w:rFonts w:ascii="Times New Roman" w:hAnsi="Times New Roman"/>
          <w:sz w:val="26"/>
          <w:szCs w:val="26"/>
        </w:rPr>
        <w:t xml:space="preserve">» </w:t>
      </w:r>
      <w:r w:rsidRPr="00325E21">
        <w:rPr>
          <w:rFonts w:ascii="Times New Roman" w:hAnsi="Times New Roman"/>
          <w:sz w:val="26"/>
          <w:szCs w:val="26"/>
        </w:rPr>
        <w:t>Хамидуллин</w:t>
      </w:r>
      <w:r w:rsidRPr="00325E21">
        <w:rPr>
          <w:rFonts w:ascii="Times New Roman" w:hAnsi="Times New Roman"/>
          <w:sz w:val="26"/>
          <w:szCs w:val="26"/>
        </w:rPr>
        <w:t xml:space="preserve"> Р.И. не представил </w:t>
      </w:r>
      <w:r w:rsidRPr="00325E21">
        <w:rPr>
          <w:rFonts w:ascii="Times New Roman" w:hAnsi="Times New Roman"/>
          <w:sz w:val="26"/>
          <w:szCs w:val="26"/>
        </w:rPr>
        <w:t>в МРИ</w:t>
      </w:r>
      <w:r w:rsidRPr="00325E21">
        <w:rPr>
          <w:rFonts w:ascii="Times New Roman" w:hAnsi="Times New Roman"/>
          <w:sz w:val="26"/>
          <w:szCs w:val="26"/>
        </w:rPr>
        <w:t xml:space="preserve"> ФСН №10 по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F93DF1" w:rsidRPr="00325E21" w:rsidP="00F93DF1">
      <w:pPr>
        <w:pStyle w:val="1"/>
        <w:shd w:val="clear" w:color="auto" w:fill="auto"/>
        <w:spacing w:before="0" w:after="0" w:line="240" w:lineRule="auto"/>
        <w:ind w:left="20" w:right="20" w:firstLine="700"/>
        <w:jc w:val="both"/>
        <w:rPr>
          <w:rFonts w:ascii="Times New Roman" w:hAnsi="Times New Roman" w:cs="Times New Roman"/>
          <w:sz w:val="26"/>
          <w:szCs w:val="26"/>
        </w:rPr>
      </w:pPr>
      <w:r w:rsidRPr="00325E21">
        <w:rPr>
          <w:rFonts w:ascii="Times New Roman" w:hAnsi="Times New Roman" w:cs="Times New Roman"/>
          <w:sz w:val="26"/>
          <w:szCs w:val="26"/>
        </w:rPr>
        <w:t>Хамидуллин</w:t>
      </w:r>
      <w:r w:rsidRPr="00325E21">
        <w:rPr>
          <w:rFonts w:ascii="Times New Roman" w:hAnsi="Times New Roman" w:cs="Times New Roman"/>
          <w:sz w:val="26"/>
          <w:szCs w:val="26"/>
        </w:rPr>
        <w:t xml:space="preserve"> Р.И. в суд не явился, ходатайств не заявлял, определено рассмотреть дело в его отсутствии</w:t>
      </w:r>
    </w:p>
    <w:p w:rsidR="00F93DF1" w:rsidRPr="00325E21" w:rsidP="00F93DF1">
      <w:pPr>
        <w:spacing w:after="0" w:line="240" w:lineRule="auto"/>
        <w:ind w:firstLine="720"/>
        <w:jc w:val="both"/>
        <w:rPr>
          <w:rFonts w:ascii="Times New Roman" w:hAnsi="Times New Roman" w:cs="Times New Roman"/>
          <w:sz w:val="26"/>
          <w:szCs w:val="26"/>
        </w:rPr>
      </w:pPr>
      <w:r w:rsidRPr="00325E21">
        <w:rPr>
          <w:rFonts w:ascii="Times New Roman" w:hAnsi="Times New Roman" w:cs="Times New Roman"/>
          <w:sz w:val="26"/>
          <w:szCs w:val="26"/>
        </w:rPr>
        <w:t>Согласно </w:t>
      </w:r>
      <w:hyperlink r:id="rId4" w:anchor="/document/12125267/entry/197" w:history="1">
        <w:r w:rsidRPr="00325E21">
          <w:rPr>
            <w:rStyle w:val="Hyperlink"/>
            <w:rFonts w:ascii="Times New Roman" w:hAnsi="Times New Roman" w:cs="Times New Roman"/>
            <w:color w:val="auto"/>
            <w:sz w:val="26"/>
            <w:szCs w:val="26"/>
            <w:u w:val="none"/>
          </w:rPr>
          <w:t>статьи 19.7</w:t>
        </w:r>
      </w:hyperlink>
      <w:r w:rsidRPr="00325E21">
        <w:rPr>
          <w:rFonts w:ascii="Times New Roman" w:hAnsi="Times New Roman" w:cs="Times New Roman"/>
          <w:sz w:val="26"/>
          <w:szCs w:val="26"/>
        </w:rPr>
        <w:t> КоАП РФ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w:t>
      </w:r>
      <w:r w:rsidRPr="00325E21">
        <w:rPr>
          <w:rFonts w:ascii="Times New Roman" w:hAnsi="Times New Roman" w:cs="Times New Roman"/>
          <w:sz w:val="26"/>
          <w:szCs w:val="26"/>
        </w:rPr>
        <w:t xml:space="preserve"> (</w:t>
      </w:r>
      <w:r w:rsidRPr="00325E21">
        <w:rPr>
          <w:rFonts w:ascii="Times New Roman" w:hAnsi="Times New Roman" w:cs="Times New Roman"/>
          <w:sz w:val="26"/>
          <w:szCs w:val="26"/>
        </w:rPr>
        <w:t>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w:t>
      </w:r>
      <w:r w:rsidRPr="00325E21">
        <w:rPr>
          <w:rFonts w:ascii="Times New Roman" w:hAnsi="Times New Roman" w:cs="Times New Roman"/>
          <w:sz w:val="26"/>
          <w:szCs w:val="26"/>
        </w:rPr>
        <w:t> </w:t>
      </w:r>
      <w:hyperlink r:id="rId4" w:anchor="/document/12125267/entry/616" w:history="1">
        <w:r w:rsidRPr="00325E21">
          <w:rPr>
            <w:rStyle w:val="Hyperlink"/>
            <w:rFonts w:ascii="Times New Roman" w:hAnsi="Times New Roman" w:cs="Times New Roman"/>
            <w:color w:val="auto"/>
            <w:sz w:val="26"/>
            <w:szCs w:val="26"/>
            <w:u w:val="none"/>
          </w:rPr>
          <w:t>статьей 6.16</w:t>
        </w:r>
      </w:hyperlink>
      <w:r w:rsidRPr="00325E21">
        <w:rPr>
          <w:rFonts w:ascii="Times New Roman" w:hAnsi="Times New Roman" w:cs="Times New Roman"/>
          <w:sz w:val="26"/>
          <w:szCs w:val="26"/>
        </w:rPr>
        <w:t>, </w:t>
      </w:r>
      <w:hyperlink r:id="rId4" w:anchor="/document/12125267/entry/63102" w:history="1">
        <w:r w:rsidRPr="00325E21">
          <w:rPr>
            <w:rStyle w:val="Hyperlink"/>
            <w:rFonts w:ascii="Times New Roman" w:hAnsi="Times New Roman" w:cs="Times New Roman"/>
            <w:color w:val="auto"/>
            <w:sz w:val="26"/>
            <w:szCs w:val="26"/>
            <w:u w:val="none"/>
          </w:rPr>
          <w:t>частью 2 статьи 6.31</w:t>
        </w:r>
      </w:hyperlink>
      <w:r w:rsidRPr="00325E21">
        <w:rPr>
          <w:rFonts w:ascii="Times New Roman" w:hAnsi="Times New Roman" w:cs="Times New Roman"/>
          <w:sz w:val="26"/>
          <w:szCs w:val="26"/>
        </w:rPr>
        <w:t>, </w:t>
      </w:r>
      <w:hyperlink r:id="rId4" w:anchor="/document/12125267/entry/82811" w:history="1">
        <w:r w:rsidRPr="00325E21">
          <w:rPr>
            <w:rStyle w:val="Hyperlink"/>
            <w:rFonts w:ascii="Times New Roman" w:hAnsi="Times New Roman" w:cs="Times New Roman"/>
            <w:color w:val="auto"/>
            <w:sz w:val="26"/>
            <w:szCs w:val="26"/>
            <w:u w:val="none"/>
          </w:rPr>
          <w:t>частями 1</w:t>
        </w:r>
      </w:hyperlink>
      <w:r w:rsidRPr="00325E21">
        <w:rPr>
          <w:rFonts w:ascii="Times New Roman" w:hAnsi="Times New Roman" w:cs="Times New Roman"/>
          <w:sz w:val="26"/>
          <w:szCs w:val="26"/>
        </w:rPr>
        <w:t>, </w:t>
      </w:r>
      <w:hyperlink r:id="rId4" w:anchor="/document/12125267/entry/82812" w:history="1">
        <w:r w:rsidRPr="00325E21">
          <w:rPr>
            <w:rStyle w:val="Hyperlink"/>
            <w:rFonts w:ascii="Times New Roman" w:hAnsi="Times New Roman" w:cs="Times New Roman"/>
            <w:color w:val="auto"/>
            <w:sz w:val="26"/>
            <w:szCs w:val="26"/>
            <w:u w:val="none"/>
          </w:rPr>
          <w:t>2</w:t>
        </w:r>
      </w:hyperlink>
      <w:r w:rsidRPr="00325E21">
        <w:rPr>
          <w:rFonts w:ascii="Times New Roman" w:hAnsi="Times New Roman" w:cs="Times New Roman"/>
          <w:sz w:val="26"/>
          <w:szCs w:val="26"/>
        </w:rPr>
        <w:t> и </w:t>
      </w:r>
      <w:hyperlink r:id="rId4" w:anchor="/document/12125267/entry/82814" w:history="1">
        <w:r w:rsidRPr="00325E21">
          <w:rPr>
            <w:rStyle w:val="Hyperlink"/>
            <w:rFonts w:ascii="Times New Roman" w:hAnsi="Times New Roman" w:cs="Times New Roman"/>
            <w:color w:val="auto"/>
            <w:sz w:val="26"/>
            <w:szCs w:val="26"/>
            <w:u w:val="none"/>
          </w:rPr>
          <w:t>4 статьи 8.28.1</w:t>
        </w:r>
      </w:hyperlink>
      <w:r w:rsidRPr="00325E21">
        <w:rPr>
          <w:rFonts w:ascii="Times New Roman" w:hAnsi="Times New Roman" w:cs="Times New Roman"/>
          <w:sz w:val="26"/>
          <w:szCs w:val="26"/>
        </w:rPr>
        <w:t>, </w:t>
      </w:r>
      <w:hyperlink r:id="rId4" w:anchor="/document/12125267/entry/8321" w:history="1">
        <w:r w:rsidRPr="00325E21">
          <w:rPr>
            <w:rStyle w:val="Hyperlink"/>
            <w:rFonts w:ascii="Times New Roman" w:hAnsi="Times New Roman" w:cs="Times New Roman"/>
            <w:color w:val="auto"/>
            <w:sz w:val="26"/>
            <w:szCs w:val="26"/>
            <w:u w:val="none"/>
          </w:rPr>
          <w:t>статьей 8.32.1</w:t>
        </w:r>
      </w:hyperlink>
      <w:r w:rsidRPr="00325E21">
        <w:rPr>
          <w:rFonts w:ascii="Times New Roman" w:hAnsi="Times New Roman" w:cs="Times New Roman"/>
          <w:sz w:val="26"/>
          <w:szCs w:val="26"/>
        </w:rPr>
        <w:t>, частью 1 статьи 8.49, </w:t>
      </w:r>
      <w:hyperlink r:id="rId4" w:anchor="/document/12125267/entry/14505" w:history="1">
        <w:r w:rsidRPr="00325E21">
          <w:rPr>
            <w:rStyle w:val="Hyperlink"/>
            <w:rFonts w:ascii="Times New Roman" w:hAnsi="Times New Roman" w:cs="Times New Roman"/>
            <w:color w:val="auto"/>
            <w:sz w:val="26"/>
            <w:szCs w:val="26"/>
            <w:u w:val="none"/>
          </w:rPr>
          <w:t>частью 5 статьи 14.5</w:t>
        </w:r>
      </w:hyperlink>
      <w:r w:rsidRPr="00325E21">
        <w:rPr>
          <w:rFonts w:ascii="Times New Roman" w:hAnsi="Times New Roman" w:cs="Times New Roman"/>
          <w:sz w:val="26"/>
          <w:szCs w:val="26"/>
        </w:rPr>
        <w:t xml:space="preserve">, </w:t>
      </w:r>
      <w:hyperlink r:id="rId4" w:anchor="/document/12125267/entry/63102" w:history="1">
        <w:r w:rsidRPr="00325E21">
          <w:rPr>
            <w:rStyle w:val="Hyperlink"/>
            <w:rFonts w:ascii="Times New Roman" w:hAnsi="Times New Roman" w:cs="Times New Roman"/>
            <w:color w:val="auto"/>
            <w:sz w:val="26"/>
            <w:szCs w:val="26"/>
            <w:u w:val="none"/>
          </w:rPr>
          <w:t>частью 2 статьи 6.31</w:t>
        </w:r>
      </w:hyperlink>
      <w:r w:rsidRPr="00325E21">
        <w:rPr>
          <w:rFonts w:ascii="Times New Roman" w:hAnsi="Times New Roman" w:cs="Times New Roman"/>
          <w:sz w:val="26"/>
          <w:szCs w:val="26"/>
        </w:rPr>
        <w:t>, </w:t>
      </w:r>
      <w:hyperlink r:id="rId4" w:anchor="/document/12125267/entry/14284" w:history="1">
        <w:r w:rsidRPr="00325E21">
          <w:rPr>
            <w:rStyle w:val="Hyperlink"/>
            <w:rFonts w:ascii="Times New Roman" w:hAnsi="Times New Roman" w:cs="Times New Roman"/>
            <w:color w:val="auto"/>
            <w:sz w:val="26"/>
            <w:szCs w:val="26"/>
            <w:u w:val="none"/>
          </w:rPr>
          <w:t>частью 4 статьи 14.28</w:t>
        </w:r>
      </w:hyperlink>
      <w:r w:rsidRPr="00325E21">
        <w:rPr>
          <w:rFonts w:ascii="Times New Roman" w:hAnsi="Times New Roman" w:cs="Times New Roman"/>
          <w:sz w:val="26"/>
          <w:szCs w:val="26"/>
        </w:rPr>
        <w:t>, </w:t>
      </w:r>
      <w:hyperlink r:id="rId4" w:anchor="/document/12125267/entry/144621" w:history="1">
        <w:r w:rsidRPr="00325E21">
          <w:rPr>
            <w:rStyle w:val="Hyperlink"/>
            <w:rFonts w:ascii="Times New Roman" w:hAnsi="Times New Roman" w:cs="Times New Roman"/>
            <w:color w:val="auto"/>
            <w:sz w:val="26"/>
            <w:szCs w:val="26"/>
            <w:u w:val="none"/>
          </w:rPr>
          <w:t>частью 1 статьи 14.46.2</w:t>
        </w:r>
      </w:hyperlink>
      <w:r w:rsidRPr="00325E21">
        <w:rPr>
          <w:rFonts w:ascii="Times New Roman" w:hAnsi="Times New Roman" w:cs="Times New Roman"/>
          <w:sz w:val="26"/>
          <w:szCs w:val="26"/>
        </w:rPr>
        <w:t xml:space="preserve">, </w:t>
      </w:r>
      <w:hyperlink r:id="rId4" w:anchor="/document/12125267/entry/1971" w:history="1">
        <w:r w:rsidRPr="00325E21">
          <w:rPr>
            <w:rStyle w:val="Hyperlink"/>
            <w:rFonts w:ascii="Times New Roman" w:hAnsi="Times New Roman" w:cs="Times New Roman"/>
            <w:color w:val="auto"/>
            <w:sz w:val="26"/>
            <w:szCs w:val="26"/>
            <w:u w:val="none"/>
          </w:rPr>
          <w:t>статьями 19.7.1</w:t>
        </w:r>
      </w:hyperlink>
      <w:r w:rsidRPr="00325E21">
        <w:rPr>
          <w:rFonts w:ascii="Times New Roman" w:hAnsi="Times New Roman" w:cs="Times New Roman"/>
          <w:sz w:val="26"/>
          <w:szCs w:val="26"/>
        </w:rPr>
        <w:t xml:space="preserve">, </w:t>
      </w:r>
      <w:hyperlink r:id="rId4" w:anchor="/document/12125267/entry/1972" w:history="1">
        <w:r w:rsidRPr="00325E21">
          <w:rPr>
            <w:rStyle w:val="Hyperlink"/>
            <w:rFonts w:ascii="Times New Roman" w:hAnsi="Times New Roman" w:cs="Times New Roman"/>
            <w:color w:val="auto"/>
            <w:sz w:val="26"/>
            <w:szCs w:val="26"/>
            <w:u w:val="none"/>
          </w:rPr>
          <w:t>19.7.2</w:t>
        </w:r>
      </w:hyperlink>
      <w:r w:rsidRPr="00325E21">
        <w:rPr>
          <w:rFonts w:ascii="Times New Roman" w:hAnsi="Times New Roman" w:cs="Times New Roman"/>
          <w:sz w:val="26"/>
          <w:szCs w:val="26"/>
        </w:rPr>
        <w:t xml:space="preserve">, </w:t>
      </w:r>
      <w:hyperlink r:id="rId4" w:anchor="/document/12125267/entry/1972" w:history="1">
        <w:r w:rsidRPr="00325E21">
          <w:rPr>
            <w:rStyle w:val="Hyperlink"/>
            <w:rFonts w:ascii="Times New Roman" w:hAnsi="Times New Roman" w:cs="Times New Roman"/>
            <w:color w:val="auto"/>
            <w:sz w:val="26"/>
            <w:szCs w:val="26"/>
            <w:u w:val="none"/>
          </w:rPr>
          <w:t>19.7.2-1</w:t>
        </w:r>
      </w:hyperlink>
      <w:r w:rsidRPr="00325E21">
        <w:rPr>
          <w:rFonts w:ascii="Times New Roman" w:hAnsi="Times New Roman" w:cs="Times New Roman"/>
          <w:sz w:val="26"/>
          <w:szCs w:val="26"/>
        </w:rPr>
        <w:t xml:space="preserve">, </w:t>
      </w:r>
      <w:hyperlink r:id="rId4" w:anchor="/document/12125267/entry/1973" w:history="1">
        <w:r w:rsidRPr="00325E21">
          <w:rPr>
            <w:rStyle w:val="Hyperlink"/>
            <w:rFonts w:ascii="Times New Roman" w:hAnsi="Times New Roman" w:cs="Times New Roman"/>
            <w:color w:val="auto"/>
            <w:sz w:val="26"/>
            <w:szCs w:val="26"/>
            <w:u w:val="none"/>
          </w:rPr>
          <w:t>19.7.3</w:t>
        </w:r>
      </w:hyperlink>
      <w:r w:rsidRPr="00325E21">
        <w:rPr>
          <w:rFonts w:ascii="Times New Roman" w:hAnsi="Times New Roman" w:cs="Times New Roman"/>
          <w:sz w:val="26"/>
          <w:szCs w:val="26"/>
        </w:rPr>
        <w:t xml:space="preserve">, </w:t>
      </w:r>
      <w:hyperlink r:id="rId4" w:anchor="/document/12125267/entry/1975" w:history="1">
        <w:r w:rsidRPr="00325E21">
          <w:rPr>
            <w:rStyle w:val="Hyperlink"/>
            <w:rFonts w:ascii="Times New Roman" w:hAnsi="Times New Roman" w:cs="Times New Roman"/>
            <w:color w:val="auto"/>
            <w:sz w:val="26"/>
            <w:szCs w:val="26"/>
            <w:u w:val="none"/>
          </w:rPr>
          <w:t>19.7.5</w:t>
        </w:r>
      </w:hyperlink>
      <w:r w:rsidRPr="00325E21">
        <w:rPr>
          <w:rFonts w:ascii="Times New Roman" w:hAnsi="Times New Roman" w:cs="Times New Roman"/>
          <w:sz w:val="26"/>
          <w:szCs w:val="26"/>
        </w:rPr>
        <w:t xml:space="preserve">, </w:t>
      </w:r>
      <w:hyperlink r:id="rId4" w:anchor="/document/12125267/entry/1975" w:history="1">
        <w:r w:rsidRPr="00325E21">
          <w:rPr>
            <w:rStyle w:val="Hyperlink"/>
            <w:rFonts w:ascii="Times New Roman" w:hAnsi="Times New Roman" w:cs="Times New Roman"/>
            <w:color w:val="auto"/>
            <w:sz w:val="26"/>
            <w:szCs w:val="26"/>
            <w:u w:val="none"/>
          </w:rPr>
          <w:t>19.7.5-1</w:t>
        </w:r>
      </w:hyperlink>
      <w:r w:rsidRPr="00325E21">
        <w:rPr>
          <w:rFonts w:ascii="Times New Roman" w:hAnsi="Times New Roman" w:cs="Times New Roman"/>
          <w:sz w:val="26"/>
          <w:szCs w:val="26"/>
        </w:rPr>
        <w:t xml:space="preserve">, </w:t>
      </w:r>
      <w:hyperlink r:id="rId4" w:anchor="/document/12125267/entry/1975" w:history="1">
        <w:r w:rsidRPr="00325E21">
          <w:rPr>
            <w:rStyle w:val="Hyperlink"/>
            <w:rFonts w:ascii="Times New Roman" w:hAnsi="Times New Roman" w:cs="Times New Roman"/>
            <w:color w:val="auto"/>
            <w:sz w:val="26"/>
            <w:szCs w:val="26"/>
            <w:u w:val="none"/>
          </w:rPr>
          <w:t>19.7.5-2</w:t>
        </w:r>
      </w:hyperlink>
      <w:r w:rsidRPr="00325E21">
        <w:rPr>
          <w:rFonts w:ascii="Times New Roman" w:hAnsi="Times New Roman" w:cs="Times New Roman"/>
          <w:sz w:val="26"/>
          <w:szCs w:val="26"/>
        </w:rPr>
        <w:t xml:space="preserve">, </w:t>
      </w:r>
      <w:hyperlink r:id="rId4" w:anchor="/document/12125267/entry/1977" w:history="1">
        <w:r w:rsidRPr="00325E21">
          <w:rPr>
            <w:rStyle w:val="Hyperlink"/>
            <w:rFonts w:ascii="Times New Roman" w:hAnsi="Times New Roman" w:cs="Times New Roman"/>
            <w:color w:val="auto"/>
            <w:sz w:val="26"/>
            <w:szCs w:val="26"/>
            <w:u w:val="none"/>
          </w:rPr>
          <w:t>19.7.7</w:t>
        </w:r>
      </w:hyperlink>
      <w:r w:rsidRPr="00325E21">
        <w:rPr>
          <w:rFonts w:ascii="Times New Roman" w:hAnsi="Times New Roman" w:cs="Times New Roman"/>
          <w:sz w:val="26"/>
          <w:szCs w:val="26"/>
        </w:rPr>
        <w:t xml:space="preserve">, </w:t>
      </w:r>
      <w:hyperlink r:id="rId4" w:anchor="/document/12125267/entry/1978" w:history="1">
        <w:r w:rsidRPr="00325E21">
          <w:rPr>
            <w:rStyle w:val="Hyperlink"/>
            <w:rFonts w:ascii="Times New Roman" w:hAnsi="Times New Roman" w:cs="Times New Roman"/>
            <w:color w:val="auto"/>
            <w:sz w:val="26"/>
            <w:szCs w:val="26"/>
            <w:u w:val="none"/>
          </w:rPr>
          <w:t>19.7.8</w:t>
        </w:r>
      </w:hyperlink>
      <w:r w:rsidRPr="00325E21">
        <w:rPr>
          <w:rFonts w:ascii="Times New Roman" w:hAnsi="Times New Roman" w:cs="Times New Roman"/>
          <w:sz w:val="26"/>
          <w:szCs w:val="26"/>
        </w:rPr>
        <w:t xml:space="preserve">, </w:t>
      </w:r>
      <w:hyperlink r:id="rId4" w:anchor="/document/12125267/entry/1979" w:history="1">
        <w:r w:rsidRPr="00325E21">
          <w:rPr>
            <w:rStyle w:val="Hyperlink"/>
            <w:rFonts w:ascii="Times New Roman" w:hAnsi="Times New Roman" w:cs="Times New Roman"/>
            <w:color w:val="auto"/>
            <w:sz w:val="26"/>
            <w:szCs w:val="26"/>
            <w:u w:val="none"/>
          </w:rPr>
          <w:t>19.7.9</w:t>
        </w:r>
      </w:hyperlink>
      <w:r w:rsidRPr="00325E21">
        <w:rPr>
          <w:rFonts w:ascii="Times New Roman" w:hAnsi="Times New Roman" w:cs="Times New Roman"/>
          <w:sz w:val="26"/>
          <w:szCs w:val="26"/>
        </w:rPr>
        <w:t>,</w:t>
      </w:r>
      <w:hyperlink r:id="rId4" w:anchor="/document/12125267/entry/197012" w:history="1">
        <w:r w:rsidRPr="00325E21">
          <w:rPr>
            <w:rStyle w:val="Hyperlink"/>
            <w:rFonts w:ascii="Times New Roman" w:hAnsi="Times New Roman" w:cs="Times New Roman"/>
            <w:color w:val="auto"/>
            <w:sz w:val="26"/>
            <w:szCs w:val="26"/>
            <w:u w:val="none"/>
          </w:rPr>
          <w:t>19.7.12</w:t>
        </w:r>
      </w:hyperlink>
      <w:r w:rsidRPr="00325E21">
        <w:rPr>
          <w:rFonts w:ascii="Times New Roman" w:hAnsi="Times New Roman" w:cs="Times New Roman"/>
          <w:sz w:val="26"/>
          <w:szCs w:val="26"/>
        </w:rPr>
        <w:t>,</w:t>
      </w:r>
      <w:r w:rsidRPr="00325E21">
        <w:rPr>
          <w:rFonts w:ascii="Times New Roman" w:hAnsi="Times New Roman" w:cs="Times New Roman"/>
          <w:sz w:val="26"/>
          <w:szCs w:val="26"/>
        </w:rPr>
        <w:t xml:space="preserve"> </w:t>
      </w:r>
      <w:hyperlink r:id="rId4" w:anchor="/document/12125267/entry/197130" w:history="1">
        <w:r w:rsidRPr="00325E21">
          <w:rPr>
            <w:rStyle w:val="Hyperlink"/>
            <w:rFonts w:ascii="Times New Roman" w:hAnsi="Times New Roman" w:cs="Times New Roman"/>
            <w:color w:val="auto"/>
            <w:sz w:val="26"/>
            <w:szCs w:val="26"/>
            <w:u w:val="none"/>
          </w:rPr>
          <w:t>19.7.13</w:t>
        </w:r>
      </w:hyperlink>
      <w:r w:rsidRPr="00325E21">
        <w:rPr>
          <w:rFonts w:ascii="Times New Roman" w:hAnsi="Times New Roman" w:cs="Times New Roman"/>
          <w:sz w:val="26"/>
          <w:szCs w:val="26"/>
        </w:rPr>
        <w:t xml:space="preserve">, </w:t>
      </w:r>
      <w:hyperlink r:id="rId4" w:anchor="/document/12125267/entry/197140" w:history="1">
        <w:r w:rsidRPr="00325E21">
          <w:rPr>
            <w:rStyle w:val="Hyperlink"/>
            <w:rFonts w:ascii="Times New Roman" w:hAnsi="Times New Roman" w:cs="Times New Roman"/>
            <w:color w:val="auto"/>
            <w:sz w:val="26"/>
            <w:szCs w:val="26"/>
            <w:u w:val="none"/>
          </w:rPr>
          <w:t>19.7.14</w:t>
        </w:r>
      </w:hyperlink>
      <w:r w:rsidRPr="00325E21">
        <w:rPr>
          <w:rFonts w:ascii="Times New Roman" w:hAnsi="Times New Roman" w:cs="Times New Roman"/>
          <w:sz w:val="26"/>
          <w:szCs w:val="26"/>
        </w:rPr>
        <w:t xml:space="preserve">, </w:t>
      </w:r>
      <w:hyperlink r:id="rId4" w:anchor="/document/12125267/entry/198" w:history="1">
        <w:r w:rsidRPr="00325E21">
          <w:rPr>
            <w:rStyle w:val="Hyperlink"/>
            <w:rFonts w:ascii="Times New Roman" w:hAnsi="Times New Roman" w:cs="Times New Roman"/>
            <w:color w:val="auto"/>
            <w:sz w:val="26"/>
            <w:szCs w:val="26"/>
            <w:u w:val="none"/>
          </w:rPr>
          <w:t>19.8</w:t>
        </w:r>
      </w:hyperlink>
      <w:r w:rsidRPr="00325E21">
        <w:rPr>
          <w:rFonts w:ascii="Times New Roman" w:hAnsi="Times New Roman" w:cs="Times New Roman"/>
          <w:sz w:val="26"/>
          <w:szCs w:val="26"/>
        </w:rPr>
        <w:t xml:space="preserve">, </w:t>
      </w:r>
      <w:hyperlink r:id="rId4" w:anchor="/document/12125267/entry/1983" w:history="1">
        <w:r w:rsidRPr="00325E21">
          <w:rPr>
            <w:rStyle w:val="Hyperlink"/>
            <w:rFonts w:ascii="Times New Roman" w:hAnsi="Times New Roman" w:cs="Times New Roman"/>
            <w:color w:val="auto"/>
            <w:sz w:val="26"/>
            <w:szCs w:val="26"/>
            <w:u w:val="none"/>
          </w:rPr>
          <w:t>19.8.3</w:t>
        </w:r>
      </w:hyperlink>
      <w:r w:rsidRPr="00325E21">
        <w:rPr>
          <w:rFonts w:ascii="Times New Roman" w:hAnsi="Times New Roman" w:cs="Times New Roman"/>
          <w:sz w:val="26"/>
          <w:szCs w:val="26"/>
        </w:rPr>
        <w:t xml:space="preserve"> настоящего Кодекса,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B4507" w:rsidRPr="00325E21" w:rsidP="00F93DF1">
      <w:pPr>
        <w:pStyle w:val="1"/>
        <w:shd w:val="clear" w:color="auto" w:fill="auto"/>
        <w:spacing w:before="0" w:after="0" w:line="240" w:lineRule="auto"/>
        <w:ind w:left="20" w:right="20" w:firstLine="700"/>
        <w:jc w:val="both"/>
        <w:rPr>
          <w:rFonts w:ascii="Times New Roman" w:hAnsi="Times New Roman" w:cs="Times New Roman"/>
          <w:sz w:val="26"/>
          <w:szCs w:val="26"/>
        </w:rPr>
      </w:pPr>
      <w:r w:rsidRPr="00325E21">
        <w:rPr>
          <w:rFonts w:ascii="Times New Roman" w:hAnsi="Times New Roman" w:cs="Times New Roman"/>
          <w:sz w:val="26"/>
          <w:szCs w:val="26"/>
        </w:rPr>
        <w:t>В соответствии со </w:t>
      </w:r>
      <w:hyperlink r:id="rId4" w:anchor="/document/12150845/entry/49" w:history="1">
        <w:r w:rsidRPr="00325E21">
          <w:rPr>
            <w:rStyle w:val="Hyperlink"/>
            <w:rFonts w:ascii="Times New Roman" w:hAnsi="Times New Roman" w:cs="Times New Roman"/>
            <w:color w:val="auto"/>
            <w:sz w:val="26"/>
            <w:szCs w:val="26"/>
            <w:u w:val="none"/>
          </w:rPr>
          <w:t xml:space="preserve">статьей </w:t>
        </w:r>
      </w:hyperlink>
      <w:r w:rsidRPr="00325E21">
        <w:rPr>
          <w:rFonts w:ascii="Times New Roman" w:hAnsi="Times New Roman" w:cs="Times New Roman"/>
          <w:sz w:val="26"/>
          <w:szCs w:val="26"/>
        </w:rPr>
        <w:t xml:space="preserve">15 Федерального закона от 06.12.2011 N 402-ФЗ (ред. от 26.07.2019) "О бухгалтерском учете" отчетным периодом для годовой бухгалтерской </w:t>
      </w:r>
      <w:r w:rsidRPr="00325E21">
        <w:rPr>
          <w:rFonts w:ascii="Times New Roman" w:hAnsi="Times New Roman" w:cs="Times New Roman"/>
          <w:sz w:val="26"/>
          <w:szCs w:val="26"/>
        </w:rPr>
        <w:t xml:space="preserve">(финансовой)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sidRPr="00325E21">
        <w:rPr>
          <w:rFonts w:ascii="Times New Roman" w:hAnsi="Times New Roman" w:cs="Times New Roman"/>
          <w:sz w:val="26"/>
          <w:szCs w:val="26"/>
        </w:rPr>
        <w:t xml:space="preserve">Согласно  ч. 5  статьей  18  данного Закона обязательный экземпляр отчетности </w:t>
      </w:r>
      <w:hyperlink r:id="rId5" w:history="1">
        <w:r w:rsidRPr="00325E21">
          <w:rPr>
            <w:rStyle w:val="Hyperlink"/>
            <w:rFonts w:ascii="Times New Roman" w:hAnsi="Times New Roman" w:cs="Times New Roman"/>
            <w:color w:val="auto"/>
            <w:sz w:val="26"/>
            <w:szCs w:val="26"/>
            <w:u w:val="none"/>
          </w:rPr>
          <w:t>представляется</w:t>
        </w:r>
      </w:hyperlink>
      <w:r w:rsidRPr="00325E21">
        <w:rPr>
          <w:rFonts w:ascii="Times New Roman" w:hAnsi="Times New Roman" w:cs="Times New Roman"/>
          <w:sz w:val="26"/>
          <w:szCs w:val="26"/>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BB4507" w:rsidRPr="00325E21" w:rsidP="00BB4507">
      <w:pPr>
        <w:pStyle w:val="BodyText"/>
        <w:spacing w:after="0"/>
        <w:ind w:firstLine="720"/>
        <w:jc w:val="both"/>
        <w:rPr>
          <w:sz w:val="26"/>
          <w:szCs w:val="26"/>
        </w:rPr>
      </w:pPr>
      <w:r w:rsidRPr="00325E21">
        <w:rPr>
          <w:sz w:val="26"/>
          <w:szCs w:val="26"/>
        </w:rPr>
        <w:t xml:space="preserve">Исследовав материалы дела об административном правонарушении суд, считает установленным, что в действиях </w:t>
      </w:r>
      <w:r w:rsidRPr="00325E21">
        <w:rPr>
          <w:sz w:val="26"/>
          <w:szCs w:val="26"/>
        </w:rPr>
        <w:t>Хамидуллина</w:t>
      </w:r>
      <w:r w:rsidRPr="00325E21">
        <w:rPr>
          <w:sz w:val="26"/>
          <w:szCs w:val="26"/>
        </w:rPr>
        <w:t xml:space="preserve"> Р.И. имеется состав административного правонарушения, предусмотренного статьёй 19.7 КоАП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BB4507" w:rsidRPr="00325E21" w:rsidP="00BB4507">
      <w:pPr>
        <w:pStyle w:val="BodyTextIndent"/>
        <w:spacing w:after="0" w:line="240" w:lineRule="auto"/>
        <w:ind w:left="0" w:firstLine="709"/>
        <w:jc w:val="both"/>
        <w:rPr>
          <w:rFonts w:ascii="Times New Roman" w:hAnsi="Times New Roman"/>
          <w:sz w:val="26"/>
          <w:szCs w:val="26"/>
        </w:rPr>
      </w:pPr>
      <w:r w:rsidRPr="00325E21">
        <w:rPr>
          <w:rFonts w:ascii="Times New Roman" w:hAnsi="Times New Roman"/>
          <w:sz w:val="26"/>
          <w:szCs w:val="26"/>
        </w:rPr>
        <w:t xml:space="preserve">Вина </w:t>
      </w:r>
      <w:r w:rsidRPr="00325E21">
        <w:rPr>
          <w:rFonts w:ascii="Times New Roman" w:hAnsi="Times New Roman"/>
          <w:sz w:val="26"/>
          <w:szCs w:val="26"/>
        </w:rPr>
        <w:t>Хамидуллина</w:t>
      </w:r>
      <w:r w:rsidRPr="00325E21">
        <w:rPr>
          <w:rFonts w:ascii="Times New Roman" w:hAnsi="Times New Roman"/>
          <w:sz w:val="26"/>
          <w:szCs w:val="26"/>
        </w:rPr>
        <w:t xml:space="preserve"> Р.И. в совершении административного правонарушения подтверждается постановлением о возбуждении дела об административном правонарушении № 16752211700074700002 от 23 мая 2022 года.   </w:t>
      </w:r>
    </w:p>
    <w:p w:rsidR="00BB4507" w:rsidRPr="00325E21" w:rsidP="00BB4507">
      <w:pPr>
        <w:pStyle w:val="BodyText2"/>
        <w:widowControl/>
        <w:tabs>
          <w:tab w:val="left" w:pos="720"/>
        </w:tabs>
        <w:ind w:firstLine="720"/>
        <w:rPr>
          <w:rFonts w:ascii="Times New Roman" w:hAnsi="Times New Roman"/>
          <w:sz w:val="26"/>
          <w:szCs w:val="26"/>
        </w:rPr>
      </w:pPr>
      <w:r w:rsidRPr="00325E21">
        <w:rPr>
          <w:rFonts w:ascii="Times New Roman" w:hAnsi="Times New Roman"/>
          <w:sz w:val="26"/>
          <w:szCs w:val="26"/>
        </w:rPr>
        <w:t>Смягчающие и отягчающие административную ответственность обстоятельства судом,  не установлены.</w:t>
      </w:r>
    </w:p>
    <w:p w:rsidR="00BB4507" w:rsidRPr="00325E21" w:rsidP="00BB4507">
      <w:pPr>
        <w:pStyle w:val="BodyText2"/>
        <w:widowControl/>
        <w:tabs>
          <w:tab w:val="left" w:pos="720"/>
        </w:tabs>
        <w:ind w:firstLine="720"/>
        <w:rPr>
          <w:rFonts w:ascii="Times New Roman" w:hAnsi="Times New Roman"/>
          <w:sz w:val="26"/>
          <w:szCs w:val="26"/>
        </w:rPr>
      </w:pPr>
      <w:r w:rsidRPr="00325E21">
        <w:rPr>
          <w:rFonts w:ascii="Times New Roman" w:hAnsi="Times New Roman"/>
          <w:sz w:val="26"/>
          <w:szCs w:val="26"/>
        </w:rPr>
        <w:t xml:space="preserve">При назначении административного наказания </w:t>
      </w:r>
      <w:r w:rsidRPr="00325E21">
        <w:rPr>
          <w:rFonts w:ascii="Times New Roman" w:hAnsi="Times New Roman"/>
          <w:sz w:val="26"/>
          <w:szCs w:val="26"/>
        </w:rPr>
        <w:t>Хамидуллину</w:t>
      </w:r>
      <w:r w:rsidRPr="00325E21">
        <w:rPr>
          <w:rFonts w:ascii="Times New Roman" w:hAnsi="Times New Roman"/>
          <w:sz w:val="26"/>
          <w:szCs w:val="26"/>
        </w:rPr>
        <w:t xml:space="preserve"> Р.И. мировой судья учитывает характер совершенного правонарушения, личность правонарушителя. </w:t>
      </w:r>
      <w:r w:rsidRPr="00325E21" w:rsidR="00053570">
        <w:rPr>
          <w:rFonts w:ascii="Times New Roman" w:hAnsi="Times New Roman"/>
          <w:sz w:val="26"/>
          <w:szCs w:val="26"/>
        </w:rPr>
        <w:t xml:space="preserve">С учетом характера совершенного </w:t>
      </w:r>
      <w:r w:rsidRPr="00325E21" w:rsidR="00053570">
        <w:rPr>
          <w:rFonts w:ascii="Times New Roman" w:hAnsi="Times New Roman"/>
          <w:sz w:val="26"/>
          <w:szCs w:val="26"/>
        </w:rPr>
        <w:t>Хамидуллиным</w:t>
      </w:r>
      <w:r w:rsidRPr="00325E21" w:rsidR="00053570">
        <w:rPr>
          <w:rFonts w:ascii="Times New Roman" w:hAnsi="Times New Roman"/>
          <w:sz w:val="26"/>
          <w:szCs w:val="26"/>
        </w:rPr>
        <w:t xml:space="preserve"> Р.И. административного правонарушения и то, что он совершает правонарушение впервые, мировой судья назначает административное наказание в виде предупре</w:t>
      </w:r>
      <w:r w:rsidRPr="00325E21" w:rsidR="00325E21">
        <w:rPr>
          <w:rFonts w:ascii="Times New Roman" w:hAnsi="Times New Roman"/>
          <w:sz w:val="26"/>
          <w:szCs w:val="26"/>
        </w:rPr>
        <w:t>ждения в соответствии  с санкцией</w:t>
      </w:r>
      <w:r w:rsidRPr="00325E21" w:rsidR="00053570">
        <w:rPr>
          <w:rFonts w:ascii="Times New Roman" w:hAnsi="Times New Roman"/>
          <w:sz w:val="26"/>
          <w:szCs w:val="26"/>
        </w:rPr>
        <w:t xml:space="preserve"> статьи 19.7 КоАП РФ.</w:t>
      </w:r>
    </w:p>
    <w:p w:rsidR="00BB4507" w:rsidRPr="00325E21" w:rsidP="00BB4507">
      <w:pPr>
        <w:pStyle w:val="BodyText2"/>
        <w:widowControl/>
        <w:tabs>
          <w:tab w:val="left" w:pos="720"/>
        </w:tabs>
        <w:ind w:firstLine="720"/>
        <w:rPr>
          <w:rFonts w:ascii="Times New Roman" w:hAnsi="Times New Roman"/>
          <w:sz w:val="26"/>
          <w:szCs w:val="26"/>
        </w:rPr>
      </w:pPr>
      <w:r w:rsidRPr="00325E21">
        <w:rPr>
          <w:rFonts w:ascii="Times New Roman" w:hAnsi="Times New Roman"/>
          <w:sz w:val="26"/>
          <w:szCs w:val="26"/>
        </w:rPr>
        <w:t xml:space="preserve">На основании </w:t>
      </w:r>
      <w:r w:rsidRPr="00325E21">
        <w:rPr>
          <w:rFonts w:ascii="Times New Roman" w:hAnsi="Times New Roman"/>
          <w:sz w:val="26"/>
          <w:szCs w:val="26"/>
        </w:rPr>
        <w:t>изложенного</w:t>
      </w:r>
      <w:r w:rsidRPr="00325E21">
        <w:rPr>
          <w:rFonts w:ascii="Times New Roman" w:hAnsi="Times New Roman"/>
          <w:sz w:val="26"/>
          <w:szCs w:val="26"/>
        </w:rPr>
        <w:t xml:space="preserve"> и руководствуясь статьями 4.2, 4.3, 29.9, 29.10, 29.11 КоАП РФ, </w:t>
      </w:r>
    </w:p>
    <w:p w:rsidR="00BB4507" w:rsidP="00BB4507">
      <w:pPr>
        <w:pStyle w:val="BodyText2"/>
        <w:widowControl/>
        <w:tabs>
          <w:tab w:val="left" w:pos="720"/>
        </w:tabs>
        <w:ind w:firstLine="720"/>
        <w:jc w:val="center"/>
        <w:rPr>
          <w:rFonts w:ascii="Times New Roman" w:hAnsi="Times New Roman"/>
          <w:sz w:val="26"/>
          <w:szCs w:val="26"/>
        </w:rPr>
      </w:pPr>
      <w:r w:rsidRPr="00325E21">
        <w:rPr>
          <w:rFonts w:ascii="Times New Roman" w:hAnsi="Times New Roman"/>
          <w:sz w:val="26"/>
          <w:szCs w:val="26"/>
        </w:rPr>
        <w:t>постановил:</w:t>
      </w:r>
    </w:p>
    <w:p w:rsidR="00325E21" w:rsidRPr="00325E21" w:rsidP="00BB4507">
      <w:pPr>
        <w:pStyle w:val="BodyText2"/>
        <w:widowControl/>
        <w:tabs>
          <w:tab w:val="left" w:pos="720"/>
        </w:tabs>
        <w:ind w:firstLine="720"/>
        <w:jc w:val="center"/>
        <w:rPr>
          <w:rFonts w:ascii="Times New Roman" w:hAnsi="Times New Roman"/>
          <w:sz w:val="26"/>
          <w:szCs w:val="26"/>
        </w:rPr>
      </w:pPr>
    </w:p>
    <w:p w:rsidR="00BB4507" w:rsidRPr="00325E21" w:rsidP="00BB4507">
      <w:pPr>
        <w:tabs>
          <w:tab w:val="left" w:pos="9921"/>
        </w:tabs>
        <w:spacing w:after="0" w:line="240" w:lineRule="auto"/>
        <w:ind w:right="-2" w:firstLine="709"/>
        <w:contextualSpacing/>
        <w:jc w:val="both"/>
        <w:rPr>
          <w:rFonts w:ascii="Times New Roman" w:hAnsi="Times New Roman" w:cs="Times New Roman"/>
          <w:sz w:val="26"/>
          <w:szCs w:val="26"/>
        </w:rPr>
      </w:pPr>
      <w:r w:rsidRPr="00325E21">
        <w:rPr>
          <w:rFonts w:ascii="Times New Roman" w:hAnsi="Times New Roman" w:cs="Times New Roman"/>
          <w:sz w:val="26"/>
          <w:szCs w:val="26"/>
        </w:rPr>
        <w:t>ХамидуллинаР</w:t>
      </w:r>
      <w:r w:rsidR="006F6EC4">
        <w:rPr>
          <w:rFonts w:ascii="Times New Roman" w:hAnsi="Times New Roman" w:cs="Times New Roman"/>
          <w:sz w:val="26"/>
          <w:szCs w:val="26"/>
        </w:rPr>
        <w:t>.</w:t>
      </w:r>
      <w:r w:rsidRPr="00325E21">
        <w:rPr>
          <w:rFonts w:ascii="Times New Roman" w:hAnsi="Times New Roman" w:cs="Times New Roman"/>
          <w:sz w:val="26"/>
          <w:szCs w:val="26"/>
        </w:rPr>
        <w:t>И</w:t>
      </w:r>
      <w:r w:rsidR="006F6EC4">
        <w:rPr>
          <w:rFonts w:ascii="Times New Roman" w:hAnsi="Times New Roman" w:cs="Times New Roman"/>
          <w:sz w:val="26"/>
          <w:szCs w:val="26"/>
        </w:rPr>
        <w:t>.</w:t>
      </w:r>
      <w:r w:rsidRPr="00325E21">
        <w:rPr>
          <w:rFonts w:ascii="Times New Roman" w:hAnsi="Times New Roman" w:cs="Times New Roman"/>
          <w:sz w:val="26"/>
          <w:szCs w:val="26"/>
        </w:rPr>
        <w:t xml:space="preserve"> признать виновным в совершении правонарушения, предусмотренного статьёй 19.7 КоАП РФ, и подвергнуть административному наказанию в виде предупреждения. </w:t>
      </w:r>
    </w:p>
    <w:p w:rsidR="00BB4507" w:rsidRPr="00325E21" w:rsidP="00BB4507">
      <w:pPr>
        <w:pStyle w:val="BodyText2"/>
        <w:widowControl/>
        <w:tabs>
          <w:tab w:val="left" w:pos="720"/>
        </w:tabs>
        <w:ind w:firstLine="720"/>
        <w:rPr>
          <w:rFonts w:ascii="Times New Roman" w:hAnsi="Times New Roman"/>
          <w:sz w:val="26"/>
          <w:szCs w:val="26"/>
        </w:rPr>
      </w:pPr>
      <w:r w:rsidRPr="00325E21">
        <w:rPr>
          <w:rFonts w:ascii="Times New Roman" w:hAnsi="Times New Roman"/>
          <w:sz w:val="26"/>
          <w:szCs w:val="26"/>
        </w:rPr>
        <w:t xml:space="preserve">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                  </w:t>
      </w:r>
    </w:p>
    <w:p w:rsidR="00325E21" w:rsidRPr="00325E21" w:rsidP="00BB4507">
      <w:pPr>
        <w:spacing w:after="0" w:line="240" w:lineRule="auto"/>
        <w:ind w:firstLine="851"/>
        <w:rPr>
          <w:rFonts w:ascii="Times New Roman" w:hAnsi="Times New Roman" w:cs="Times New Roman"/>
          <w:sz w:val="26"/>
          <w:szCs w:val="26"/>
        </w:rPr>
      </w:pPr>
    </w:p>
    <w:p w:rsidR="00BB4507" w:rsidRPr="00325E21" w:rsidP="00BB4507">
      <w:pPr>
        <w:spacing w:after="0" w:line="240" w:lineRule="auto"/>
        <w:ind w:firstLine="851"/>
        <w:rPr>
          <w:rFonts w:ascii="Times New Roman" w:hAnsi="Times New Roman" w:cs="Times New Roman"/>
          <w:sz w:val="26"/>
          <w:szCs w:val="26"/>
        </w:rPr>
      </w:pPr>
      <w:r w:rsidRPr="00325E21">
        <w:rPr>
          <w:rFonts w:ascii="Times New Roman" w:hAnsi="Times New Roman" w:cs="Times New Roman"/>
          <w:sz w:val="26"/>
          <w:szCs w:val="26"/>
        </w:rPr>
        <w:t xml:space="preserve">Мировой судья          </w:t>
      </w:r>
      <w:r w:rsidRPr="00325E21">
        <w:rPr>
          <w:rFonts w:ascii="Times New Roman" w:hAnsi="Times New Roman" w:cs="Times New Roman"/>
          <w:sz w:val="26"/>
          <w:szCs w:val="26"/>
        </w:rPr>
        <w:tab/>
      </w:r>
      <w:r w:rsidRPr="00325E21">
        <w:rPr>
          <w:rFonts w:ascii="Times New Roman" w:hAnsi="Times New Roman" w:cs="Times New Roman"/>
          <w:sz w:val="26"/>
          <w:szCs w:val="26"/>
        </w:rPr>
        <w:tab/>
      </w:r>
      <w:r w:rsidR="00325E21">
        <w:rPr>
          <w:rFonts w:ascii="Times New Roman" w:hAnsi="Times New Roman" w:cs="Times New Roman"/>
          <w:sz w:val="26"/>
          <w:szCs w:val="26"/>
        </w:rPr>
        <w:t>(</w:t>
      </w:r>
      <w:r w:rsidRPr="00325E21">
        <w:rPr>
          <w:rFonts w:ascii="Times New Roman" w:hAnsi="Times New Roman" w:cs="Times New Roman"/>
          <w:sz w:val="26"/>
          <w:szCs w:val="26"/>
        </w:rPr>
        <w:t xml:space="preserve">М.Г. </w:t>
      </w:r>
      <w:r w:rsidRPr="00325E21">
        <w:rPr>
          <w:rFonts w:ascii="Times New Roman" w:hAnsi="Times New Roman" w:cs="Times New Roman"/>
          <w:sz w:val="26"/>
          <w:szCs w:val="26"/>
        </w:rPr>
        <w:t>Галимова</w:t>
      </w:r>
      <w:r w:rsidR="00325E21">
        <w:rPr>
          <w:rFonts w:ascii="Times New Roman" w:hAnsi="Times New Roman" w:cs="Times New Roman"/>
          <w:sz w:val="26"/>
          <w:szCs w:val="26"/>
        </w:rPr>
        <w:t>)</w:t>
      </w:r>
    </w:p>
    <w:sectPr w:rsidSect="00BB4507">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4507"/>
    <w:rsid w:val="00053570"/>
    <w:rsid w:val="00325E21"/>
    <w:rsid w:val="00514BD4"/>
    <w:rsid w:val="006F6EC4"/>
    <w:rsid w:val="00B41055"/>
    <w:rsid w:val="00B90CBB"/>
    <w:rsid w:val="00BB4507"/>
    <w:rsid w:val="00BC1EE7"/>
    <w:rsid w:val="00DB0F98"/>
    <w:rsid w:val="00F93DF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0"/>
    <w:qFormat/>
    <w:rsid w:val="00BB4507"/>
    <w:pPr>
      <w:widowControl w:val="0"/>
      <w:spacing w:after="0" w:line="240" w:lineRule="auto"/>
      <w:jc w:val="center"/>
    </w:pPr>
    <w:rPr>
      <w:rFonts w:ascii="Calibri" w:eastAsia="Times New Roman" w:hAnsi="Calibri" w:cs="Times New Roman"/>
      <w:b/>
      <w:sz w:val="24"/>
    </w:rPr>
  </w:style>
  <w:style w:type="character" w:customStyle="1" w:styleId="a">
    <w:name w:val="Название Знак"/>
    <w:basedOn w:val="DefaultParagraphFont"/>
    <w:uiPriority w:val="10"/>
    <w:rsid w:val="00BB4507"/>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a0"/>
    <w:semiHidden/>
    <w:unhideWhenUsed/>
    <w:rsid w:val="00BB4507"/>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BB4507"/>
    <w:rPr>
      <w:rFonts w:ascii="Times New Roman" w:eastAsia="Times New Roman" w:hAnsi="Times New Roman" w:cs="Times New Roman"/>
      <w:sz w:val="24"/>
      <w:szCs w:val="20"/>
    </w:rPr>
  </w:style>
  <w:style w:type="paragraph" w:styleId="BodyTextIndent">
    <w:name w:val="Body Text Indent"/>
    <w:basedOn w:val="Normal"/>
    <w:link w:val="a1"/>
    <w:uiPriority w:val="99"/>
    <w:semiHidden/>
    <w:unhideWhenUsed/>
    <w:rsid w:val="00BB4507"/>
    <w:pPr>
      <w:spacing w:after="120"/>
      <w:ind w:left="283"/>
    </w:pPr>
    <w:rPr>
      <w:rFonts w:ascii="Calibri" w:eastAsia="Times New Roman" w:hAnsi="Calibri" w:cs="Times New Roman"/>
    </w:rPr>
  </w:style>
  <w:style w:type="character" w:customStyle="1" w:styleId="a1">
    <w:name w:val="Основной текст с отступом Знак"/>
    <w:basedOn w:val="DefaultParagraphFont"/>
    <w:link w:val="BodyTextIndent"/>
    <w:uiPriority w:val="99"/>
    <w:semiHidden/>
    <w:rsid w:val="00BB4507"/>
    <w:rPr>
      <w:rFonts w:ascii="Calibri" w:eastAsia="Times New Roman" w:hAnsi="Calibri" w:cs="Times New Roman"/>
    </w:rPr>
  </w:style>
  <w:style w:type="paragraph" w:styleId="BodyText2">
    <w:name w:val="Body Text 2"/>
    <w:basedOn w:val="Normal"/>
    <w:link w:val="21"/>
    <w:semiHidden/>
    <w:unhideWhenUsed/>
    <w:rsid w:val="00BB4507"/>
    <w:pPr>
      <w:widowControl w:val="0"/>
      <w:spacing w:after="0" w:line="240" w:lineRule="auto"/>
      <w:ind w:firstLine="851"/>
      <w:jc w:val="both"/>
    </w:pPr>
    <w:rPr>
      <w:rFonts w:ascii="Calibri" w:eastAsia="Times New Roman" w:hAnsi="Calibri" w:cs="Times New Roman"/>
      <w:sz w:val="24"/>
    </w:rPr>
  </w:style>
  <w:style w:type="character" w:customStyle="1" w:styleId="2">
    <w:name w:val="Основной текст 2 Знак"/>
    <w:basedOn w:val="DefaultParagraphFont"/>
    <w:uiPriority w:val="99"/>
    <w:semiHidden/>
    <w:rsid w:val="00BB4507"/>
  </w:style>
  <w:style w:type="character" w:customStyle="1" w:styleId="a2">
    <w:name w:val="Основной текст_"/>
    <w:basedOn w:val="DefaultParagraphFont"/>
    <w:link w:val="1"/>
    <w:locked/>
    <w:rsid w:val="00BB4507"/>
    <w:rPr>
      <w:sz w:val="25"/>
      <w:szCs w:val="25"/>
      <w:shd w:val="clear" w:color="auto" w:fill="FFFFFF"/>
    </w:rPr>
  </w:style>
  <w:style w:type="paragraph" w:customStyle="1" w:styleId="1">
    <w:name w:val="Основной текст1"/>
    <w:basedOn w:val="Normal"/>
    <w:link w:val="a2"/>
    <w:rsid w:val="00BB4507"/>
    <w:pPr>
      <w:shd w:val="clear" w:color="auto" w:fill="FFFFFF"/>
      <w:spacing w:before="60" w:after="420" w:line="0" w:lineRule="atLeast"/>
    </w:pPr>
    <w:rPr>
      <w:sz w:val="25"/>
      <w:szCs w:val="25"/>
    </w:rPr>
  </w:style>
  <w:style w:type="character" w:customStyle="1" w:styleId="10">
    <w:name w:val="Название Знак1"/>
    <w:basedOn w:val="DefaultParagraphFont"/>
    <w:link w:val="Title"/>
    <w:locked/>
    <w:rsid w:val="00BB4507"/>
    <w:rPr>
      <w:rFonts w:ascii="Calibri" w:eastAsia="Times New Roman" w:hAnsi="Calibri" w:cs="Times New Roman"/>
      <w:b/>
      <w:sz w:val="24"/>
    </w:rPr>
  </w:style>
  <w:style w:type="character" w:customStyle="1" w:styleId="21">
    <w:name w:val="Основной текст 2 Знак1"/>
    <w:basedOn w:val="DefaultParagraphFont"/>
    <w:link w:val="BodyText2"/>
    <w:semiHidden/>
    <w:locked/>
    <w:rsid w:val="00BB4507"/>
    <w:rPr>
      <w:rFonts w:ascii="Calibri" w:eastAsia="Times New Roman" w:hAnsi="Calibri" w:cs="Times New Roman"/>
      <w:sz w:val="24"/>
    </w:rPr>
  </w:style>
  <w:style w:type="character" w:styleId="Hyperlink">
    <w:name w:val="Hyperlink"/>
    <w:basedOn w:val="DefaultParagraphFont"/>
    <w:uiPriority w:val="99"/>
    <w:semiHidden/>
    <w:unhideWhenUsed/>
    <w:rsid w:val="00F93DF1"/>
    <w:rPr>
      <w:color w:val="0000FF" w:themeColor="hyperlink"/>
      <w:u w:val="single"/>
    </w:rPr>
  </w:style>
  <w:style w:type="paragraph" w:styleId="BalloonText">
    <w:name w:val="Balloon Text"/>
    <w:basedOn w:val="Normal"/>
    <w:link w:val="a3"/>
    <w:uiPriority w:val="99"/>
    <w:semiHidden/>
    <w:unhideWhenUsed/>
    <w:rsid w:val="00325E21"/>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325E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