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46C0" w:rsidP="002046C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 w:rsidR="00A112DD">
        <w:rPr>
          <w:rFonts w:ascii="Times New Roman" w:hAnsi="Times New Roman" w:cs="Times New Roman"/>
        </w:rPr>
        <w:t>УИД 16MS0171-01-2022-001135</w:t>
      </w:r>
      <w:r>
        <w:rPr>
          <w:rFonts w:ascii="Times New Roman" w:hAnsi="Times New Roman" w:cs="Times New Roman"/>
        </w:rPr>
        <w:t>-</w:t>
      </w:r>
      <w:r w:rsidR="00A112DD">
        <w:rPr>
          <w:rFonts w:ascii="Times New Roman" w:hAnsi="Times New Roman" w:cs="Times New Roman"/>
        </w:rPr>
        <w:t>11</w:t>
      </w:r>
    </w:p>
    <w:p w:rsidR="002046C0" w:rsidP="002046C0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5-417/2022</w:t>
      </w:r>
    </w:p>
    <w:p w:rsidR="002046C0" w:rsidP="002046C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046C0" w:rsidP="002046C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046C0" w:rsidP="002046C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046C0" w:rsidP="002046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2046C0" w:rsidP="002046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C0" w:rsidP="002046C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046C0" w:rsidP="002046C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Чугунова С</w:t>
      </w:r>
      <w:r w:rsidR="00901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1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01F7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Рыбно-Слободского района Республики Татарстан, зарегистрированного и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Pr="00514BD4" w:rsidR="00901F75">
        <w:rPr>
          <w:sz w:val="28"/>
          <w:szCs w:val="28"/>
        </w:rPr>
        <w:t>«обезличено</w:t>
      </w:r>
      <w:r w:rsidRPr="00514BD4" w:rsidR="00901F75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ыдан </w:t>
      </w:r>
      <w:r w:rsidR="001F34BA">
        <w:rPr>
          <w:rFonts w:ascii="Times New Roman" w:hAnsi="Times New Roman"/>
          <w:sz w:val="28"/>
          <w:szCs w:val="28"/>
        </w:rPr>
        <w:t>28октябр</w:t>
      </w:r>
      <w:r>
        <w:rPr>
          <w:rFonts w:ascii="Times New Roman" w:hAnsi="Times New Roman"/>
          <w:sz w:val="28"/>
          <w:szCs w:val="28"/>
        </w:rPr>
        <w:t>я 20</w:t>
      </w:r>
      <w:r w:rsidR="001F34B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года, 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12.6 КоАП РФ (3</w:t>
      </w:r>
      <w:r w:rsidR="008A4CF7">
        <w:rPr>
          <w:rFonts w:ascii="Times New Roman" w:hAnsi="Times New Roman" w:cs="Times New Roman"/>
          <w:sz w:val="28"/>
          <w:szCs w:val="28"/>
        </w:rPr>
        <w:t>1янв</w:t>
      </w:r>
      <w:r>
        <w:rPr>
          <w:rFonts w:ascii="Times New Roman" w:hAnsi="Times New Roman" w:cs="Times New Roman"/>
          <w:sz w:val="28"/>
          <w:szCs w:val="28"/>
        </w:rPr>
        <w:t>аря 202</w:t>
      </w:r>
      <w:r w:rsidR="008A4C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г.), </w:t>
      </w:r>
      <w:r w:rsidR="008A4CF7">
        <w:rPr>
          <w:rFonts w:ascii="Times New Roman" w:hAnsi="Times New Roman" w:cs="Times New Roman"/>
          <w:sz w:val="28"/>
          <w:szCs w:val="28"/>
        </w:rPr>
        <w:t>по статье 12.</w:t>
      </w:r>
      <w:r w:rsidR="007B0E5F">
        <w:rPr>
          <w:rFonts w:ascii="Times New Roman" w:hAnsi="Times New Roman" w:cs="Times New Roman"/>
          <w:sz w:val="28"/>
          <w:szCs w:val="28"/>
        </w:rPr>
        <w:t xml:space="preserve">23части 3 </w:t>
      </w:r>
      <w:r w:rsidR="008A4CF7">
        <w:rPr>
          <w:rFonts w:ascii="Times New Roman" w:hAnsi="Times New Roman" w:cs="Times New Roman"/>
          <w:sz w:val="28"/>
          <w:szCs w:val="28"/>
        </w:rPr>
        <w:t>КоАП РФ (31 января 2022 г.),</w:t>
      </w:r>
    </w:p>
    <w:p w:rsidR="002046C0" w:rsidP="002046C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046C0" w:rsidP="002046C0">
      <w:pPr>
        <w:pStyle w:val="BodyText"/>
        <w:spacing w:after="0"/>
        <w:jc w:val="center"/>
        <w:rPr>
          <w:sz w:val="28"/>
          <w:szCs w:val="28"/>
        </w:rPr>
      </w:pPr>
    </w:p>
    <w:p w:rsidR="002046C0" w:rsidP="002046C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Чугунов С.А., зарегистрированный по адресу: Республика Татарстан, Рыбно-Слободский район, с. </w:t>
      </w:r>
      <w:r w:rsidRPr="00514BD4" w:rsidR="00901F7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901F7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B5C07">
        <w:rPr>
          <w:rFonts w:ascii="Times New Roman" w:hAnsi="Times New Roman" w:cs="Times New Roman"/>
          <w:sz w:val="28"/>
          <w:szCs w:val="28"/>
        </w:rPr>
        <w:t xml:space="preserve">31 января 2022 </w:t>
      </w:r>
      <w:r>
        <w:rPr>
          <w:rFonts w:ascii="Times New Roman" w:hAnsi="Times New Roman" w:cs="Times New Roman"/>
          <w:sz w:val="28"/>
          <w:szCs w:val="28"/>
        </w:rPr>
        <w:t>года административный штраф в размере 1000 рублей за совершение административного правонарушения, предусмотренного статьёй 12.6  КоАП РФ в срок до 24 часов 1</w:t>
      </w:r>
      <w:r w:rsidR="001F34BA">
        <w:rPr>
          <w:rFonts w:ascii="Times New Roman" w:hAnsi="Times New Roman" w:cs="Times New Roman"/>
          <w:sz w:val="28"/>
          <w:szCs w:val="28"/>
        </w:rPr>
        <w:t>0апр</w:t>
      </w:r>
      <w:r>
        <w:rPr>
          <w:rFonts w:ascii="Times New Roman" w:hAnsi="Times New Roman" w:cs="Times New Roman"/>
          <w:sz w:val="28"/>
          <w:szCs w:val="28"/>
        </w:rPr>
        <w:t xml:space="preserve">еля 2022 года. </w:t>
      </w:r>
    </w:p>
    <w:p w:rsidR="002046C0" w:rsidP="002046C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Чугунов С.А. в судебном заседании вину признал. </w:t>
      </w:r>
    </w:p>
    <w:p w:rsidR="002046C0" w:rsidP="002046C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Чугунова С.А. подтверждается протоколом по делу об административном правонарушении </w:t>
      </w:r>
      <w:r w:rsidRPr="00514BD4" w:rsidR="00901F75">
        <w:rPr>
          <w:sz w:val="28"/>
          <w:szCs w:val="28"/>
        </w:rPr>
        <w:t>«обезличено</w:t>
      </w:r>
      <w:r w:rsidRPr="00514BD4" w:rsidR="00901F7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B5C0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7B5C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 г., постановлением по делу об административном правонарушении №</w:t>
      </w:r>
      <w:r w:rsidRPr="00514BD4" w:rsidR="00901F75">
        <w:rPr>
          <w:sz w:val="28"/>
          <w:szCs w:val="28"/>
        </w:rPr>
        <w:t>«обезличено»</w:t>
      </w:r>
      <w:r w:rsidR="007B5C07">
        <w:rPr>
          <w:rFonts w:ascii="Times New Roman" w:hAnsi="Times New Roman" w:cs="Times New Roman"/>
          <w:sz w:val="28"/>
          <w:szCs w:val="28"/>
        </w:rPr>
        <w:t xml:space="preserve"> от 31 января 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046C0" w:rsidP="002046C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Чугунов С.А.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046C0" w:rsidP="002046C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2046C0" w:rsidP="002046C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Чугунову С.А. мировой судья учитывает характер совершенного правонарушения, личность правонарушителя.</w:t>
      </w:r>
    </w:p>
    <w:p w:rsidR="002046C0" w:rsidP="002046C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046C0" w:rsidP="002046C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046C0" w:rsidP="002046C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Чугунова С</w:t>
      </w:r>
      <w:r w:rsidR="00901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01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2000 (две тысячи) рублей.</w:t>
      </w:r>
    </w:p>
    <w:p w:rsidR="002046C0" w:rsidP="002046C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046C0" w:rsidP="002046C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2046C0" w:rsidP="002046C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046C0" w:rsidP="002046C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2046C0" w:rsidP="002046C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2046C0" w:rsidP="002046C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901F75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2046C0" w:rsidP="002046C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46C0" w:rsidP="002046C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046C0" w:rsidP="002046C0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2046C0" w:rsidP="00204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46C0" w:rsidP="002046C0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6C0" w:rsidP="002046C0"/>
    <w:p w:rsidR="008A4A3A"/>
    <w:sectPr w:rsidSect="002046C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A"/>
    <w:rsid w:val="00065295"/>
    <w:rsid w:val="001F34BA"/>
    <w:rsid w:val="002046C0"/>
    <w:rsid w:val="00514BD4"/>
    <w:rsid w:val="007B0E5F"/>
    <w:rsid w:val="007B5C07"/>
    <w:rsid w:val="007F5778"/>
    <w:rsid w:val="008A4A3A"/>
    <w:rsid w:val="008A4CF7"/>
    <w:rsid w:val="00901F75"/>
    <w:rsid w:val="00A112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2046C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04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2046C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046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046C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046C0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2046C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046C0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2046C0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046C0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5C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