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818C9" w:rsidP="002818C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16MS0171-01-2022-001063-33</w:t>
      </w:r>
    </w:p>
    <w:p w:rsidR="002818C9" w:rsidP="002818C9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5-400/2022</w:t>
      </w:r>
    </w:p>
    <w:p w:rsidR="002818C9" w:rsidP="002818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18C9" w:rsidP="002818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818C9" w:rsidP="002818C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818C9" w:rsidP="002818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2818C9" w:rsidP="002818C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C9" w:rsidP="002818C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2818C9" w:rsidP="002818C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 w:rsidR="00993BF8">
        <w:rPr>
          <w:rFonts w:ascii="Times New Roman" w:hAnsi="Times New Roman" w:cs="Times New Roman"/>
          <w:sz w:val="28"/>
          <w:szCs w:val="28"/>
        </w:rPr>
        <w:t>Барышкова</w:t>
      </w:r>
      <w:r w:rsidR="00993BF8">
        <w:rPr>
          <w:rFonts w:ascii="Times New Roman" w:hAnsi="Times New Roman" w:cs="Times New Roman"/>
          <w:sz w:val="28"/>
          <w:szCs w:val="28"/>
        </w:rPr>
        <w:t xml:space="preserve"> М</w:t>
      </w:r>
      <w:r w:rsidR="007F45F4">
        <w:rPr>
          <w:rFonts w:ascii="Times New Roman" w:hAnsi="Times New Roman" w:cs="Times New Roman"/>
          <w:sz w:val="28"/>
          <w:szCs w:val="28"/>
        </w:rPr>
        <w:t>.</w:t>
      </w:r>
      <w:r w:rsidR="00993BF8">
        <w:rPr>
          <w:rFonts w:ascii="Times New Roman" w:hAnsi="Times New Roman" w:cs="Times New Roman"/>
          <w:sz w:val="28"/>
          <w:szCs w:val="28"/>
        </w:rPr>
        <w:t>Н</w:t>
      </w:r>
      <w:r w:rsidR="007F4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7F45F4">
        <w:rPr>
          <w:sz w:val="28"/>
          <w:szCs w:val="28"/>
        </w:rPr>
        <w:t>«обезличено</w:t>
      </w:r>
      <w:r w:rsidRPr="00514BD4" w:rsidR="007F45F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 в Республике Татарстан, зарегистрированного по адресу: Республика Тата</w:t>
      </w:r>
      <w:r w:rsidR="00993BF8">
        <w:rPr>
          <w:rFonts w:ascii="Times New Roman" w:hAnsi="Times New Roman"/>
          <w:sz w:val="28"/>
          <w:szCs w:val="28"/>
        </w:rPr>
        <w:t>рстан, Рыбно-Слободский район, 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7F45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водительское удостоверение </w:t>
      </w:r>
      <w:r w:rsidRPr="00514BD4" w:rsidR="007F45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</w:t>
      </w:r>
      <w:r w:rsidR="00993BF8">
        <w:rPr>
          <w:rFonts w:ascii="Times New Roman" w:hAnsi="Times New Roman" w:cs="Times New Roman"/>
          <w:sz w:val="28"/>
          <w:szCs w:val="28"/>
        </w:rPr>
        <w:t>37части 2</w:t>
      </w:r>
      <w:r>
        <w:rPr>
          <w:rFonts w:ascii="Times New Roman" w:hAnsi="Times New Roman" w:cs="Times New Roman"/>
          <w:sz w:val="28"/>
          <w:szCs w:val="28"/>
        </w:rPr>
        <w:t xml:space="preserve"> КоАП РФ (2 января 2022 г.), </w:t>
      </w:r>
    </w:p>
    <w:p w:rsidR="002818C9" w:rsidP="002818C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2818C9" w:rsidP="002818C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818C9" w:rsidP="002818C9">
      <w:pPr>
        <w:pStyle w:val="BodyText"/>
        <w:spacing w:after="0"/>
        <w:jc w:val="center"/>
        <w:rPr>
          <w:sz w:val="28"/>
          <w:szCs w:val="28"/>
        </w:rPr>
      </w:pP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</w:t>
      </w:r>
      <w:r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 w:rsidRPr="00514BD4" w:rsidR="007F45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7F45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января 2022 года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рублей за совершение административного правонарушения, предусмотренного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hAnsi="Times New Roman" w:cs="Times New Roman"/>
          <w:sz w:val="28"/>
          <w:szCs w:val="28"/>
        </w:rPr>
        <w:t>37 части 2 КоАП РФ в срок до 24 часов 13м</w:t>
      </w:r>
      <w:r>
        <w:rPr>
          <w:rFonts w:ascii="Times New Roman" w:hAnsi="Times New Roman" w:cs="Times New Roman"/>
          <w:sz w:val="28"/>
          <w:szCs w:val="28"/>
        </w:rPr>
        <w:t>ар</w:t>
      </w:r>
      <w:r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DE439C">
        <w:rPr>
          <w:rFonts w:ascii="Times New Roman" w:hAnsi="Times New Roman" w:cs="Times New Roman"/>
          <w:sz w:val="28"/>
          <w:szCs w:val="28"/>
        </w:rPr>
        <w:t>,будучи</w:t>
      </w:r>
      <w:r w:rsidR="00DE439C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в суд не явился, ходатайств не  заявлял, определено рассмотреть дело в его отсутствии.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93BF8">
        <w:rPr>
          <w:rFonts w:ascii="Times New Roman" w:hAnsi="Times New Roman" w:cs="Times New Roman"/>
          <w:sz w:val="28"/>
          <w:szCs w:val="28"/>
        </w:rPr>
        <w:t>Барышкова</w:t>
      </w:r>
      <w:r w:rsidR="00993BF8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7F45F4">
        <w:rPr>
          <w:sz w:val="28"/>
          <w:szCs w:val="28"/>
        </w:rPr>
        <w:t>«обезличено</w:t>
      </w:r>
      <w:r w:rsidRPr="00514BD4" w:rsidR="007F45F4">
        <w:rPr>
          <w:sz w:val="28"/>
          <w:szCs w:val="28"/>
        </w:rPr>
        <w:t>»</w:t>
      </w:r>
      <w:r w:rsidR="00993BF8">
        <w:rPr>
          <w:rFonts w:ascii="Times New Roman" w:hAnsi="Times New Roman" w:cs="Times New Roman"/>
          <w:sz w:val="28"/>
          <w:szCs w:val="28"/>
        </w:rPr>
        <w:t>о</w:t>
      </w:r>
      <w:r w:rsidR="00993BF8">
        <w:rPr>
          <w:rFonts w:ascii="Times New Roman" w:hAnsi="Times New Roman" w:cs="Times New Roman"/>
          <w:sz w:val="28"/>
          <w:szCs w:val="28"/>
        </w:rPr>
        <w:t>т 2</w:t>
      </w:r>
      <w:r>
        <w:rPr>
          <w:rFonts w:ascii="Times New Roman" w:hAnsi="Times New Roman" w:cs="Times New Roman"/>
          <w:sz w:val="28"/>
          <w:szCs w:val="28"/>
        </w:rPr>
        <w:t>7 апреля 2022 г., постановлением по делу об администрати</w:t>
      </w:r>
      <w:r w:rsidR="00993BF8">
        <w:rPr>
          <w:rFonts w:ascii="Times New Roman" w:hAnsi="Times New Roman" w:cs="Times New Roman"/>
          <w:sz w:val="28"/>
          <w:szCs w:val="28"/>
        </w:rPr>
        <w:t>вном правонарушении №</w:t>
      </w:r>
      <w:r w:rsidRPr="00514BD4" w:rsidR="007F45F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 января 2022 г. 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="00993BF8">
        <w:rPr>
          <w:rFonts w:ascii="Times New Roman" w:hAnsi="Times New Roman" w:cs="Times New Roman"/>
          <w:sz w:val="28"/>
          <w:szCs w:val="28"/>
        </w:rPr>
        <w:t>Барышков</w:t>
      </w:r>
      <w:r w:rsidR="00993BF8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993BF8">
        <w:rPr>
          <w:rFonts w:ascii="Times New Roman" w:hAnsi="Times New Roman" w:cs="Times New Roman"/>
          <w:sz w:val="28"/>
          <w:szCs w:val="28"/>
        </w:rPr>
        <w:t>Барышкову</w:t>
      </w:r>
      <w:r w:rsidR="00993BF8">
        <w:rPr>
          <w:rFonts w:ascii="Times New Roman" w:hAnsi="Times New Roman" w:cs="Times New Roman"/>
          <w:sz w:val="28"/>
          <w:szCs w:val="28"/>
        </w:rPr>
        <w:t xml:space="preserve"> М.Н.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2818C9" w:rsidP="002818C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7F4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7F4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</w:t>
      </w:r>
      <w:r w:rsidR="00B505F6">
        <w:rPr>
          <w:rFonts w:ascii="Times New Roman" w:hAnsi="Times New Roman" w:cs="Times New Roman"/>
          <w:sz w:val="28"/>
          <w:szCs w:val="28"/>
        </w:rPr>
        <w:t>афа в размере 16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B505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505F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B505F6">
        <w:rPr>
          <w:rFonts w:ascii="Times New Roman" w:hAnsi="Times New Roman" w:cs="Times New Roman"/>
          <w:sz w:val="28"/>
          <w:szCs w:val="28"/>
        </w:rPr>
        <w:t>а шестьсот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2818C9" w:rsidP="002818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2818C9" w:rsidP="002818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2818C9" w:rsidP="002818C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2818C9" w:rsidP="002818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2818C9" w:rsidP="002818C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2818C9" w:rsidP="002818C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7F45F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2818C9" w:rsidP="002818C9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18C9" w:rsidP="002818C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2818C9" w:rsidP="002818C9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2818C9" w:rsidP="00281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 w:rsidR="00DE439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E439C">
        <w:rPr>
          <w:rFonts w:ascii="Times New Roman" w:hAnsi="Times New Roman" w:cs="Times New Roman"/>
          <w:sz w:val="28"/>
          <w:szCs w:val="28"/>
        </w:rPr>
        <w:t>)</w:t>
      </w:r>
    </w:p>
    <w:p w:rsidR="002818C9" w:rsidP="002818C9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8C9" w:rsidP="002818C9"/>
    <w:p w:rsidR="00BB273A"/>
    <w:sectPr w:rsidSect="002818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8C9"/>
    <w:rsid w:val="002818C9"/>
    <w:rsid w:val="00514BD4"/>
    <w:rsid w:val="00556E56"/>
    <w:rsid w:val="005B2F29"/>
    <w:rsid w:val="007F45F4"/>
    <w:rsid w:val="00993BF8"/>
    <w:rsid w:val="00B505F6"/>
    <w:rsid w:val="00BB273A"/>
    <w:rsid w:val="00DE439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2818C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281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2818C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2818C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818C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818C9"/>
  </w:style>
  <w:style w:type="paragraph" w:styleId="BodyText2">
    <w:name w:val="Body Text 2"/>
    <w:basedOn w:val="Normal"/>
    <w:link w:val="21"/>
    <w:semiHidden/>
    <w:unhideWhenUsed/>
    <w:rsid w:val="002818C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2818C9"/>
  </w:style>
  <w:style w:type="character" w:customStyle="1" w:styleId="1">
    <w:name w:val="Название Знак1"/>
    <w:basedOn w:val="DefaultParagraphFont"/>
    <w:link w:val="Title"/>
    <w:locked/>
    <w:rsid w:val="002818C9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2818C9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E4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E4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