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2714" w:rsidP="00E4271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16MS0171-01-2022-000767-48</w:t>
      </w:r>
    </w:p>
    <w:p w:rsidR="00E42714" w:rsidP="00E4271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5-314/2022</w:t>
      </w:r>
    </w:p>
    <w:p w:rsidR="00E42714" w:rsidP="00E4271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42714" w:rsidP="00E4271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42714" w:rsidP="00E4271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42714" w:rsidP="00E427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42714" w:rsidP="00E427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714" w:rsidP="00E4271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42714" w:rsidP="00E4271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64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454D">
        <w:rPr>
          <w:rFonts w:ascii="Times New Roman" w:hAnsi="Times New Roman" w:cs="Times New Roman"/>
          <w:sz w:val="28"/>
          <w:szCs w:val="28"/>
        </w:rPr>
        <w:t>.</w:t>
      </w:r>
      <w:r w:rsidR="007B79A8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6454D">
        <w:rPr>
          <w:sz w:val="28"/>
          <w:szCs w:val="28"/>
        </w:rPr>
        <w:t>«обезличено</w:t>
      </w:r>
      <w:r w:rsidRPr="00514BD4" w:rsidR="0086454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с</w:t>
      </w:r>
      <w:r w:rsidRPr="0097396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14BD4" w:rsidR="0086454D">
        <w:rPr>
          <w:sz w:val="28"/>
          <w:szCs w:val="28"/>
        </w:rPr>
        <w:t>«обезличено»</w:t>
      </w:r>
      <w:r w:rsidRPr="00577556">
        <w:rPr>
          <w:rFonts w:ascii="Times New Roman" w:hAnsi="Times New Roman" w:cs="Times New Roman"/>
          <w:sz w:val="28"/>
          <w:szCs w:val="28"/>
        </w:rPr>
        <w:t>района, Татарской 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7396B">
        <w:rPr>
          <w:rFonts w:ascii="Times New Roman" w:hAnsi="Times New Roman" w:cs="Times New Roman"/>
          <w:sz w:val="28"/>
          <w:szCs w:val="28"/>
        </w:rPr>
        <w:t>д</w:t>
      </w:r>
      <w:r w:rsidRPr="00514BD4" w:rsidR="0086454D">
        <w:rPr>
          <w:sz w:val="28"/>
          <w:szCs w:val="28"/>
        </w:rPr>
        <w:t>«</w:t>
      </w:r>
      <w:r w:rsidRPr="00514BD4" w:rsidR="0086454D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</w:t>
      </w:r>
      <w:r w:rsidR="007B79A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B79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7B79A8">
        <w:rPr>
          <w:rFonts w:ascii="Times New Roman" w:hAnsi="Times New Roman" w:cs="Times New Roman"/>
          <w:sz w:val="28"/>
          <w:szCs w:val="28"/>
        </w:rPr>
        <w:t xml:space="preserve">2 ноября </w:t>
      </w:r>
      <w:r>
        <w:rPr>
          <w:rFonts w:ascii="Times New Roman" w:hAnsi="Times New Roman" w:cs="Times New Roman"/>
          <w:sz w:val="28"/>
          <w:szCs w:val="28"/>
        </w:rPr>
        <w:t>2021 г.),</w:t>
      </w:r>
    </w:p>
    <w:p w:rsidR="00E42714" w:rsidP="00E4271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42714" w:rsidP="00E4271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2714" w:rsidP="00E42714">
      <w:pPr>
        <w:pStyle w:val="BodyText"/>
        <w:spacing w:after="0"/>
        <w:jc w:val="center"/>
        <w:rPr>
          <w:sz w:val="28"/>
          <w:szCs w:val="28"/>
        </w:rPr>
      </w:pP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Токранов</w:t>
      </w:r>
      <w:r>
        <w:rPr>
          <w:rFonts w:ascii="Times New Roman" w:hAnsi="Times New Roman" w:cs="Times New Roman"/>
          <w:sz w:val="28"/>
          <w:szCs w:val="28"/>
        </w:rPr>
        <w:t xml:space="preserve"> И.А.,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577556"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8645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</w:t>
      </w:r>
      <w:r w:rsidR="007B21C0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14BD4" w:rsidR="008645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79A8">
        <w:rPr>
          <w:rFonts w:ascii="Times New Roman" w:hAnsi="Times New Roman" w:cs="Times New Roman"/>
          <w:sz w:val="28"/>
          <w:szCs w:val="28"/>
        </w:rPr>
        <w:t xml:space="preserve">2 ноября </w:t>
      </w:r>
      <w:r>
        <w:rPr>
          <w:rFonts w:ascii="Times New Roman" w:hAnsi="Times New Roman" w:cs="Times New Roman"/>
          <w:sz w:val="28"/>
          <w:szCs w:val="28"/>
        </w:rPr>
        <w:t xml:space="preserve">2021 года административный штраф в размере </w:t>
      </w:r>
      <w:r w:rsidR="00E11C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 рублей за совершение административного правонарушен</w:t>
      </w:r>
      <w:r w:rsidR="007B79A8">
        <w:rPr>
          <w:rFonts w:ascii="Times New Roman" w:hAnsi="Times New Roman" w:cs="Times New Roman"/>
          <w:sz w:val="28"/>
          <w:szCs w:val="28"/>
        </w:rPr>
        <w:t>ия, предусмотренного статьи 12.15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B79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B06C15">
        <w:rPr>
          <w:rFonts w:ascii="Times New Roman" w:hAnsi="Times New Roman" w:cs="Times New Roman"/>
          <w:sz w:val="28"/>
          <w:szCs w:val="28"/>
        </w:rPr>
        <w:t>20янва</w:t>
      </w:r>
      <w:r>
        <w:rPr>
          <w:rFonts w:ascii="Times New Roman" w:hAnsi="Times New Roman" w:cs="Times New Roman"/>
          <w:sz w:val="28"/>
          <w:szCs w:val="28"/>
        </w:rPr>
        <w:t xml:space="preserve">ря 2022 года. 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Токранов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77556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И.А. подтверждается протоколом по делу об административном правонарушении </w:t>
      </w:r>
      <w:r w:rsidRPr="00514BD4" w:rsidR="0086454D">
        <w:rPr>
          <w:sz w:val="28"/>
          <w:szCs w:val="28"/>
        </w:rPr>
        <w:t>«обезличено</w:t>
      </w:r>
      <w:r w:rsidRPr="00514BD4" w:rsidR="0086454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B79A8">
        <w:rPr>
          <w:rFonts w:ascii="Times New Roman" w:hAnsi="Times New Roman" w:cs="Times New Roman"/>
          <w:sz w:val="28"/>
          <w:szCs w:val="28"/>
        </w:rPr>
        <w:t>6марта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8645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79A8">
        <w:rPr>
          <w:rFonts w:ascii="Times New Roman" w:hAnsi="Times New Roman" w:cs="Times New Roman"/>
          <w:sz w:val="28"/>
          <w:szCs w:val="28"/>
        </w:rPr>
        <w:t>2ноя</w:t>
      </w:r>
      <w:r>
        <w:rPr>
          <w:rFonts w:ascii="Times New Roman" w:hAnsi="Times New Roman" w:cs="Times New Roman"/>
          <w:sz w:val="28"/>
          <w:szCs w:val="28"/>
        </w:rPr>
        <w:t xml:space="preserve">бря 2021 г. 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Токранов</w:t>
      </w:r>
      <w:r>
        <w:rPr>
          <w:rFonts w:ascii="Times New Roman" w:hAnsi="Times New Roman" w:cs="Times New Roman"/>
          <w:sz w:val="28"/>
          <w:szCs w:val="28"/>
        </w:rPr>
        <w:t xml:space="preserve"> И.А.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Токранову</w:t>
      </w:r>
      <w:r>
        <w:rPr>
          <w:rFonts w:ascii="Times New Roman" w:hAnsi="Times New Roman" w:cs="Times New Roman"/>
          <w:sz w:val="28"/>
          <w:szCs w:val="28"/>
        </w:rPr>
        <w:t xml:space="preserve"> И.А. мировой судья учитывает характер совершенного правонарушения, личность правонарушителя.</w:t>
      </w:r>
    </w:p>
    <w:p w:rsidR="00577556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77556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77556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42714" w:rsidP="00E4271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7556" w:rsidP="00E4271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4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4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3000 (три тысячи) рублей.</w:t>
      </w:r>
    </w:p>
    <w:p w:rsidR="00E42714" w:rsidP="00E4271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42714" w:rsidP="00E4271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42714" w:rsidP="00E4271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42714" w:rsidP="00E4271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42714" w:rsidP="00E4271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42714" w:rsidP="00E4271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86454D">
        <w:rPr>
          <w:sz w:val="28"/>
          <w:szCs w:val="28"/>
        </w:rPr>
        <w:t>«обезличено»</w:t>
      </w:r>
    </w:p>
    <w:p w:rsidR="00E42714" w:rsidP="00E4271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2714" w:rsidP="00E427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42714" w:rsidP="00E4271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42714" w:rsidP="00E42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2714" w:rsidP="00E4271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427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14"/>
    <w:rsid w:val="00134CE2"/>
    <w:rsid w:val="00514BD4"/>
    <w:rsid w:val="00577556"/>
    <w:rsid w:val="007B21C0"/>
    <w:rsid w:val="007B79A8"/>
    <w:rsid w:val="0086454D"/>
    <w:rsid w:val="0097396B"/>
    <w:rsid w:val="00AC370B"/>
    <w:rsid w:val="00B06C15"/>
    <w:rsid w:val="00DC4021"/>
    <w:rsid w:val="00E11C15"/>
    <w:rsid w:val="00E427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4271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42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4271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271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4271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42714"/>
  </w:style>
  <w:style w:type="paragraph" w:styleId="BodyText2">
    <w:name w:val="Body Text 2"/>
    <w:basedOn w:val="Normal"/>
    <w:link w:val="21"/>
    <w:semiHidden/>
    <w:unhideWhenUsed/>
    <w:rsid w:val="00E4271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42714"/>
  </w:style>
  <w:style w:type="character" w:customStyle="1" w:styleId="1">
    <w:name w:val="Название Знак1"/>
    <w:basedOn w:val="DefaultParagraphFont"/>
    <w:link w:val="Title"/>
    <w:locked/>
    <w:rsid w:val="00E4271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427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