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31C1" w:rsidP="00C831C1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16MS0171-01-2022-000714-13</w:t>
      </w:r>
    </w:p>
    <w:p w:rsidR="00C831C1" w:rsidP="00C831C1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5-291/2022</w:t>
      </w:r>
    </w:p>
    <w:p w:rsidR="00C831C1" w:rsidP="00C831C1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31C1" w:rsidP="00C831C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C831C1" w:rsidP="00C831C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831C1" w:rsidP="00C831C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C831C1" w:rsidP="00C831C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1C1" w:rsidP="00C831C1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C831C1" w:rsidP="00C831C1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>в отношении Волкова В</w:t>
      </w:r>
      <w:r w:rsidR="00C33A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C33A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C33A8F">
        <w:rPr>
          <w:sz w:val="28"/>
          <w:szCs w:val="28"/>
        </w:rPr>
        <w:t>«обезличено</w:t>
      </w:r>
      <w:r w:rsidRPr="00514BD4" w:rsidR="00C33A8F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д. </w:t>
      </w:r>
      <w:r w:rsidRPr="00514BD4" w:rsidR="00C33A8F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Рыбно–Слободского района, Татарской АССР; зарегистрированного по адресу: Республика Татарстан, Рыбно-Слободский район, </w:t>
      </w:r>
      <w:r w:rsidRPr="00514BD4" w:rsidR="00C33A8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проживающего по адресу: Республика Татарстан, Рыбно-Слободский район, </w:t>
      </w:r>
      <w:r w:rsidRPr="00514BD4" w:rsidR="00C33A8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Pr="00514BD4" w:rsidR="00C33A8F">
        <w:rPr>
          <w:sz w:val="28"/>
          <w:szCs w:val="28"/>
        </w:rPr>
        <w:t>«обезличено</w:t>
      </w:r>
      <w:r w:rsidRPr="00514BD4" w:rsidR="00C33A8F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ыдан 23ноября 2005 года, </w:t>
      </w:r>
      <w:r>
        <w:rPr>
          <w:rFonts w:ascii="Times New Roman" w:hAnsi="Times New Roman"/>
          <w:sz w:val="28"/>
          <w:szCs w:val="28"/>
        </w:rPr>
        <w:t xml:space="preserve">неработающего, не привлекавшегося ранее к административной ответственности, </w:t>
      </w:r>
    </w:p>
    <w:p w:rsidR="00C831C1" w:rsidP="00C831C1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C831C1" w:rsidP="00C831C1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831C1" w:rsidP="00C831C1">
      <w:pPr>
        <w:pStyle w:val="BodyText"/>
        <w:spacing w:after="0"/>
        <w:ind w:left="284"/>
        <w:jc w:val="center"/>
        <w:rPr>
          <w:sz w:val="28"/>
          <w:szCs w:val="28"/>
        </w:rPr>
      </w:pPr>
    </w:p>
    <w:p w:rsidR="00C831C1" w:rsidP="00C831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 В.Е. 17 марта 2022 года в 16 часов40 минут, находясь дома по адресу: </w:t>
      </w:r>
      <w:r>
        <w:rPr>
          <w:rFonts w:ascii="Times New Roman" w:hAnsi="Times New Roman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п</w:t>
      </w:r>
      <w:r w:rsidRPr="00514BD4" w:rsidR="00C33A8F">
        <w:rPr>
          <w:sz w:val="28"/>
          <w:szCs w:val="28"/>
        </w:rPr>
        <w:t>«</w:t>
      </w:r>
      <w:r w:rsidRPr="00514BD4" w:rsidR="00C33A8F">
        <w:rPr>
          <w:sz w:val="28"/>
          <w:szCs w:val="28"/>
        </w:rPr>
        <w:t>обезличено»</w:t>
      </w:r>
      <w:r>
        <w:rPr>
          <w:rFonts w:ascii="Times New Roman" w:hAnsi="Times New Roman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 сотрудников полиции.               </w:t>
      </w:r>
    </w:p>
    <w:p w:rsidR="00C831C1" w:rsidP="00C831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 В.Е. заявил ходатайство о рассмотрении дела в его отсутствии. </w:t>
      </w:r>
    </w:p>
    <w:p w:rsidR="00C831C1" w:rsidP="00C831C1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Волкова В.Е.в совершении административного правонарушения подтверждается протоколом об административном правонарушении №</w:t>
      </w:r>
      <w:r w:rsidRPr="00514BD4" w:rsidR="00C33A8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17 марта 2022 года; сообщением, зарегистрированным в КУСП № 479 от 17 марта 2022 года, письменным объяснением Волкова В.Е., рапортом </w:t>
      </w:r>
      <w:r>
        <w:rPr>
          <w:rFonts w:ascii="Times New Roman" w:hAnsi="Times New Roman"/>
          <w:sz w:val="28"/>
          <w:szCs w:val="28"/>
        </w:rPr>
        <w:t xml:space="preserve">УУП Каримуллина Н.Ш. </w:t>
      </w:r>
    </w:p>
    <w:p w:rsidR="00C831C1" w:rsidP="00C831C1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об административном правонарушении суд, считает установленным, что в действиях Волкова В.Е.имеется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C831C1" w:rsidP="00C831C1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C831C1" w:rsidP="00C831C1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Волкову В.Е.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учитывает характер совершенного правонарушения, личность правонарушителя.</w:t>
      </w:r>
    </w:p>
    <w:p w:rsidR="00C831C1" w:rsidP="00C831C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C831C1" w:rsidP="00C831C1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831C1" w:rsidP="00C831C1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31C1" w:rsidP="00C831C1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В</w:t>
      </w:r>
      <w:r w:rsidR="00C33A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C33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статьёй 19.13 КоАП РФ, и назначить ему административное </w:t>
      </w:r>
      <w:r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размере 1000 (одна тысяча) рублей.</w:t>
      </w:r>
    </w:p>
    <w:p w:rsidR="00C831C1" w:rsidP="00C831C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C831C1" w:rsidP="00C831C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C831C1" w:rsidP="00C831C1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C831C1" w:rsidP="00C831C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C831C1" w:rsidP="00C831C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C831C1" w:rsidP="00C831C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C33A8F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C831C1" w:rsidP="00C831C1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831C1" w:rsidP="00C831C1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C831C1" w:rsidP="00C831C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831C1" w:rsidP="00C831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C831C1" w:rsidP="00C831C1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Sect="00C831C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36D"/>
    <w:rsid w:val="00514BD4"/>
    <w:rsid w:val="0096736D"/>
    <w:rsid w:val="00C33A8F"/>
    <w:rsid w:val="00C831C1"/>
    <w:rsid w:val="00D320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1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C831C1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C831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C831C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831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831C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831C1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C831C1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C831C1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C831C1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C831C1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