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0D17" w:rsidP="00380D1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16MS0171-01-2022-000631-68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</w:p>
    <w:p w:rsidR="00380D17" w:rsidP="00380D17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5-255/2022</w:t>
      </w:r>
    </w:p>
    <w:p w:rsidR="00380D17" w:rsidP="00380D1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80D17" w:rsidP="00380D1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380D17" w:rsidP="00380D1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80D17" w:rsidP="00380D1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380D17" w:rsidP="00380D1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D17" w:rsidP="00380D1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380D17" w:rsidP="00380D17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Сафарова И</w:t>
      </w:r>
      <w:r w:rsidR="004D3B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D3B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4D3BA7">
        <w:rPr>
          <w:sz w:val="28"/>
          <w:szCs w:val="28"/>
        </w:rPr>
        <w:t>«обезличено</w:t>
      </w:r>
      <w:r w:rsidRPr="00514BD4" w:rsidR="004D3BA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</w:t>
      </w:r>
      <w:r w:rsidRPr="00514BD4" w:rsidR="004D3BA7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статье 12.29 части 1 КоАП РФ (3 ноября 2021 г.), по статье 12.1 части 1 КоАП РФ (13 декабря 2021 г.), по статье 12.6 КоАП РФ (13 декабря 2021 г.),</w:t>
      </w:r>
    </w:p>
    <w:p w:rsidR="00380D17" w:rsidP="00380D1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380D17" w:rsidP="00380D17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80D17" w:rsidP="00380D17">
      <w:pPr>
        <w:pStyle w:val="BodyText"/>
        <w:spacing w:after="0"/>
        <w:jc w:val="center"/>
        <w:rPr>
          <w:sz w:val="28"/>
          <w:szCs w:val="28"/>
        </w:rPr>
      </w:pPr>
    </w:p>
    <w:p w:rsidR="00380D17" w:rsidP="00380D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Сафаров И.Н., зарегистрированный по адресу: Республика Татарстан, Рыбно-Слободский район, </w:t>
      </w:r>
      <w:r w:rsidRPr="00514BD4" w:rsidR="004D3BA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Pr="00514BD4" w:rsidR="004D3BA7">
        <w:rPr>
          <w:sz w:val="28"/>
          <w:szCs w:val="28"/>
        </w:rPr>
        <w:t>«обезличено</w:t>
      </w:r>
      <w:r w:rsidRPr="00514BD4" w:rsidR="004D3BA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13 декабря 2021 года административный штраф в размере </w:t>
      </w:r>
      <w:r w:rsidR="00862D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 рублей за совершение административного правонарушен</w:t>
      </w:r>
      <w:r w:rsidR="00862D92">
        <w:rPr>
          <w:rFonts w:ascii="Times New Roman" w:hAnsi="Times New Roman" w:cs="Times New Roman"/>
          <w:sz w:val="28"/>
          <w:szCs w:val="28"/>
        </w:rPr>
        <w:t xml:space="preserve">ия, предусмотренного статьи 12.1 части 1 КоАП РФ в срок до 24 часов 23 февраля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259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80D17" w:rsidP="00380D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Сафаров И.Н. в судебном заседании вину признал. </w:t>
      </w:r>
    </w:p>
    <w:p w:rsidR="00380D17" w:rsidP="00380D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Сафарова И.Н. подтверждается протоколом по делу об административном правонарушении </w:t>
      </w:r>
      <w:r w:rsidRPr="00514BD4" w:rsidR="004D3BA7">
        <w:rPr>
          <w:sz w:val="28"/>
          <w:szCs w:val="28"/>
        </w:rPr>
        <w:t>«обезличено</w:t>
      </w:r>
      <w:r w:rsidRPr="00514BD4" w:rsidR="004D3BA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11 марта 2022 г., постановлением по делу об административном правонарушении №</w:t>
      </w:r>
      <w:r w:rsidRPr="00514BD4" w:rsidR="004D3BA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от 13 декабря 2021 г. </w:t>
      </w:r>
    </w:p>
    <w:p w:rsidR="00380D17" w:rsidP="00380D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Сафаров И.Н.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380D17" w:rsidP="00380D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380D17" w:rsidP="00380D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Сафарову И.Н.  мировой судья учитывает характер совершенного правонарушения, личность правонарушителя.</w:t>
      </w:r>
    </w:p>
    <w:p w:rsidR="00380D17" w:rsidP="00380D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380D17" w:rsidP="00380D17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80D17" w:rsidP="00380D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Сафарова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3B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D3B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1600 (одна тысяча шестьсот) рублей.</w:t>
      </w:r>
    </w:p>
    <w:p w:rsidR="00380D17" w:rsidP="00380D1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380D17" w:rsidP="00380D1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380D17" w:rsidP="00380D17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380D17" w:rsidP="00380D1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380D17" w:rsidP="00380D1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380D17" w:rsidP="00380D17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4D3BA7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380D17" w:rsidP="00380D17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80D17" w:rsidP="00380D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380D17" w:rsidP="00380D17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80D17" w:rsidP="00380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0D17" w:rsidP="00380D17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D17" w:rsidP="00380D17"/>
    <w:p w:rsidR="005466ED"/>
    <w:sectPr w:rsidSect="00380D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D17"/>
    <w:rsid w:val="00380D17"/>
    <w:rsid w:val="004D3BA7"/>
    <w:rsid w:val="00514BD4"/>
    <w:rsid w:val="005466ED"/>
    <w:rsid w:val="006F4B0E"/>
    <w:rsid w:val="00862D92"/>
    <w:rsid w:val="00B25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380D17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10"/>
    <w:rsid w:val="00380D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380D1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80D17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380D1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380D17"/>
  </w:style>
  <w:style w:type="paragraph" w:styleId="BodyText2">
    <w:name w:val="Body Text 2"/>
    <w:basedOn w:val="Normal"/>
    <w:link w:val="21"/>
    <w:semiHidden/>
    <w:unhideWhenUsed/>
    <w:rsid w:val="00380D17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80D17"/>
  </w:style>
  <w:style w:type="character" w:customStyle="1" w:styleId="1">
    <w:name w:val="Название Знак1"/>
    <w:basedOn w:val="DefaultParagraphFont"/>
    <w:link w:val="Title"/>
    <w:locked/>
    <w:rsid w:val="00380D17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380D1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