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068C" w:rsidP="007F068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</w:t>
      </w:r>
      <w:r>
        <w:rPr>
          <w:rFonts w:ascii="Times New Roman" w:hAnsi="Times New Roman" w:cs="Times New Roman"/>
        </w:rPr>
        <w:t>УИД 16MS0171-01-2022-000</w:t>
      </w:r>
      <w:r w:rsidR="008E40C1">
        <w:rPr>
          <w:rFonts w:ascii="Times New Roman" w:hAnsi="Times New Roman" w:cs="Times New Roman"/>
        </w:rPr>
        <w:t>616</w:t>
      </w:r>
      <w:r>
        <w:rPr>
          <w:rFonts w:ascii="Times New Roman" w:hAnsi="Times New Roman" w:cs="Times New Roman"/>
        </w:rPr>
        <w:t>-</w:t>
      </w:r>
      <w:r w:rsidR="008E40C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Дело №5-24</w:t>
      </w:r>
      <w:r w:rsidR="008E40C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7F068C" w:rsidP="007F068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F068C" w:rsidP="007F068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068C" w:rsidP="007F068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2022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7F068C" w:rsidP="007F068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68C" w:rsidP="007F068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F068C" w:rsidP="007F068C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Российской Федерации об административных правонарушениях (далее КоАП РФ)  в отношении </w:t>
      </w:r>
      <w:r w:rsidR="00E454F6">
        <w:rPr>
          <w:rFonts w:ascii="Times New Roman" w:hAnsi="Times New Roman" w:cs="Times New Roman"/>
          <w:sz w:val="28"/>
          <w:szCs w:val="28"/>
        </w:rPr>
        <w:t>Гордеева Н</w:t>
      </w:r>
      <w:r w:rsidR="00787A75">
        <w:rPr>
          <w:rFonts w:ascii="Times New Roman" w:hAnsi="Times New Roman" w:cs="Times New Roman"/>
          <w:sz w:val="28"/>
          <w:szCs w:val="28"/>
        </w:rPr>
        <w:t>.</w:t>
      </w:r>
      <w:r w:rsidR="00E454F6">
        <w:rPr>
          <w:rFonts w:ascii="Times New Roman" w:hAnsi="Times New Roman" w:cs="Times New Roman"/>
          <w:sz w:val="28"/>
          <w:szCs w:val="28"/>
        </w:rPr>
        <w:t xml:space="preserve"> А</w:t>
      </w:r>
      <w:r w:rsidR="00787A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787A75">
        <w:rPr>
          <w:sz w:val="28"/>
          <w:szCs w:val="28"/>
        </w:rPr>
        <w:t>«обезличено»</w:t>
      </w:r>
      <w:r w:rsidR="00E454F6">
        <w:rPr>
          <w:rFonts w:ascii="Times New Roman" w:hAnsi="Times New Roman"/>
          <w:sz w:val="28"/>
          <w:szCs w:val="28"/>
        </w:rPr>
        <w:t xml:space="preserve"> района ТАССР, зарегистрированного и проживающего по адресу: Республика Татарстан, Рыбно-Слободский район, с. </w:t>
      </w:r>
      <w:r w:rsidRPr="00514BD4" w:rsidR="00787A7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0F27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Pr="00514BD4" w:rsidR="00787A75">
        <w:rPr>
          <w:sz w:val="28"/>
          <w:szCs w:val="28"/>
        </w:rPr>
        <w:t>«обезличено</w:t>
      </w:r>
      <w:r w:rsidRPr="00514BD4" w:rsidR="00787A75">
        <w:rPr>
          <w:sz w:val="28"/>
          <w:szCs w:val="28"/>
        </w:rPr>
        <w:t>»</w:t>
      </w:r>
      <w:r w:rsidR="00500F27">
        <w:rPr>
          <w:rFonts w:ascii="Times New Roman" w:hAnsi="Times New Roman" w:cs="Times New Roman"/>
          <w:sz w:val="28"/>
          <w:szCs w:val="28"/>
        </w:rPr>
        <w:t>в</w:t>
      </w:r>
      <w:r w:rsidR="00500F27">
        <w:rPr>
          <w:rFonts w:ascii="Times New Roman" w:hAnsi="Times New Roman" w:cs="Times New Roman"/>
          <w:sz w:val="28"/>
          <w:szCs w:val="28"/>
        </w:rPr>
        <w:t>ыдан 30 марта 2014, неработающего,</w:t>
      </w:r>
      <w:r>
        <w:rPr>
          <w:rFonts w:ascii="Times New Roman" w:hAnsi="Times New Roman" w:cs="Times New Roman"/>
          <w:sz w:val="28"/>
          <w:szCs w:val="28"/>
        </w:rPr>
        <w:t xml:space="preserve"> не привлекавшегося к административной ответственности,</w:t>
      </w:r>
    </w:p>
    <w:p w:rsidR="007F068C" w:rsidP="007F068C">
      <w:pPr>
        <w:pStyle w:val="BodyText2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F068C" w:rsidP="007F068C">
      <w:pPr>
        <w:pStyle w:val="BodyText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F068C" w:rsidP="007F068C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7F068C" w:rsidP="007F06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 Н.А.</w:t>
      </w:r>
      <w:r w:rsidR="00500F27">
        <w:rPr>
          <w:rFonts w:ascii="Times New Roman" w:hAnsi="Times New Roman" w:cs="Times New Roman"/>
          <w:sz w:val="28"/>
          <w:szCs w:val="28"/>
        </w:rPr>
        <w:t xml:space="preserve">12 февраля </w:t>
      </w:r>
      <w:r>
        <w:rPr>
          <w:rFonts w:ascii="Times New Roman" w:hAnsi="Times New Roman" w:cs="Times New Roman"/>
          <w:sz w:val="28"/>
          <w:szCs w:val="28"/>
        </w:rPr>
        <w:t xml:space="preserve">2022 года в </w:t>
      </w:r>
      <w:r w:rsidR="00500F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00F27">
        <w:rPr>
          <w:rFonts w:ascii="Times New Roman" w:hAnsi="Times New Roman" w:cs="Times New Roman"/>
          <w:sz w:val="28"/>
          <w:szCs w:val="28"/>
        </w:rPr>
        <w:t xml:space="preserve">00 минут, находясь </w:t>
      </w:r>
      <w:r w:rsidR="00664567">
        <w:rPr>
          <w:rFonts w:ascii="Times New Roman" w:hAnsi="Times New Roman" w:cs="Times New Roman"/>
          <w:sz w:val="28"/>
          <w:szCs w:val="28"/>
        </w:rPr>
        <w:t xml:space="preserve">на ул.  </w:t>
      </w:r>
      <w:r w:rsidRPr="00514BD4" w:rsidR="00787A75">
        <w:rPr>
          <w:sz w:val="28"/>
          <w:szCs w:val="28"/>
        </w:rPr>
        <w:t>«обезличено»</w:t>
      </w:r>
      <w:r w:rsidR="00664567">
        <w:rPr>
          <w:rFonts w:ascii="Times New Roman" w:hAnsi="Times New Roman" w:cs="Times New Roman"/>
          <w:sz w:val="28"/>
          <w:szCs w:val="28"/>
        </w:rPr>
        <w:t>, Рыбно-Слободского района РТ</w:t>
      </w:r>
      <w:r>
        <w:rPr>
          <w:rFonts w:ascii="Times New Roman" w:hAnsi="Times New Roman" w:cs="Times New Roman"/>
          <w:sz w:val="28"/>
          <w:szCs w:val="28"/>
        </w:rPr>
        <w:t xml:space="preserve">, нанес </w:t>
      </w:r>
      <w:r w:rsidR="00664567">
        <w:rPr>
          <w:rFonts w:ascii="Times New Roman" w:hAnsi="Times New Roman" w:cs="Times New Roman"/>
          <w:sz w:val="28"/>
          <w:szCs w:val="28"/>
        </w:rPr>
        <w:t>Цветковой И.Л.</w:t>
      </w:r>
      <w:r>
        <w:rPr>
          <w:rFonts w:ascii="Times New Roman" w:hAnsi="Times New Roman" w:cs="Times New Roman"/>
          <w:sz w:val="28"/>
          <w:szCs w:val="28"/>
        </w:rPr>
        <w:t xml:space="preserve"> побои, а именно нанес два удара в область лица, тем самым причинив своими действиями телесные повреждения в виде </w:t>
      </w:r>
      <w:r w:rsidR="00664567">
        <w:rPr>
          <w:rFonts w:ascii="Times New Roman" w:hAnsi="Times New Roman" w:cs="Times New Roman"/>
          <w:sz w:val="28"/>
          <w:szCs w:val="28"/>
        </w:rPr>
        <w:t xml:space="preserve">гематомы левой </w:t>
      </w:r>
      <w:r>
        <w:rPr>
          <w:rFonts w:ascii="Times New Roman" w:hAnsi="Times New Roman" w:cs="Times New Roman"/>
          <w:sz w:val="28"/>
          <w:szCs w:val="28"/>
        </w:rPr>
        <w:t xml:space="preserve">щечной области, причинив последней физическую боль. </w:t>
      </w:r>
    </w:p>
    <w:p w:rsidR="007F068C" w:rsidP="007F06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 Н.А.</w:t>
      </w:r>
      <w:r>
        <w:rPr>
          <w:rFonts w:ascii="Times New Roman" w:hAnsi="Times New Roman" w:cs="Times New Roman"/>
          <w:sz w:val="28"/>
          <w:szCs w:val="28"/>
        </w:rPr>
        <w:t xml:space="preserve"> в суде вину признал.   </w:t>
      </w:r>
    </w:p>
    <w:p w:rsidR="007F068C" w:rsidP="007F06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664567">
        <w:rPr>
          <w:rFonts w:ascii="Times New Roman" w:hAnsi="Times New Roman" w:cs="Times New Roman"/>
          <w:sz w:val="28"/>
          <w:szCs w:val="28"/>
        </w:rPr>
        <w:t>Цветкова И.Л. в судебном заседании пояснила, что Гордеев Н.А. нанес ей удары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7F068C" w:rsidP="007F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E454F6">
        <w:rPr>
          <w:rFonts w:ascii="Times New Roman" w:hAnsi="Times New Roman" w:cs="Times New Roman"/>
          <w:sz w:val="28"/>
          <w:szCs w:val="28"/>
        </w:rPr>
        <w:t xml:space="preserve">Гордеева Н.А.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 №</w:t>
      </w:r>
      <w:r w:rsidRPr="00514BD4" w:rsidR="00787A75">
        <w:rPr>
          <w:sz w:val="28"/>
          <w:szCs w:val="28"/>
        </w:rPr>
        <w:t>«обезличено</w:t>
      </w:r>
      <w:r w:rsidRPr="00514BD4" w:rsidR="00787A7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00F27">
        <w:rPr>
          <w:rFonts w:ascii="Times New Roman" w:hAnsi="Times New Roman" w:cs="Times New Roman"/>
          <w:sz w:val="28"/>
          <w:szCs w:val="28"/>
        </w:rPr>
        <w:t>16февраля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года, </w:t>
      </w:r>
      <w:r w:rsidR="00664567">
        <w:rPr>
          <w:rFonts w:ascii="Times New Roman" w:hAnsi="Times New Roman" w:cs="Times New Roman"/>
          <w:sz w:val="28"/>
          <w:szCs w:val="28"/>
        </w:rPr>
        <w:t xml:space="preserve">рапортом старшего следователя СГ Клиновой Е.О., </w:t>
      </w:r>
      <w:r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666F8C">
        <w:rPr>
          <w:rFonts w:ascii="Times New Roman" w:hAnsi="Times New Roman" w:cs="Times New Roman"/>
          <w:sz w:val="28"/>
          <w:szCs w:val="28"/>
        </w:rPr>
        <w:t>Цветковой И.Л.</w:t>
      </w:r>
      <w:r>
        <w:rPr>
          <w:rFonts w:ascii="Times New Roman" w:hAnsi="Times New Roman" w:cs="Times New Roman"/>
          <w:sz w:val="28"/>
          <w:szCs w:val="28"/>
        </w:rPr>
        <w:t>, сообщение</w:t>
      </w:r>
      <w:r w:rsidR="00664567">
        <w:rPr>
          <w:rFonts w:ascii="Times New Roman" w:hAnsi="Times New Roman" w:cs="Times New Roman"/>
          <w:sz w:val="28"/>
          <w:szCs w:val="28"/>
        </w:rPr>
        <w:t xml:space="preserve">м, зарегистрированным в КУСП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4567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64567">
        <w:rPr>
          <w:rFonts w:ascii="Times New Roman" w:hAnsi="Times New Roman" w:cs="Times New Roman"/>
          <w:sz w:val="28"/>
          <w:szCs w:val="28"/>
        </w:rPr>
        <w:t>12февраля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года, письменными объяснениями </w:t>
      </w:r>
      <w:r w:rsidR="00E454F6">
        <w:rPr>
          <w:rFonts w:ascii="Times New Roman" w:hAnsi="Times New Roman" w:cs="Times New Roman"/>
          <w:sz w:val="28"/>
          <w:szCs w:val="28"/>
        </w:rPr>
        <w:t>Гордеева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6F8C">
        <w:rPr>
          <w:rFonts w:ascii="Times New Roman" w:hAnsi="Times New Roman" w:cs="Times New Roman"/>
          <w:sz w:val="28"/>
          <w:szCs w:val="28"/>
        </w:rPr>
        <w:t>Цветковой И.Л.</w:t>
      </w:r>
      <w:r>
        <w:rPr>
          <w:rFonts w:ascii="Times New Roman" w:hAnsi="Times New Roman" w:cs="Times New Roman"/>
          <w:sz w:val="28"/>
          <w:szCs w:val="28"/>
        </w:rPr>
        <w:t>, заключением эксперта №</w:t>
      </w:r>
      <w:r w:rsidR="00666F8C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66F8C">
        <w:rPr>
          <w:rFonts w:ascii="Times New Roman" w:hAnsi="Times New Roman" w:cs="Times New Roman"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2022 г., согласно которой у </w:t>
      </w:r>
      <w:r w:rsidR="00666F8C">
        <w:rPr>
          <w:rFonts w:ascii="Times New Roman" w:hAnsi="Times New Roman" w:cs="Times New Roman"/>
          <w:sz w:val="28"/>
          <w:szCs w:val="28"/>
        </w:rPr>
        <w:t>Цветковой И.Л.</w:t>
      </w:r>
      <w:r>
        <w:rPr>
          <w:rFonts w:ascii="Times New Roman" w:hAnsi="Times New Roman" w:cs="Times New Roman"/>
          <w:sz w:val="28"/>
          <w:szCs w:val="28"/>
        </w:rPr>
        <w:t xml:space="preserve"> обнаружено </w:t>
      </w:r>
      <w:r>
        <w:rPr>
          <w:rFonts w:ascii="Times New Roman" w:hAnsi="Times New Roman" w:cs="Times New Roman"/>
          <w:sz w:val="28"/>
          <w:szCs w:val="28"/>
        </w:rPr>
        <w:t>телесное</w:t>
      </w:r>
      <w:r>
        <w:rPr>
          <w:rFonts w:ascii="Times New Roman" w:hAnsi="Times New Roman" w:cs="Times New Roman"/>
          <w:sz w:val="28"/>
          <w:szCs w:val="28"/>
        </w:rPr>
        <w:t xml:space="preserve"> повреждение в виде </w:t>
      </w:r>
      <w:r w:rsidR="00666F8C">
        <w:rPr>
          <w:rFonts w:ascii="Times New Roman" w:hAnsi="Times New Roman" w:cs="Times New Roman"/>
          <w:sz w:val="28"/>
          <w:szCs w:val="28"/>
        </w:rPr>
        <w:t>гематомы левой щечной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рапортом УУП </w:t>
      </w:r>
      <w:r w:rsidR="002C5AED">
        <w:rPr>
          <w:rFonts w:ascii="Times New Roman" w:hAnsi="Times New Roman" w:cs="Times New Roman"/>
          <w:sz w:val="28"/>
          <w:szCs w:val="28"/>
        </w:rPr>
        <w:t>Якуп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2C5A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68C" w:rsidP="007F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7F068C" w:rsidP="007F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E454F6">
        <w:rPr>
          <w:rFonts w:ascii="Times New Roman" w:hAnsi="Times New Roman" w:cs="Times New Roman"/>
          <w:sz w:val="28"/>
          <w:szCs w:val="28"/>
        </w:rPr>
        <w:t>Гордеев Н.А.</w:t>
      </w:r>
      <w:r>
        <w:rPr>
          <w:rFonts w:ascii="Times New Roman" w:hAnsi="Times New Roman" w:cs="Times New Roman"/>
          <w:sz w:val="28"/>
          <w:szCs w:val="28"/>
        </w:rPr>
        <w:t xml:space="preserve"> совершил действия, причинившие телесные повреждения и физическую боль </w:t>
      </w:r>
      <w:r w:rsidR="003B7190">
        <w:rPr>
          <w:rFonts w:ascii="Times New Roman" w:hAnsi="Times New Roman" w:cs="Times New Roman"/>
          <w:sz w:val="28"/>
          <w:szCs w:val="28"/>
        </w:rPr>
        <w:t>Цветковой И.Л.</w:t>
      </w:r>
    </w:p>
    <w:p w:rsidR="007F068C" w:rsidP="007F06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E454F6">
        <w:rPr>
          <w:rFonts w:ascii="Times New Roman" w:hAnsi="Times New Roman" w:cs="Times New Roman"/>
          <w:sz w:val="28"/>
          <w:szCs w:val="28"/>
        </w:rPr>
        <w:t>Гордеева Н.А.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6.1.1 Кодекса Российской Федерации об административных правонарушениях (далее КоАП РФ) – нанесение побоев, причинивших физическую боль, но не повлекших </w:t>
      </w:r>
      <w:r>
        <w:rPr>
          <w:rFonts w:ascii="Times New Roman" w:hAnsi="Times New Roman" w:cs="Times New Roman"/>
          <w:sz w:val="28"/>
          <w:szCs w:val="28"/>
        </w:rPr>
        <w:t xml:space="preserve">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7F068C" w:rsidP="007F06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ответственность, судом не установлены.</w:t>
      </w:r>
    </w:p>
    <w:p w:rsidR="007F068C" w:rsidP="007F06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E454F6">
        <w:rPr>
          <w:rFonts w:ascii="Times New Roman" w:hAnsi="Times New Roman" w:cs="Times New Roman"/>
          <w:sz w:val="28"/>
          <w:szCs w:val="28"/>
        </w:rPr>
        <w:t xml:space="preserve">Гордееву Н.А.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7F068C" w:rsidP="007F06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7F068C" w:rsidP="007F06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F068C" w:rsidP="007F068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F068C" w:rsidP="007F068C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Н</w:t>
      </w:r>
      <w:r w:rsidR="00787A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87A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статьёй 6.1.1 КоАП РФ, и назначить ему административное наказание в виде административного штрафа в размере 5000 (пять тысяч) рублей.</w:t>
      </w:r>
    </w:p>
    <w:p w:rsidR="007F068C" w:rsidP="007F068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F068C" w:rsidP="007F068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7F068C" w:rsidP="007F068C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7F068C" w:rsidP="007F068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7F068C" w:rsidP="007F068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787A75">
        <w:rPr>
          <w:sz w:val="28"/>
          <w:szCs w:val="28"/>
        </w:rPr>
        <w:t>«обезличено»</w:t>
      </w:r>
    </w:p>
    <w:p w:rsidR="007F068C" w:rsidP="007F068C">
      <w:pPr>
        <w:pStyle w:val="BodyText2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F068C" w:rsidP="007F068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F068C" w:rsidP="007F06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F068C" w:rsidP="007F06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F068C" w:rsidP="007F068C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F068C" w:rsidP="007F068C"/>
    <w:p w:rsidR="00CA3909"/>
    <w:sectPr w:rsidSect="007F06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909"/>
    <w:rsid w:val="002C5AED"/>
    <w:rsid w:val="003B7190"/>
    <w:rsid w:val="00500F27"/>
    <w:rsid w:val="00514BD4"/>
    <w:rsid w:val="00664567"/>
    <w:rsid w:val="00666F8C"/>
    <w:rsid w:val="007560CE"/>
    <w:rsid w:val="00787A75"/>
    <w:rsid w:val="007F068C"/>
    <w:rsid w:val="008E40C1"/>
    <w:rsid w:val="00A81EDD"/>
    <w:rsid w:val="00CA3909"/>
    <w:rsid w:val="00E454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8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F068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F0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F068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F0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F068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F068C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F068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F068C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F068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F068C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