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6D6C" w:rsidP="00A76D6C">
      <w:pPr>
        <w:pStyle w:val="Heading2"/>
        <w:ind w:right="283"/>
        <w:rPr>
          <w:bCs/>
          <w:sz w:val="28"/>
          <w:szCs w:val="28"/>
        </w:rPr>
      </w:pPr>
      <w:r>
        <w:rPr>
          <w:bCs/>
          <w:sz w:val="28"/>
          <w:szCs w:val="28"/>
        </w:rPr>
        <w:t>Копия</w:t>
      </w:r>
      <w:r>
        <w:rPr>
          <w:bCs/>
          <w:sz w:val="28"/>
          <w:szCs w:val="28"/>
        </w:rPr>
        <w:tab/>
      </w:r>
      <w:r>
        <w:rPr>
          <w:bCs/>
          <w:sz w:val="28"/>
          <w:szCs w:val="28"/>
        </w:rPr>
        <w:tab/>
        <w:t xml:space="preserve">                                                                           Дело 5-239/2022</w:t>
      </w:r>
    </w:p>
    <w:p w:rsidR="00A76D6C" w:rsidP="00A76D6C"/>
    <w:p w:rsidR="00A76D6C" w:rsidP="00A76D6C">
      <w:pPr>
        <w:pStyle w:val="Heading2"/>
        <w:ind w:right="283" w:firstLine="567"/>
        <w:jc w:val="center"/>
        <w:rPr>
          <w:bCs/>
          <w:sz w:val="28"/>
          <w:szCs w:val="28"/>
        </w:rPr>
      </w:pPr>
      <w:r>
        <w:rPr>
          <w:bCs/>
          <w:sz w:val="28"/>
          <w:szCs w:val="28"/>
        </w:rPr>
        <w:t>ПОСТАНОВЛЕНИЕ</w:t>
      </w:r>
    </w:p>
    <w:p w:rsidR="00A76D6C" w:rsidP="00A76D6C">
      <w:pPr>
        <w:spacing w:after="0" w:line="240" w:lineRule="auto"/>
        <w:ind w:right="283" w:firstLine="567"/>
        <w:rPr>
          <w:rFonts w:ascii="Times New Roman" w:hAnsi="Times New Roman" w:cs="Times New Roman"/>
          <w:sz w:val="28"/>
          <w:szCs w:val="28"/>
        </w:rPr>
      </w:pPr>
    </w:p>
    <w:p w:rsidR="00A76D6C" w:rsidP="00A76D6C">
      <w:pPr>
        <w:spacing w:after="0" w:line="240" w:lineRule="auto"/>
        <w:ind w:right="283"/>
        <w:rPr>
          <w:rFonts w:ascii="Times New Roman" w:hAnsi="Times New Roman" w:cs="Times New Roman"/>
          <w:sz w:val="28"/>
          <w:szCs w:val="28"/>
        </w:rPr>
      </w:pPr>
      <w:r>
        <w:rPr>
          <w:rFonts w:ascii="Times New Roman" w:hAnsi="Times New Roman" w:cs="Times New Roman"/>
          <w:sz w:val="28"/>
          <w:szCs w:val="28"/>
        </w:rPr>
        <w:t xml:space="preserve">11марта 2022 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Пгт</w:t>
      </w:r>
      <w:r>
        <w:rPr>
          <w:rFonts w:ascii="Times New Roman" w:hAnsi="Times New Roman" w:cs="Times New Roman"/>
          <w:sz w:val="28"/>
          <w:szCs w:val="28"/>
        </w:rPr>
        <w:t>. Рыбная Слобода</w:t>
      </w:r>
    </w:p>
    <w:p w:rsidR="00A76D6C" w:rsidP="00A76D6C">
      <w:pPr>
        <w:spacing w:after="0" w:line="240" w:lineRule="auto"/>
        <w:ind w:left="6372" w:right="283"/>
        <w:rPr>
          <w:rFonts w:ascii="Times New Roman" w:hAnsi="Times New Roman" w:cs="Times New Roman"/>
          <w:sz w:val="28"/>
          <w:szCs w:val="28"/>
        </w:rPr>
      </w:pPr>
      <w:r>
        <w:rPr>
          <w:rFonts w:ascii="Times New Roman" w:hAnsi="Times New Roman" w:cs="Times New Roman"/>
          <w:sz w:val="28"/>
          <w:szCs w:val="28"/>
        </w:rPr>
        <w:t xml:space="preserve">        Республики Татарстан                                             </w:t>
      </w:r>
    </w:p>
    <w:p w:rsidR="00A76D6C" w:rsidP="00A76D6C">
      <w:pPr>
        <w:tabs>
          <w:tab w:val="left" w:pos="3255"/>
        </w:tabs>
        <w:spacing w:after="0" w:line="240" w:lineRule="auto"/>
        <w:ind w:right="283" w:firstLine="567"/>
        <w:rPr>
          <w:rFonts w:ascii="Times New Roman" w:hAnsi="Times New Roman" w:cs="Times New Roman"/>
          <w:sz w:val="28"/>
          <w:szCs w:val="28"/>
        </w:rPr>
      </w:pPr>
      <w:r>
        <w:rPr>
          <w:rFonts w:ascii="Times New Roman" w:hAnsi="Times New Roman" w:cs="Times New Roman"/>
          <w:sz w:val="28"/>
          <w:szCs w:val="28"/>
        </w:rPr>
        <w:tab/>
      </w:r>
    </w:p>
    <w:p w:rsidR="00A76D6C" w:rsidP="00A76D6C">
      <w:pPr>
        <w:spacing w:after="0" w:line="240" w:lineRule="auto"/>
        <w:ind w:right="-2"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№1 по Рыбно-Слободскому судебному району Республики Татарстан </w:t>
      </w:r>
      <w:r>
        <w:rPr>
          <w:rFonts w:ascii="Times New Roman" w:hAnsi="Times New Roman" w:cs="Times New Roman"/>
          <w:sz w:val="28"/>
          <w:szCs w:val="28"/>
        </w:rPr>
        <w:t>Галимова</w:t>
      </w:r>
      <w:r>
        <w:rPr>
          <w:rFonts w:ascii="Times New Roman" w:hAnsi="Times New Roman" w:cs="Times New Roman"/>
          <w:sz w:val="28"/>
          <w:szCs w:val="28"/>
        </w:rPr>
        <w:t xml:space="preserve"> М.Г., </w:t>
      </w:r>
    </w:p>
    <w:p w:rsidR="00A76D6C" w:rsidP="00A76D6C">
      <w:pPr>
        <w:spacing w:after="0"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рассмотрев дело об административном правонарушении, предусмотренном ст. 20.21 Кодекса Российской Федерации об административных правонарушениях (далее КоАП РФ), в отношении  Алексеева М</w:t>
      </w:r>
      <w:r w:rsidR="002E6FCF">
        <w:rPr>
          <w:rFonts w:ascii="Times New Roman" w:hAnsi="Times New Roman" w:cs="Times New Roman"/>
          <w:sz w:val="28"/>
          <w:szCs w:val="28"/>
        </w:rPr>
        <w:t>.</w:t>
      </w:r>
      <w:r>
        <w:rPr>
          <w:rFonts w:ascii="Times New Roman" w:hAnsi="Times New Roman" w:cs="Times New Roman"/>
          <w:sz w:val="28"/>
          <w:szCs w:val="28"/>
        </w:rPr>
        <w:t>В</w:t>
      </w:r>
      <w:r w:rsidR="002E6FCF">
        <w:rPr>
          <w:rFonts w:ascii="Times New Roman" w:hAnsi="Times New Roman" w:cs="Times New Roman"/>
          <w:sz w:val="28"/>
          <w:szCs w:val="28"/>
        </w:rPr>
        <w:t>,</w:t>
      </w:r>
      <w:r>
        <w:rPr>
          <w:rFonts w:ascii="Times New Roman" w:hAnsi="Times New Roman" w:cs="Times New Roman"/>
          <w:sz w:val="28"/>
          <w:szCs w:val="28"/>
        </w:rPr>
        <w:t xml:space="preserve">, родившегося </w:t>
      </w:r>
      <w:r w:rsidRPr="00514BD4" w:rsidR="002E6FCF">
        <w:rPr>
          <w:sz w:val="28"/>
          <w:szCs w:val="28"/>
        </w:rPr>
        <w:t>«обезличено»</w:t>
      </w:r>
      <w:r>
        <w:rPr>
          <w:rFonts w:ascii="Times New Roman" w:hAnsi="Times New Roman" w:cs="Times New Roman"/>
          <w:sz w:val="28"/>
          <w:szCs w:val="28"/>
        </w:rPr>
        <w:t>, Татарской АССР, зарегистрированного по адресу:</w:t>
      </w:r>
      <w:r>
        <w:rPr>
          <w:rFonts w:ascii="Times New Roman" w:hAnsi="Times New Roman" w:cs="Times New Roman"/>
          <w:sz w:val="28"/>
          <w:szCs w:val="28"/>
        </w:rPr>
        <w:t xml:space="preserve"> Республика Татарстан, Рыбно-Слободский район, </w:t>
      </w:r>
      <w:r w:rsidRPr="00514BD4" w:rsidR="002E6FCF">
        <w:rPr>
          <w:sz w:val="28"/>
          <w:szCs w:val="28"/>
        </w:rPr>
        <w:t>«обезличено»</w:t>
      </w:r>
      <w:r>
        <w:rPr>
          <w:rFonts w:ascii="Times New Roman" w:hAnsi="Times New Roman" w:cs="Times New Roman"/>
          <w:sz w:val="28"/>
          <w:szCs w:val="28"/>
        </w:rPr>
        <w:t>, неработающего, привлекавшегося к административной ответственности по ст. 20.21 КоАП РФ (10 марта 2021 г., 18 августа 2021 г., 22 октября 2021 г.),</w:t>
      </w:r>
    </w:p>
    <w:p w:rsidR="00A76D6C" w:rsidP="00A76D6C">
      <w:pPr>
        <w:spacing w:after="0" w:line="240" w:lineRule="auto"/>
        <w:ind w:right="-2"/>
        <w:contextualSpacing/>
        <w:jc w:val="both"/>
        <w:rPr>
          <w:rFonts w:ascii="Times New Roman" w:hAnsi="Times New Roman" w:cs="Times New Roman"/>
          <w:sz w:val="28"/>
          <w:szCs w:val="28"/>
        </w:rPr>
      </w:pPr>
    </w:p>
    <w:p w:rsidR="00A76D6C" w:rsidP="00A76D6C">
      <w:pPr>
        <w:spacing w:after="0" w:line="240" w:lineRule="auto"/>
        <w:ind w:right="-2" w:firstLine="567"/>
        <w:jc w:val="center"/>
        <w:rPr>
          <w:rFonts w:ascii="Times New Roman" w:hAnsi="Times New Roman" w:cs="Times New Roman"/>
          <w:bCs/>
          <w:sz w:val="28"/>
          <w:szCs w:val="28"/>
        </w:rPr>
      </w:pPr>
      <w:r>
        <w:rPr>
          <w:rFonts w:ascii="Times New Roman" w:hAnsi="Times New Roman" w:cs="Times New Roman"/>
          <w:bCs/>
          <w:sz w:val="28"/>
          <w:szCs w:val="28"/>
        </w:rPr>
        <w:t>установил:</w:t>
      </w:r>
    </w:p>
    <w:p w:rsidR="00A76D6C" w:rsidP="00A76D6C">
      <w:pPr>
        <w:spacing w:after="0" w:line="240" w:lineRule="auto"/>
        <w:ind w:right="-2" w:firstLine="567"/>
        <w:jc w:val="center"/>
        <w:rPr>
          <w:rFonts w:ascii="Times New Roman" w:hAnsi="Times New Roman" w:cs="Times New Roman"/>
          <w:bCs/>
          <w:sz w:val="28"/>
          <w:szCs w:val="28"/>
        </w:rPr>
      </w:pPr>
    </w:p>
    <w:p w:rsidR="00A76D6C" w:rsidP="00A76D6C">
      <w:pPr>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 xml:space="preserve">Алексеев М.В. 10марта 2022 года в 22 часа 55 минут, </w:t>
      </w:r>
      <w:r w:rsidRPr="00514BD4" w:rsidR="002E6FCF">
        <w:rPr>
          <w:sz w:val="28"/>
          <w:szCs w:val="28"/>
        </w:rPr>
        <w:t>«обезличено»</w:t>
      </w:r>
      <w:r>
        <w:rPr>
          <w:rFonts w:ascii="Times New Roman" w:hAnsi="Times New Roman" w:cs="Times New Roman"/>
          <w:sz w:val="28"/>
          <w:szCs w:val="28"/>
        </w:rPr>
        <w:t xml:space="preserve"> Рыбно-Слободского района РТ, находился в состоянии алкогольного опьянения, имел шаткую походку, изо рта исходил резкий запах алкоголя, неопрятный внешний вид. Тем самым оскорбил человеческое  достоинство и общественную нравственность. </w:t>
      </w:r>
    </w:p>
    <w:p w:rsidR="00A76D6C" w:rsidP="00A76D6C">
      <w:pPr>
        <w:pStyle w:val="BodyText2"/>
        <w:ind w:right="-2" w:firstLine="567"/>
        <w:rPr>
          <w:sz w:val="28"/>
          <w:szCs w:val="28"/>
        </w:rPr>
      </w:pPr>
      <w:r>
        <w:rPr>
          <w:sz w:val="28"/>
          <w:szCs w:val="28"/>
        </w:rPr>
        <w:t xml:space="preserve"> Алексеев М.В. в судебном заседании вину признал. </w:t>
      </w:r>
    </w:p>
    <w:p w:rsidR="00A76D6C" w:rsidP="00A76D6C">
      <w:pPr>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Факт совершения Алексеевым М.В. административного правонарушения подтверждается протоколом об административном правонарушении №</w:t>
      </w:r>
      <w:r w:rsidRPr="00514BD4" w:rsidR="002E6FCF">
        <w:rPr>
          <w:sz w:val="28"/>
          <w:szCs w:val="28"/>
        </w:rPr>
        <w:t>«обезличено»</w:t>
      </w:r>
      <w:r>
        <w:rPr>
          <w:rFonts w:ascii="Times New Roman" w:hAnsi="Times New Roman" w:cs="Times New Roman"/>
          <w:sz w:val="28"/>
          <w:szCs w:val="28"/>
        </w:rPr>
        <w:t xml:space="preserve"> от 11марта 2022 г.</w:t>
      </w:r>
      <w:r>
        <w:rPr>
          <w:rFonts w:ascii="Times New Roman" w:hAnsi="Times New Roman" w:cs="Times New Roman"/>
          <w:sz w:val="28"/>
          <w:szCs w:val="28"/>
        </w:rPr>
        <w:t>;с</w:t>
      </w:r>
      <w:r>
        <w:rPr>
          <w:rFonts w:ascii="Times New Roman" w:hAnsi="Times New Roman" w:cs="Times New Roman"/>
          <w:sz w:val="28"/>
          <w:szCs w:val="28"/>
        </w:rPr>
        <w:t xml:space="preserve">ообщением, зарегистрированным в КУСП № 437 от 10марта 2022 года, рапортом  старшего УУП отдела МВД России по Рыбно-Слободскому РТ Каримуллина Н.Ш., письменным объяснением </w:t>
      </w:r>
      <w:r>
        <w:rPr>
          <w:rFonts w:ascii="Times New Roman" w:hAnsi="Times New Roman" w:cs="Times New Roman"/>
          <w:sz w:val="28"/>
          <w:szCs w:val="28"/>
        </w:rPr>
        <w:t>Зиннатуллиной</w:t>
      </w:r>
      <w:r>
        <w:rPr>
          <w:rFonts w:ascii="Times New Roman" w:hAnsi="Times New Roman" w:cs="Times New Roman"/>
          <w:sz w:val="28"/>
          <w:szCs w:val="28"/>
        </w:rPr>
        <w:t xml:space="preserve"> Е.Г.</w:t>
      </w:r>
    </w:p>
    <w:p w:rsidR="00A76D6C" w:rsidP="00A76D6C">
      <w:pPr>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При таких обстоятельствах действия Алексеева М.В. подлежат квалификации по статье 20.21 КоАП РФ – появление на улице в состоянии опьянения, оскорбляющем человеческое достоинство и общественную нравственность.</w:t>
      </w:r>
    </w:p>
    <w:p w:rsidR="00A76D6C" w:rsidP="00A76D6C">
      <w:pPr>
        <w:pStyle w:val="BodyText2"/>
        <w:tabs>
          <w:tab w:val="left" w:pos="720"/>
          <w:tab w:val="left" w:pos="9921"/>
        </w:tabs>
        <w:ind w:right="-2" w:firstLine="709"/>
        <w:rPr>
          <w:sz w:val="28"/>
          <w:szCs w:val="28"/>
        </w:rPr>
      </w:pPr>
      <w:r>
        <w:rPr>
          <w:sz w:val="28"/>
          <w:szCs w:val="28"/>
        </w:rPr>
        <w:t>Обстоятельств, смягчающих административную ответственность, суд не усматривает.</w:t>
      </w:r>
    </w:p>
    <w:p w:rsidR="00A76D6C" w:rsidP="00A76D6C">
      <w:pPr>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К обстоятельству, отягчающему наказание, относится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КоАП РФ.</w:t>
      </w:r>
    </w:p>
    <w:p w:rsidR="00A76D6C" w:rsidP="00A76D6C">
      <w:pPr>
        <w:pStyle w:val="BodyText2"/>
        <w:tabs>
          <w:tab w:val="left" w:pos="720"/>
        </w:tabs>
        <w:rPr>
          <w:sz w:val="28"/>
          <w:szCs w:val="28"/>
        </w:rPr>
      </w:pPr>
      <w:r>
        <w:rPr>
          <w:sz w:val="28"/>
          <w:szCs w:val="28"/>
        </w:rPr>
        <w:t xml:space="preserve">При назначении административного наказания Алексееву М.В. мировой судья учитывает характер совершенного правонарушения, личность правонарушителя. Алексеев М.В. не имеет постоянного места работы, наказание по предыдущему постановлению от 28 февраля 2022 г. отбыл 5 марта 2022 г., </w:t>
      </w:r>
      <w:r>
        <w:rPr>
          <w:sz w:val="28"/>
          <w:szCs w:val="28"/>
        </w:rPr>
        <w:t>назначение наказание в виде штрафа не будет способствовать цели назначенного наказания, поэтому мировой судья считает необходимым назначить наказание в виде административного ареста, предусмотренного санкцией ст. 20.21 КоАП РФ. Лицом, в отношении которого в соответствии с Кодексом Российской Федерации об административных правонарушениях не может применяться административный арест, Алексеев М.В. не является.</w:t>
      </w:r>
    </w:p>
    <w:p w:rsidR="00A76D6C" w:rsidP="00A76D6C">
      <w:pPr>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r>
        <w:rPr>
          <w:rFonts w:ascii="Times New Roman" w:hAnsi="Times New Roman" w:cs="Times New Roman"/>
          <w:sz w:val="28"/>
          <w:szCs w:val="28"/>
        </w:rPr>
        <w:t>изложенного</w:t>
      </w:r>
      <w:r>
        <w:rPr>
          <w:rFonts w:ascii="Times New Roman" w:hAnsi="Times New Roman" w:cs="Times New Roman"/>
          <w:sz w:val="28"/>
          <w:szCs w:val="28"/>
        </w:rPr>
        <w:t xml:space="preserve"> и руководствуясь статьями 4.2, 4.3, 29.9-20.11 КоАП РФ </w:t>
      </w:r>
    </w:p>
    <w:p w:rsidR="00A76D6C" w:rsidP="00A76D6C">
      <w:pPr>
        <w:spacing w:after="0" w:line="240" w:lineRule="auto"/>
        <w:ind w:right="-2" w:firstLine="567"/>
        <w:jc w:val="both"/>
        <w:rPr>
          <w:rFonts w:ascii="Times New Roman" w:hAnsi="Times New Roman" w:cs="Times New Roman"/>
          <w:sz w:val="28"/>
          <w:szCs w:val="28"/>
        </w:rPr>
      </w:pPr>
    </w:p>
    <w:p w:rsidR="00A76D6C" w:rsidP="00A76D6C">
      <w:pPr>
        <w:pStyle w:val="Heading3"/>
        <w:ind w:right="-2" w:firstLine="567"/>
        <w:jc w:val="center"/>
        <w:rPr>
          <w:bCs/>
          <w:sz w:val="28"/>
          <w:szCs w:val="28"/>
        </w:rPr>
      </w:pPr>
      <w:r>
        <w:rPr>
          <w:bCs/>
          <w:sz w:val="28"/>
          <w:szCs w:val="28"/>
        </w:rPr>
        <w:t>постановил:</w:t>
      </w:r>
    </w:p>
    <w:p w:rsidR="00A76D6C" w:rsidP="00A76D6C">
      <w:pPr>
        <w:pStyle w:val="BodyText2"/>
        <w:ind w:right="-2" w:firstLine="567"/>
        <w:rPr>
          <w:sz w:val="28"/>
          <w:szCs w:val="28"/>
        </w:rPr>
      </w:pPr>
    </w:p>
    <w:p w:rsidR="00A76D6C" w:rsidP="00A76D6C">
      <w:pPr>
        <w:pStyle w:val="BodyText2"/>
        <w:ind w:right="-2" w:firstLine="709"/>
        <w:rPr>
          <w:sz w:val="28"/>
          <w:szCs w:val="28"/>
        </w:rPr>
      </w:pPr>
      <w:r>
        <w:rPr>
          <w:sz w:val="28"/>
          <w:szCs w:val="28"/>
        </w:rPr>
        <w:t>Алексеева М</w:t>
      </w:r>
      <w:r w:rsidR="002E6FCF">
        <w:rPr>
          <w:sz w:val="28"/>
          <w:szCs w:val="28"/>
        </w:rPr>
        <w:t>.</w:t>
      </w:r>
      <w:r>
        <w:rPr>
          <w:sz w:val="28"/>
          <w:szCs w:val="28"/>
        </w:rPr>
        <w:t xml:space="preserve"> В</w:t>
      </w:r>
      <w:r w:rsidR="002E6FCF">
        <w:rPr>
          <w:sz w:val="28"/>
          <w:szCs w:val="28"/>
        </w:rPr>
        <w:t>.</w:t>
      </w:r>
      <w:r>
        <w:rPr>
          <w:sz w:val="28"/>
          <w:szCs w:val="28"/>
        </w:rPr>
        <w:t xml:space="preserve"> признать виновным в совершении правонарушения, предусмотренного статьёй 20.21 КоАП РФ, подвергнуть административному наказанию в виде административного ареста сроком на 10 (десять) суток. </w:t>
      </w:r>
    </w:p>
    <w:p w:rsidR="00A76D6C" w:rsidP="00A76D6C">
      <w:pPr>
        <w:pStyle w:val="BodyText2"/>
        <w:tabs>
          <w:tab w:val="left" w:pos="720"/>
        </w:tabs>
        <w:ind w:firstLine="709"/>
        <w:rPr>
          <w:sz w:val="28"/>
          <w:szCs w:val="28"/>
        </w:rPr>
      </w:pPr>
      <w:r>
        <w:rPr>
          <w:sz w:val="28"/>
          <w:szCs w:val="28"/>
        </w:rPr>
        <w:t>Срок административного ареста исчислять с 00 часов 05 минут 11марта 2022 года.</w:t>
      </w:r>
    </w:p>
    <w:p w:rsidR="00A76D6C" w:rsidP="00A76D6C">
      <w:pPr>
        <w:pStyle w:val="BodyText2"/>
        <w:tabs>
          <w:tab w:val="left" w:pos="720"/>
        </w:tabs>
        <w:ind w:firstLine="709"/>
        <w:rPr>
          <w:sz w:val="28"/>
          <w:szCs w:val="28"/>
        </w:rPr>
      </w:pPr>
      <w:r>
        <w:rPr>
          <w:sz w:val="28"/>
          <w:szCs w:val="28"/>
        </w:rPr>
        <w:t>Исполнение постановления возложить на отдел МВД России по Рыбно-Слободскому РТ. Обязать об исполнении сообщить в суд письменно.</w:t>
      </w:r>
    </w:p>
    <w:p w:rsidR="00A76D6C" w:rsidP="00A76D6C">
      <w:pPr>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Постановление может быть обжаловано в Рыбно-Слободский районный суд Республики Татарстан в течение 10 дней после вручения.</w:t>
      </w:r>
    </w:p>
    <w:p w:rsidR="00A76D6C" w:rsidP="00A76D6C">
      <w:pPr>
        <w:spacing w:after="0" w:line="240" w:lineRule="auto"/>
        <w:ind w:right="-2"/>
        <w:rPr>
          <w:rFonts w:ascii="Times New Roman" w:hAnsi="Times New Roman" w:cs="Times New Roman"/>
          <w:sz w:val="28"/>
          <w:szCs w:val="28"/>
        </w:rPr>
      </w:pPr>
    </w:p>
    <w:p w:rsidR="00A76D6C" w:rsidP="00A76D6C">
      <w:pPr>
        <w:spacing w:after="0" w:line="240" w:lineRule="auto"/>
        <w:ind w:right="-2"/>
        <w:rPr>
          <w:rFonts w:ascii="Times New Roman" w:hAnsi="Times New Roman" w:cs="Times New Roman"/>
          <w:sz w:val="28"/>
          <w:szCs w:val="28"/>
        </w:rPr>
      </w:pPr>
      <w:r>
        <w:rPr>
          <w:rFonts w:ascii="Times New Roman" w:hAnsi="Times New Roman" w:cs="Times New Roman"/>
          <w:sz w:val="28"/>
          <w:szCs w:val="28"/>
        </w:rPr>
        <w:tab/>
        <w:t xml:space="preserve">           Мировой судья </w:t>
      </w:r>
      <w:r>
        <w:rPr>
          <w:rFonts w:ascii="Times New Roman" w:hAnsi="Times New Roman" w:cs="Times New Roman"/>
          <w:sz w:val="28"/>
          <w:szCs w:val="28"/>
        </w:rPr>
        <w:tab/>
      </w:r>
      <w:r>
        <w:rPr>
          <w:rFonts w:ascii="Times New Roman" w:hAnsi="Times New Roman" w:cs="Times New Roman"/>
          <w:sz w:val="28"/>
          <w:szCs w:val="28"/>
        </w:rPr>
        <w:t xml:space="preserve">подпись             </w:t>
      </w:r>
      <w:r>
        <w:rPr>
          <w:rFonts w:ascii="Times New Roman" w:hAnsi="Times New Roman" w:cs="Times New Roman"/>
          <w:sz w:val="28"/>
          <w:szCs w:val="28"/>
        </w:rPr>
        <w:tab/>
        <w:t xml:space="preserve">М.Г. </w:t>
      </w:r>
      <w:r>
        <w:rPr>
          <w:rFonts w:ascii="Times New Roman" w:hAnsi="Times New Roman" w:cs="Times New Roman"/>
          <w:sz w:val="28"/>
          <w:szCs w:val="28"/>
        </w:rPr>
        <w:t>Галимова</w:t>
      </w:r>
    </w:p>
    <w:p w:rsidR="00A76D6C" w:rsidP="00A76D6C">
      <w:pPr>
        <w:pStyle w:val="BodyTextIndent"/>
        <w:spacing w:after="0" w:line="240" w:lineRule="auto"/>
        <w:ind w:left="0" w:right="-2" w:firstLine="284"/>
        <w:contextualSpacing/>
        <w:jc w:val="both"/>
        <w:rPr>
          <w:rFonts w:ascii="Times New Roman" w:hAnsi="Times New Roman" w:cs="Times New Roman"/>
          <w:sz w:val="28"/>
          <w:szCs w:val="28"/>
        </w:rPr>
      </w:pPr>
    </w:p>
    <w:p w:rsidR="00A76D6C" w:rsidP="00A76D6C"/>
    <w:p w:rsidR="00A76D6C" w:rsidP="00A76D6C"/>
    <w:p w:rsidR="00A76D6C" w:rsidP="00A76D6C"/>
    <w:p w:rsidR="007C3FF7"/>
    <w:sectPr w:rsidSect="00A76D6C">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3FF7"/>
    <w:rsid w:val="002E6FCF"/>
    <w:rsid w:val="00514BD4"/>
    <w:rsid w:val="005F1E88"/>
    <w:rsid w:val="007C3FF7"/>
    <w:rsid w:val="00A76D6C"/>
    <w:rsid w:val="00C6700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D6C"/>
    <w:rPr>
      <w:rFonts w:eastAsiaTheme="minorEastAsia"/>
      <w:lang w:eastAsia="ru-RU"/>
    </w:rPr>
  </w:style>
  <w:style w:type="paragraph" w:styleId="Heading2">
    <w:name w:val="heading 2"/>
    <w:basedOn w:val="Normal"/>
    <w:next w:val="Normal"/>
    <w:link w:val="2"/>
    <w:uiPriority w:val="99"/>
    <w:semiHidden/>
    <w:unhideWhenUsed/>
    <w:qFormat/>
    <w:rsid w:val="00A76D6C"/>
    <w:pPr>
      <w:keepNext/>
      <w:autoSpaceDE w:val="0"/>
      <w:autoSpaceDN w:val="0"/>
      <w:spacing w:after="0" w:line="240" w:lineRule="auto"/>
      <w:jc w:val="both"/>
      <w:outlineLvl w:val="1"/>
    </w:pPr>
    <w:rPr>
      <w:rFonts w:ascii="Times New Roman" w:eastAsia="Times New Roman" w:hAnsi="Times New Roman" w:cs="Times New Roman"/>
      <w:sz w:val="26"/>
      <w:szCs w:val="26"/>
    </w:rPr>
  </w:style>
  <w:style w:type="paragraph" w:styleId="Heading3">
    <w:name w:val="heading 3"/>
    <w:basedOn w:val="Normal"/>
    <w:next w:val="Normal"/>
    <w:link w:val="3"/>
    <w:uiPriority w:val="99"/>
    <w:semiHidden/>
    <w:unhideWhenUsed/>
    <w:qFormat/>
    <w:rsid w:val="00A76D6C"/>
    <w:pPr>
      <w:keepNext/>
      <w:autoSpaceDE w:val="0"/>
      <w:autoSpaceDN w:val="0"/>
      <w:spacing w:after="0" w:line="240" w:lineRule="auto"/>
      <w:jc w:val="both"/>
      <w:outlineLvl w:val="2"/>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uiPriority w:val="99"/>
    <w:semiHidden/>
    <w:rsid w:val="00A76D6C"/>
    <w:rPr>
      <w:rFonts w:ascii="Times New Roman" w:eastAsia="Times New Roman" w:hAnsi="Times New Roman" w:cs="Times New Roman"/>
      <w:sz w:val="26"/>
      <w:szCs w:val="26"/>
      <w:lang w:eastAsia="ru-RU"/>
    </w:rPr>
  </w:style>
  <w:style w:type="character" w:customStyle="1" w:styleId="3">
    <w:name w:val="Заголовок 3 Знак"/>
    <w:basedOn w:val="DefaultParagraphFont"/>
    <w:link w:val="Heading3"/>
    <w:uiPriority w:val="99"/>
    <w:semiHidden/>
    <w:rsid w:val="00A76D6C"/>
    <w:rPr>
      <w:rFonts w:ascii="Times New Roman" w:eastAsia="Times New Roman" w:hAnsi="Times New Roman" w:cs="Times New Roman"/>
      <w:sz w:val="26"/>
      <w:szCs w:val="26"/>
      <w:lang w:eastAsia="ru-RU"/>
    </w:rPr>
  </w:style>
  <w:style w:type="paragraph" w:styleId="BodyTextIndent">
    <w:name w:val="Body Text Indent"/>
    <w:basedOn w:val="Normal"/>
    <w:link w:val="a"/>
    <w:uiPriority w:val="99"/>
    <w:semiHidden/>
    <w:unhideWhenUsed/>
    <w:rsid w:val="00A76D6C"/>
    <w:pPr>
      <w:spacing w:after="120"/>
      <w:ind w:left="283"/>
    </w:pPr>
  </w:style>
  <w:style w:type="character" w:customStyle="1" w:styleId="a">
    <w:name w:val="Основной текст с отступом Знак"/>
    <w:basedOn w:val="DefaultParagraphFont"/>
    <w:link w:val="BodyTextIndent"/>
    <w:uiPriority w:val="99"/>
    <w:semiHidden/>
    <w:rsid w:val="00A76D6C"/>
    <w:rPr>
      <w:rFonts w:eastAsiaTheme="minorEastAsia"/>
      <w:lang w:eastAsia="ru-RU"/>
    </w:rPr>
  </w:style>
  <w:style w:type="paragraph" w:styleId="BodyText2">
    <w:name w:val="Body Text 2"/>
    <w:basedOn w:val="Normal"/>
    <w:link w:val="20"/>
    <w:uiPriority w:val="99"/>
    <w:semiHidden/>
    <w:unhideWhenUsed/>
    <w:rsid w:val="00A76D6C"/>
    <w:pPr>
      <w:autoSpaceDE w:val="0"/>
      <w:autoSpaceDN w:val="0"/>
      <w:spacing w:after="0" w:line="240" w:lineRule="auto"/>
      <w:ind w:firstLine="720"/>
      <w:jc w:val="both"/>
    </w:pPr>
    <w:rPr>
      <w:rFonts w:ascii="Times New Roman" w:eastAsia="Times New Roman" w:hAnsi="Times New Roman" w:cs="Times New Roman"/>
      <w:sz w:val="26"/>
      <w:szCs w:val="26"/>
    </w:rPr>
  </w:style>
  <w:style w:type="character" w:customStyle="1" w:styleId="20">
    <w:name w:val="Основной текст 2 Знак"/>
    <w:basedOn w:val="DefaultParagraphFont"/>
    <w:link w:val="BodyText2"/>
    <w:uiPriority w:val="99"/>
    <w:semiHidden/>
    <w:rsid w:val="00A76D6C"/>
    <w:rPr>
      <w:rFonts w:ascii="Times New Roman" w:eastAsia="Times New Roman" w:hAnsi="Times New Roman" w:cs="Times New Roman"/>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