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20F2" w:rsidP="000E20F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Дело № 5-234/2022</w:t>
      </w:r>
    </w:p>
    <w:p w:rsidR="000E20F2" w:rsidP="000E20F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E20F2" w:rsidP="000E20F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E20F2" w:rsidP="000E20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</w:t>
      </w:r>
    </w:p>
    <w:p w:rsidR="000E20F2" w:rsidP="000E20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20F2" w:rsidP="000E20F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E20F2" w:rsidP="000E20F2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6.9.1 КоАП РФ в отношении </w:t>
      </w:r>
      <w:r>
        <w:rPr>
          <w:rFonts w:ascii="Times New Roman" w:hAnsi="Times New Roman" w:cs="Times New Roman"/>
          <w:sz w:val="28"/>
          <w:szCs w:val="28"/>
        </w:rPr>
        <w:t>Калиева</w:t>
      </w:r>
      <w:r w:rsidR="0092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2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2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26B18">
        <w:rPr>
          <w:sz w:val="28"/>
          <w:szCs w:val="28"/>
        </w:rPr>
        <w:t>«обезличено</w:t>
      </w:r>
      <w:r w:rsidRPr="00514BD4" w:rsidR="00926B18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с</w:t>
      </w:r>
      <w:r w:rsidRPr="00514BD4" w:rsidR="00926B1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Татарской АССР, зарегистрированного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926B1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926B1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неработающего,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ст. 6.9.1 КоАП РФ (13 сентября 2021 г., 28 сентября 2021 г., 23 декабря 2021 г.</w:t>
      </w:r>
      <w:r w:rsidR="00B925C7">
        <w:rPr>
          <w:rFonts w:ascii="Times New Roman" w:hAnsi="Times New Roman" w:cs="Times New Roman"/>
          <w:sz w:val="28"/>
          <w:szCs w:val="28"/>
        </w:rPr>
        <w:t xml:space="preserve"> – к штрафу) - штрафы не оплачены,</w:t>
      </w:r>
    </w:p>
    <w:p w:rsidR="000E20F2" w:rsidP="000E20F2">
      <w:pPr>
        <w:pStyle w:val="BodyText"/>
        <w:spacing w:after="0"/>
        <w:jc w:val="center"/>
        <w:rPr>
          <w:sz w:val="28"/>
          <w:szCs w:val="28"/>
        </w:rPr>
      </w:pPr>
    </w:p>
    <w:p w:rsidR="000E20F2" w:rsidP="000E20F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E20F2" w:rsidP="000E20F2">
      <w:pPr>
        <w:pStyle w:val="BodyText"/>
        <w:spacing w:after="0"/>
        <w:jc w:val="center"/>
        <w:rPr>
          <w:sz w:val="28"/>
          <w:szCs w:val="28"/>
        </w:rPr>
      </w:pPr>
    </w:p>
    <w:p w:rsidR="000E20F2" w:rsidP="000E2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Калиев Л.Р. уклоняется от прохождения диагностики и профилактических мероприятий в связи с потреблением наркотических средств, возложенных постановлением мирового судьи судебного участка № </w:t>
      </w:r>
      <w:r w:rsidRPr="00514BD4" w:rsidR="00926B1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Республики Татарстан от 11 декабря 2020 года, а именно в период с января 2022 по февраль 2022 года не явился в ГАУЗ «Рыбно-Слободская ЦРБ» для прохождения диагностики. </w:t>
      </w:r>
    </w:p>
    <w:p w:rsidR="000E20F2" w:rsidP="000E20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Калиев Л.Р. в судебном заседании  вину признал.     </w:t>
      </w:r>
    </w:p>
    <w:p w:rsidR="000E20F2" w:rsidP="000E20F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Калиева</w:t>
      </w:r>
      <w:r>
        <w:rPr>
          <w:rFonts w:ascii="Times New Roman" w:hAnsi="Times New Roman" w:cs="Times New Roman"/>
          <w:sz w:val="28"/>
          <w:szCs w:val="28"/>
        </w:rPr>
        <w:t xml:space="preserve"> Л.Р. в совершении административного правонарушения подтверждается протоколом об административном правонарушении №</w:t>
      </w:r>
      <w:r w:rsidRPr="00514BD4" w:rsidR="00926B1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3марта 2022 года; рапортом заместителя начальника полиции отдела МВД России по Рыбно-Слободскому РТ </w:t>
      </w:r>
      <w:r>
        <w:rPr>
          <w:rFonts w:ascii="Times New Roman" w:hAnsi="Times New Roman" w:cs="Times New Roman"/>
          <w:sz w:val="28"/>
          <w:szCs w:val="28"/>
        </w:rPr>
        <w:t>ТимербулатоваИ.Р</w:t>
      </w:r>
      <w:r>
        <w:rPr>
          <w:rFonts w:ascii="Times New Roman" w:hAnsi="Times New Roman" w:cs="Times New Roman"/>
          <w:sz w:val="28"/>
          <w:szCs w:val="28"/>
        </w:rPr>
        <w:t>., справкой № 201 от 3марта 2022 г., выданной врачом-наркологом ГАУЗ «Рыбно-Слободская ЦРБ», постановлением мирового судьи судебного участка № 11 по Советскому судебному району города Казани Республики Татарстан от 11 декабря 2020 года.</w:t>
      </w:r>
    </w:p>
    <w:p w:rsidR="000E20F2" w:rsidP="000E20F2">
      <w:pPr>
        <w:pStyle w:val="BodyText2"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Калиева</w:t>
      </w:r>
      <w:r>
        <w:rPr>
          <w:rFonts w:ascii="Times New Roman" w:hAnsi="Times New Roman" w:cs="Times New Roman"/>
          <w:sz w:val="28"/>
          <w:szCs w:val="28"/>
        </w:rPr>
        <w:t xml:space="preserve"> Л.Р. имеется состав административного правонарушения, предусмотренного статьёй 6.9.1 Кодекса Российской Федерации об административных правонарушениях - уклонение от прохождения диагностики, профилактических мероприятий, лицом, на которое судьей возложена обязанность пройти диагностику, профилактические мероприятия, в связи с потреблением наркотических средств без назначения врача. </w:t>
      </w:r>
    </w:p>
    <w:p w:rsidR="000E20F2" w:rsidP="000E20F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0E20F2" w:rsidP="000E20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Калиеву</w:t>
      </w:r>
      <w:r>
        <w:rPr>
          <w:rFonts w:ascii="Times New Roman" w:hAnsi="Times New Roman" w:cs="Times New Roman"/>
          <w:sz w:val="28"/>
          <w:szCs w:val="28"/>
        </w:rPr>
        <w:t xml:space="preserve"> Л.Р. мировой судья учитывает характер совершенного правонарушения, личность правонарушителя, его материальное и семейное положение.  </w:t>
      </w:r>
      <w:r w:rsidR="006D5EF5">
        <w:rPr>
          <w:rFonts w:ascii="Times New Roman" w:hAnsi="Times New Roman" w:cs="Times New Roman"/>
          <w:sz w:val="28"/>
          <w:szCs w:val="28"/>
        </w:rPr>
        <w:t>Калиеву</w:t>
      </w:r>
      <w:r w:rsidR="006D5EF5">
        <w:rPr>
          <w:rFonts w:ascii="Times New Roman" w:hAnsi="Times New Roman" w:cs="Times New Roman"/>
          <w:sz w:val="28"/>
          <w:szCs w:val="28"/>
        </w:rPr>
        <w:t xml:space="preserve"> Л.Р.</w:t>
      </w:r>
      <w:r w:rsidR="008C20F2">
        <w:rPr>
          <w:rFonts w:ascii="Times New Roman" w:hAnsi="Times New Roman" w:cs="Times New Roman"/>
          <w:sz w:val="28"/>
          <w:szCs w:val="28"/>
        </w:rPr>
        <w:t xml:space="preserve">назначение наказание в виде штрафа не будет способствовать цели назначенного наказания, поэтому мировой судья назначает </w:t>
      </w:r>
      <w:r w:rsidR="006D5EF5">
        <w:rPr>
          <w:rFonts w:ascii="Times New Roman" w:hAnsi="Times New Roman" w:cs="Times New Roman"/>
          <w:sz w:val="28"/>
          <w:szCs w:val="28"/>
        </w:rPr>
        <w:t>Калиеву</w:t>
      </w:r>
      <w:r w:rsidR="006D5EF5">
        <w:rPr>
          <w:rFonts w:ascii="Times New Roman" w:hAnsi="Times New Roman" w:cs="Times New Roman"/>
          <w:sz w:val="28"/>
          <w:szCs w:val="28"/>
        </w:rPr>
        <w:t xml:space="preserve"> Л.Р.</w:t>
      </w:r>
      <w:r w:rsidR="008C20F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="008C20F2">
        <w:rPr>
          <w:rFonts w:ascii="Times New Roman" w:hAnsi="Times New Roman" w:cs="Times New Roman"/>
          <w:sz w:val="28"/>
          <w:szCs w:val="28"/>
        </w:rPr>
        <w:t xml:space="preserve">ареста, предусмотренного санкцией ст. 6.9.1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 w:rsidR="006D5EF5">
        <w:rPr>
          <w:rFonts w:ascii="Times New Roman" w:hAnsi="Times New Roman" w:cs="Times New Roman"/>
          <w:sz w:val="28"/>
          <w:szCs w:val="28"/>
        </w:rPr>
        <w:t>Калиев Л.Р.</w:t>
      </w:r>
      <w:r w:rsidR="008C20F2">
        <w:rPr>
          <w:rFonts w:ascii="Times New Roman" w:hAnsi="Times New Roman" w:cs="Times New Roman"/>
          <w:sz w:val="28"/>
          <w:szCs w:val="28"/>
        </w:rPr>
        <w:t xml:space="preserve"> не является.</w:t>
      </w:r>
    </w:p>
    <w:p w:rsidR="000E20F2" w:rsidP="000E20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E20F2" w:rsidP="000E20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E20F2" w:rsidP="000E2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E20F2" w:rsidP="000E20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C20F2" w:rsidP="008C20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Калиева</w:t>
      </w:r>
      <w:r w:rsidR="0092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2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26B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6.9.1 КоАП РФ,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ареста сроком на </w:t>
      </w:r>
      <w:r w:rsidR="00C248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4896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суток.</w:t>
      </w:r>
    </w:p>
    <w:p w:rsidR="008C20F2" w:rsidP="008C20F2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административного ареста исчислять с 14 часов 00 минут 10марта  2022 года.</w:t>
      </w:r>
    </w:p>
    <w:p w:rsidR="008C20F2" w:rsidP="008C20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0E20F2" w:rsidP="000E20F2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0E20F2" w:rsidP="000E20F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E20F2" w:rsidP="000E20F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подпись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E20F2" w:rsidP="000E20F2">
      <w:pPr>
        <w:pStyle w:val="BodyTextIndent"/>
        <w:spacing w:after="0" w:line="240" w:lineRule="auto"/>
        <w:ind w:left="0" w:right="-365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E20F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A7"/>
    <w:rsid w:val="000E20F2"/>
    <w:rsid w:val="003E56D7"/>
    <w:rsid w:val="0050336A"/>
    <w:rsid w:val="00514BD4"/>
    <w:rsid w:val="006D5EF5"/>
    <w:rsid w:val="006F10A7"/>
    <w:rsid w:val="0077179F"/>
    <w:rsid w:val="008C20F2"/>
    <w:rsid w:val="00926B18"/>
    <w:rsid w:val="00B925C7"/>
    <w:rsid w:val="00C24896"/>
    <w:rsid w:val="00C479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E20F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E2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0E20F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E20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E20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E20F2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0E20F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E20F2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0E20F2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E20F2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