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1806" w:rsidP="00EB1806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16MS0171-01-2022-000516-25</w:t>
      </w:r>
    </w:p>
    <w:p w:rsidR="00EB1806" w:rsidRPr="00DC3723" w:rsidP="00EB1806">
      <w:pPr>
        <w:pStyle w:val="Heading1"/>
        <w:spacing w:before="0" w:after="0"/>
        <w:ind w:right="-1"/>
        <w:rPr>
          <w:rFonts w:ascii="Times New Roman" w:hAnsi="Times New Roman"/>
          <w:b w:val="0"/>
          <w:sz w:val="26"/>
          <w:szCs w:val="26"/>
        </w:rPr>
      </w:pPr>
      <w:r w:rsidRPr="00DC3723">
        <w:rPr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                                  Дело № 5-194/2022</w:t>
      </w:r>
    </w:p>
    <w:p w:rsidR="00EB1806" w:rsidRPr="00DC3723" w:rsidP="00EB1806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6"/>
          <w:szCs w:val="26"/>
        </w:rPr>
      </w:pPr>
      <w:r w:rsidRPr="00DC3723">
        <w:rPr>
          <w:rFonts w:ascii="Times New Roman" w:hAnsi="Times New Roman"/>
          <w:b w:val="0"/>
          <w:sz w:val="26"/>
          <w:szCs w:val="26"/>
        </w:rPr>
        <w:t>П</w:t>
      </w:r>
      <w:r w:rsidRPr="00DC3723">
        <w:rPr>
          <w:rFonts w:ascii="Times New Roman" w:hAnsi="Times New Roman"/>
          <w:b w:val="0"/>
          <w:sz w:val="26"/>
          <w:szCs w:val="26"/>
        </w:rPr>
        <w:t xml:space="preserve"> О С Т А Н О В Л Е Н И Е</w:t>
      </w:r>
    </w:p>
    <w:p w:rsidR="00EB1806" w:rsidRPr="00DC3723" w:rsidP="00EB1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1806" w:rsidRPr="00DC3723" w:rsidP="00EB1806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21 марта  2022г.                                                                        </w:t>
      </w:r>
      <w:r w:rsidRPr="00DC3723">
        <w:rPr>
          <w:rFonts w:ascii="Times New Roman" w:hAnsi="Times New Roman" w:cs="Times New Roman"/>
          <w:sz w:val="26"/>
          <w:szCs w:val="26"/>
        </w:rPr>
        <w:t>пгт</w:t>
      </w:r>
      <w:r w:rsidRPr="00DC3723">
        <w:rPr>
          <w:rFonts w:ascii="Times New Roman" w:hAnsi="Times New Roman" w:cs="Times New Roman"/>
          <w:sz w:val="26"/>
          <w:szCs w:val="26"/>
        </w:rPr>
        <w:t xml:space="preserve">. Рыбная Слобода </w:t>
      </w:r>
    </w:p>
    <w:p w:rsidR="00EB1806" w:rsidRPr="00DC3723" w:rsidP="00EB1806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>Республики Татарстан</w:t>
      </w:r>
    </w:p>
    <w:p w:rsidR="00EB1806" w:rsidRPr="00DC3723" w:rsidP="00EB1806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EB1806" w:rsidRPr="00DC3723" w:rsidP="00EB180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 по Рыбно-Слободскому судебному району Республики Татарстан </w:t>
      </w:r>
      <w:r w:rsidRPr="00DC3723">
        <w:rPr>
          <w:rFonts w:ascii="Times New Roman" w:hAnsi="Times New Roman" w:cs="Times New Roman"/>
          <w:sz w:val="26"/>
          <w:szCs w:val="26"/>
        </w:rPr>
        <w:t>Галимова</w:t>
      </w:r>
      <w:r w:rsidRPr="00DC3723">
        <w:rPr>
          <w:rFonts w:ascii="Times New Roman" w:hAnsi="Times New Roman" w:cs="Times New Roman"/>
          <w:sz w:val="26"/>
          <w:szCs w:val="26"/>
        </w:rPr>
        <w:t xml:space="preserve"> М.Г.,</w:t>
      </w:r>
    </w:p>
    <w:p w:rsidR="00EB1806" w:rsidRPr="00DC3723" w:rsidP="00EB1806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 </w:t>
      </w:r>
      <w:r w:rsidRPr="00DC3723">
        <w:rPr>
          <w:rFonts w:ascii="Times New Roman" w:hAnsi="Times New Roman" w:cs="Times New Roman"/>
          <w:sz w:val="26"/>
          <w:szCs w:val="26"/>
        </w:rPr>
        <w:t>Габдрахмановой</w:t>
      </w:r>
      <w:r w:rsidRPr="00DC3723">
        <w:rPr>
          <w:rFonts w:ascii="Times New Roman" w:hAnsi="Times New Roman" w:cs="Times New Roman"/>
          <w:sz w:val="26"/>
          <w:szCs w:val="26"/>
        </w:rPr>
        <w:t xml:space="preserve"> Г</w:t>
      </w:r>
      <w:r w:rsidR="006E3A86">
        <w:rPr>
          <w:rFonts w:ascii="Times New Roman" w:hAnsi="Times New Roman" w:cs="Times New Roman"/>
          <w:sz w:val="26"/>
          <w:szCs w:val="26"/>
        </w:rPr>
        <w:t>.</w:t>
      </w:r>
      <w:r w:rsidRPr="00DC3723">
        <w:rPr>
          <w:rFonts w:ascii="Times New Roman" w:hAnsi="Times New Roman" w:cs="Times New Roman"/>
          <w:sz w:val="26"/>
          <w:szCs w:val="26"/>
        </w:rPr>
        <w:t xml:space="preserve"> Г</w:t>
      </w:r>
      <w:r w:rsidR="006E3A86">
        <w:rPr>
          <w:rFonts w:ascii="Times New Roman" w:hAnsi="Times New Roman" w:cs="Times New Roman"/>
          <w:sz w:val="26"/>
          <w:szCs w:val="26"/>
        </w:rPr>
        <w:t>.</w:t>
      </w:r>
      <w:r w:rsidRPr="00DC3723">
        <w:rPr>
          <w:rFonts w:ascii="Times New Roman" w:hAnsi="Times New Roman" w:cs="Times New Roman"/>
          <w:sz w:val="26"/>
          <w:szCs w:val="26"/>
        </w:rPr>
        <w:t xml:space="preserve">, родившейся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rFonts w:ascii="Times New Roman" w:hAnsi="Times New Roman"/>
          <w:sz w:val="26"/>
          <w:szCs w:val="26"/>
        </w:rPr>
        <w:t xml:space="preserve"> Рыбно-Слободского района Республики Татарстан, зарегистрированной и проживающей по </w:t>
      </w:r>
      <w:r w:rsidRPr="00DC3723">
        <w:rPr>
          <w:rFonts w:ascii="Times New Roman" w:hAnsi="Times New Roman"/>
          <w:sz w:val="26"/>
          <w:szCs w:val="26"/>
        </w:rPr>
        <w:t>адресу</w:t>
      </w:r>
      <w:r w:rsidRPr="00DC3723">
        <w:rPr>
          <w:rFonts w:ascii="Times New Roman" w:hAnsi="Times New Roman"/>
          <w:sz w:val="26"/>
          <w:szCs w:val="26"/>
        </w:rPr>
        <w:t>:Р</w:t>
      </w:r>
      <w:r w:rsidRPr="00DC3723">
        <w:rPr>
          <w:rFonts w:ascii="Times New Roman" w:hAnsi="Times New Roman"/>
          <w:sz w:val="26"/>
          <w:szCs w:val="26"/>
        </w:rPr>
        <w:t>еспублика</w:t>
      </w:r>
      <w:r w:rsidRPr="00DC3723">
        <w:rPr>
          <w:rFonts w:ascii="Times New Roman" w:hAnsi="Times New Roman"/>
          <w:sz w:val="26"/>
          <w:szCs w:val="26"/>
        </w:rPr>
        <w:t xml:space="preserve"> Татарстан, Рыбно-Слободский район, 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rFonts w:ascii="Times New Roman" w:hAnsi="Times New Roman" w:cs="Times New Roman"/>
          <w:sz w:val="26"/>
          <w:szCs w:val="26"/>
        </w:rPr>
        <w:t xml:space="preserve"> </w:t>
      </w:r>
      <w:r w:rsidRPr="00DC3723" w:rsidR="00DC3723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Pr="00514BD4" w:rsidR="006E3A86">
        <w:rPr>
          <w:sz w:val="28"/>
          <w:szCs w:val="28"/>
        </w:rPr>
        <w:t>«обезличено»</w:t>
      </w:r>
      <w:r w:rsidRPr="00DC3723" w:rsidR="00DC3723">
        <w:rPr>
          <w:rFonts w:ascii="Times New Roman" w:hAnsi="Times New Roman" w:cs="Times New Roman"/>
          <w:sz w:val="26"/>
          <w:szCs w:val="26"/>
        </w:rPr>
        <w:t xml:space="preserve">выдан 1 апреля 2002 года, </w:t>
      </w:r>
      <w:r w:rsidRPr="00DC3723">
        <w:rPr>
          <w:rFonts w:ascii="Times New Roman" w:hAnsi="Times New Roman" w:cs="Times New Roman"/>
          <w:sz w:val="26"/>
          <w:szCs w:val="26"/>
        </w:rPr>
        <w:t>водительское удостове</w:t>
      </w:r>
      <w:r w:rsidRPr="00DC3723" w:rsidR="00DC3723">
        <w:rPr>
          <w:rFonts w:ascii="Times New Roman" w:hAnsi="Times New Roman" w:cs="Times New Roman"/>
          <w:sz w:val="26"/>
          <w:szCs w:val="26"/>
        </w:rPr>
        <w:t xml:space="preserve">рение </w:t>
      </w:r>
      <w:r w:rsidRPr="00514BD4" w:rsidR="006E3A86">
        <w:rPr>
          <w:sz w:val="28"/>
          <w:szCs w:val="28"/>
        </w:rPr>
        <w:t>«обезличено»</w:t>
      </w:r>
      <w:r w:rsidRPr="00DC3723" w:rsidR="00DC3723">
        <w:rPr>
          <w:rFonts w:ascii="Times New Roman" w:hAnsi="Times New Roman" w:cs="Times New Roman"/>
          <w:sz w:val="26"/>
          <w:szCs w:val="26"/>
        </w:rPr>
        <w:t>, неработающей</w:t>
      </w:r>
      <w:r w:rsidRPr="00DC3723">
        <w:rPr>
          <w:rFonts w:ascii="Times New Roman" w:hAnsi="Times New Roman" w:cs="Times New Roman"/>
          <w:sz w:val="26"/>
          <w:szCs w:val="26"/>
        </w:rPr>
        <w:t>, не привлекавше</w:t>
      </w:r>
      <w:r w:rsidRPr="00DC3723" w:rsidR="00DC3723">
        <w:rPr>
          <w:rFonts w:ascii="Times New Roman" w:hAnsi="Times New Roman" w:cs="Times New Roman"/>
          <w:sz w:val="26"/>
          <w:szCs w:val="26"/>
        </w:rPr>
        <w:t>й</w:t>
      </w:r>
      <w:r w:rsidRPr="00DC3723">
        <w:rPr>
          <w:rFonts w:ascii="Times New Roman" w:hAnsi="Times New Roman" w:cs="Times New Roman"/>
          <w:sz w:val="26"/>
          <w:szCs w:val="26"/>
        </w:rPr>
        <w:t>ся</w:t>
      </w:r>
      <w:r w:rsidRPr="00DC3723" w:rsidR="00DC3723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DC3723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 w:rsidR="00EB1806" w:rsidRPr="00DC3723" w:rsidP="00EB1806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>установил:</w:t>
      </w:r>
    </w:p>
    <w:p w:rsidR="00EB1806" w:rsidRPr="00DC3723" w:rsidP="00EB1806">
      <w:pPr>
        <w:pStyle w:val="BodyTextIndent"/>
        <w:ind w:right="-1" w:firstLine="709"/>
        <w:rPr>
          <w:szCs w:val="26"/>
        </w:rPr>
      </w:pPr>
      <w:r w:rsidRPr="00DC3723">
        <w:rPr>
          <w:szCs w:val="26"/>
        </w:rPr>
        <w:t>Габдрахманова</w:t>
      </w:r>
      <w:r w:rsidRPr="00DC3723">
        <w:rPr>
          <w:szCs w:val="26"/>
        </w:rPr>
        <w:t xml:space="preserve"> Г.Г</w:t>
      </w:r>
      <w:r w:rsidRPr="00DC3723" w:rsidR="003561A0">
        <w:rPr>
          <w:szCs w:val="26"/>
        </w:rPr>
        <w:t>. 26</w:t>
      </w:r>
      <w:r w:rsidRPr="00DC3723">
        <w:rPr>
          <w:szCs w:val="26"/>
        </w:rPr>
        <w:t xml:space="preserve"> февраля 2022 года в </w:t>
      </w:r>
      <w:r w:rsidRPr="00DC3723" w:rsidR="003561A0">
        <w:rPr>
          <w:szCs w:val="26"/>
        </w:rPr>
        <w:t>00</w:t>
      </w:r>
      <w:r w:rsidRPr="00DC3723">
        <w:rPr>
          <w:szCs w:val="26"/>
        </w:rPr>
        <w:t xml:space="preserve"> час</w:t>
      </w:r>
      <w:r w:rsidRPr="00DC3723" w:rsidR="003561A0">
        <w:rPr>
          <w:szCs w:val="26"/>
        </w:rPr>
        <w:t xml:space="preserve">ов </w:t>
      </w:r>
      <w:r w:rsidRPr="00DC3723">
        <w:rPr>
          <w:szCs w:val="26"/>
        </w:rPr>
        <w:t>5</w:t>
      </w:r>
      <w:r w:rsidRPr="00DC3723" w:rsidR="003561A0">
        <w:rPr>
          <w:szCs w:val="26"/>
        </w:rPr>
        <w:t>0</w:t>
      </w:r>
      <w:r w:rsidRPr="00DC3723">
        <w:rPr>
          <w:szCs w:val="26"/>
        </w:rPr>
        <w:t xml:space="preserve"> минут на ул. Со</w:t>
      </w:r>
      <w:r w:rsidRPr="00DC3723" w:rsidR="003561A0">
        <w:rPr>
          <w:szCs w:val="26"/>
        </w:rPr>
        <w:t>ветск</w:t>
      </w:r>
      <w:r w:rsidRPr="00DC3723">
        <w:rPr>
          <w:szCs w:val="26"/>
        </w:rPr>
        <w:t xml:space="preserve">ая </w:t>
      </w:r>
      <w:r w:rsidRPr="00DC3723" w:rsidR="003561A0">
        <w:rPr>
          <w:szCs w:val="26"/>
        </w:rPr>
        <w:t>с</w:t>
      </w:r>
      <w:r w:rsidRPr="00DC3723">
        <w:rPr>
          <w:szCs w:val="26"/>
        </w:rPr>
        <w:t xml:space="preserve">. </w:t>
      </w:r>
      <w:r w:rsidRPr="00DC3723" w:rsidR="003561A0">
        <w:rPr>
          <w:szCs w:val="26"/>
        </w:rPr>
        <w:t xml:space="preserve">Верхний </w:t>
      </w:r>
      <w:r w:rsidRPr="00DC3723" w:rsidR="003561A0">
        <w:rPr>
          <w:szCs w:val="26"/>
        </w:rPr>
        <w:t>Тимерлек</w:t>
      </w:r>
      <w:r w:rsidRPr="00DC3723">
        <w:rPr>
          <w:szCs w:val="26"/>
        </w:rPr>
        <w:t>, в нарушение п. 2.3.2 Правил дорожного движения Российской Федерации отказал</w:t>
      </w:r>
      <w:r w:rsidRPr="00DC3723" w:rsidR="003561A0">
        <w:rPr>
          <w:szCs w:val="26"/>
        </w:rPr>
        <w:t>а</w:t>
      </w:r>
      <w:r w:rsidRPr="00DC3723">
        <w:rPr>
          <w:szCs w:val="26"/>
        </w:rPr>
        <w:t>с</w:t>
      </w:r>
      <w:r w:rsidRPr="00DC3723" w:rsidR="003561A0">
        <w:rPr>
          <w:szCs w:val="26"/>
        </w:rPr>
        <w:t>ь</w:t>
      </w:r>
      <w:r w:rsidRPr="00DC3723">
        <w:rPr>
          <w:szCs w:val="26"/>
        </w:rPr>
        <w:t xml:space="preserve">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6E3A86">
        <w:rPr>
          <w:sz w:val="28"/>
          <w:szCs w:val="28"/>
        </w:rPr>
        <w:t>«обезличено</w:t>
      </w:r>
      <w:r w:rsidRPr="00514BD4" w:rsidR="006E3A86">
        <w:rPr>
          <w:sz w:val="28"/>
          <w:szCs w:val="28"/>
        </w:rPr>
        <w:t>»</w:t>
      </w:r>
      <w:r w:rsidRPr="00DC3723">
        <w:rPr>
          <w:szCs w:val="26"/>
        </w:rPr>
        <w:t>с</w:t>
      </w:r>
      <w:r w:rsidRPr="00DC3723">
        <w:rPr>
          <w:szCs w:val="26"/>
        </w:rPr>
        <w:t xml:space="preserve"> государственными регистрационными знаками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szCs w:val="26"/>
        </w:rPr>
        <w:t>с явными признаками алкогольного опьянения:</w:t>
      </w:r>
      <w:r w:rsidRPr="00DC3723" w:rsidR="003561A0">
        <w:rPr>
          <w:szCs w:val="26"/>
        </w:rPr>
        <w:t xml:space="preserve"> запах алкоголя изо рта, </w:t>
      </w:r>
      <w:r w:rsidRPr="00DC3723">
        <w:rPr>
          <w:szCs w:val="26"/>
        </w:rPr>
        <w:t xml:space="preserve">неустойчивость позы, </w:t>
      </w:r>
      <w:r w:rsidRPr="00DC3723" w:rsidR="003561A0">
        <w:rPr>
          <w:szCs w:val="26"/>
        </w:rPr>
        <w:t>покраснение глаз</w:t>
      </w:r>
      <w:r w:rsidRPr="00DC3723">
        <w:rPr>
          <w:szCs w:val="26"/>
        </w:rPr>
        <w:t xml:space="preserve">.   </w:t>
      </w:r>
    </w:p>
    <w:p w:rsidR="00EB1806" w:rsidRPr="00DC3723" w:rsidP="00EB1806">
      <w:pPr>
        <w:pStyle w:val="BodyTextIndent"/>
        <w:ind w:right="-1" w:firstLine="709"/>
        <w:rPr>
          <w:szCs w:val="26"/>
        </w:rPr>
      </w:pPr>
      <w:r w:rsidRPr="00DC3723">
        <w:rPr>
          <w:szCs w:val="26"/>
        </w:rPr>
        <w:t>Габдрахманова</w:t>
      </w:r>
      <w:r w:rsidRPr="00DC3723">
        <w:rPr>
          <w:szCs w:val="26"/>
        </w:rPr>
        <w:t xml:space="preserve"> Г.Г.</w:t>
      </w:r>
      <w:r w:rsidRPr="00DC3723" w:rsidR="00DC3723">
        <w:rPr>
          <w:szCs w:val="26"/>
        </w:rPr>
        <w:t xml:space="preserve"> заявила ходатайство о рассмотрении дела без её участия. </w:t>
      </w:r>
    </w:p>
    <w:p w:rsidR="00EB1806" w:rsidRPr="00DC3723" w:rsidP="00EB1806">
      <w:pPr>
        <w:pStyle w:val="BodyTextIndent"/>
        <w:ind w:right="-1" w:firstLine="709"/>
        <w:rPr>
          <w:szCs w:val="26"/>
        </w:rPr>
      </w:pPr>
      <w:r w:rsidRPr="00DC3723">
        <w:rPr>
          <w:szCs w:val="26"/>
        </w:rPr>
        <w:t xml:space="preserve">Вина </w:t>
      </w:r>
      <w:r w:rsidRPr="00DC3723">
        <w:rPr>
          <w:szCs w:val="26"/>
        </w:rPr>
        <w:t>Габдрахмановой</w:t>
      </w:r>
      <w:r w:rsidRPr="00DC3723">
        <w:rPr>
          <w:szCs w:val="26"/>
        </w:rPr>
        <w:t xml:space="preserve"> Г.Г. в совершении административного правонарушения подтверждается протоколом об административном правонарушении </w:t>
      </w:r>
      <w:r w:rsidRPr="00514BD4" w:rsidR="006E3A86">
        <w:rPr>
          <w:sz w:val="28"/>
          <w:szCs w:val="28"/>
        </w:rPr>
        <w:t>«обезличено</w:t>
      </w:r>
      <w:r w:rsidRPr="00514BD4" w:rsidR="006E3A86">
        <w:rPr>
          <w:sz w:val="28"/>
          <w:szCs w:val="28"/>
        </w:rPr>
        <w:t>»</w:t>
      </w:r>
      <w:r w:rsidRPr="00DC3723">
        <w:rPr>
          <w:szCs w:val="26"/>
        </w:rPr>
        <w:t>о</w:t>
      </w:r>
      <w:r w:rsidRPr="00DC3723">
        <w:rPr>
          <w:szCs w:val="26"/>
        </w:rPr>
        <w:t xml:space="preserve">т 26 февраля 2022 года, протоколом об отстранении от управления транспортным средством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szCs w:val="26"/>
        </w:rPr>
        <w:t xml:space="preserve">от </w:t>
      </w:r>
      <w:r w:rsidRPr="00DC3723" w:rsidR="003561A0">
        <w:rPr>
          <w:szCs w:val="26"/>
        </w:rPr>
        <w:t>26</w:t>
      </w:r>
      <w:r w:rsidRPr="00DC3723">
        <w:rPr>
          <w:szCs w:val="26"/>
        </w:rPr>
        <w:t xml:space="preserve"> февраля 2022 г., актом освидетельствования на состояние алкогольного опьянения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szCs w:val="26"/>
        </w:rPr>
        <w:t xml:space="preserve">от </w:t>
      </w:r>
      <w:r w:rsidRPr="00DC3723" w:rsidR="003561A0">
        <w:rPr>
          <w:szCs w:val="26"/>
        </w:rPr>
        <w:t>26</w:t>
      </w:r>
      <w:r w:rsidRPr="00DC3723">
        <w:rPr>
          <w:szCs w:val="26"/>
        </w:rPr>
        <w:t xml:space="preserve"> февраля 2022 г., протоколом о направлении на медицинское освидетельствование </w:t>
      </w:r>
      <w:r w:rsidRPr="00514BD4" w:rsidR="006E3A86">
        <w:rPr>
          <w:sz w:val="28"/>
          <w:szCs w:val="28"/>
        </w:rPr>
        <w:t>«обезличено»</w:t>
      </w:r>
      <w:r w:rsidRPr="00DC3723">
        <w:rPr>
          <w:szCs w:val="26"/>
        </w:rPr>
        <w:t>от</w:t>
      </w:r>
      <w:r w:rsidRPr="00DC3723" w:rsidR="003561A0">
        <w:rPr>
          <w:szCs w:val="26"/>
        </w:rPr>
        <w:t>26</w:t>
      </w:r>
      <w:r w:rsidRPr="00DC3723">
        <w:rPr>
          <w:szCs w:val="26"/>
        </w:rPr>
        <w:t xml:space="preserve"> февраля 2022 г., письменными объяснениями инспектора </w:t>
      </w:r>
      <w:r w:rsidRPr="00DC3723" w:rsidR="003561A0">
        <w:rPr>
          <w:szCs w:val="26"/>
        </w:rPr>
        <w:t xml:space="preserve">по </w:t>
      </w:r>
      <w:r w:rsidRPr="00DC3723" w:rsidR="003561A0">
        <w:rPr>
          <w:szCs w:val="26"/>
        </w:rPr>
        <w:t>ИАЗХ</w:t>
      </w:r>
      <w:r w:rsidRPr="00DC3723">
        <w:rPr>
          <w:szCs w:val="26"/>
        </w:rPr>
        <w:t>а</w:t>
      </w:r>
      <w:r w:rsidRPr="00DC3723" w:rsidR="003561A0">
        <w:rPr>
          <w:szCs w:val="26"/>
        </w:rPr>
        <w:t>м</w:t>
      </w:r>
      <w:r w:rsidRPr="00DC3723">
        <w:rPr>
          <w:szCs w:val="26"/>
        </w:rPr>
        <w:t>а</w:t>
      </w:r>
      <w:r w:rsidRPr="00DC3723" w:rsidR="003561A0">
        <w:rPr>
          <w:szCs w:val="26"/>
        </w:rPr>
        <w:t>твал</w:t>
      </w:r>
      <w:r w:rsidRPr="00DC3723">
        <w:rPr>
          <w:szCs w:val="26"/>
        </w:rPr>
        <w:t>еева</w:t>
      </w:r>
      <w:r w:rsidRPr="00DC3723">
        <w:rPr>
          <w:szCs w:val="26"/>
        </w:rPr>
        <w:t xml:space="preserve"> </w:t>
      </w:r>
      <w:r w:rsidRPr="00DC3723">
        <w:rPr>
          <w:szCs w:val="26"/>
        </w:rPr>
        <w:t xml:space="preserve">Р.Д. и </w:t>
      </w:r>
      <w:r w:rsidRPr="00DC3723" w:rsidR="003561A0">
        <w:rPr>
          <w:szCs w:val="26"/>
        </w:rPr>
        <w:t>УУП Садыкова Р</w:t>
      </w:r>
      <w:r w:rsidRPr="00DC3723">
        <w:rPr>
          <w:szCs w:val="26"/>
        </w:rPr>
        <w:t>.</w:t>
      </w:r>
      <w:r w:rsidRPr="00DC3723" w:rsidR="003561A0">
        <w:rPr>
          <w:szCs w:val="26"/>
        </w:rPr>
        <w:t>Р</w:t>
      </w:r>
      <w:r w:rsidRPr="00DC3723">
        <w:rPr>
          <w:szCs w:val="26"/>
        </w:rPr>
        <w:t>.</w:t>
      </w:r>
      <w:r w:rsidRPr="00DC3723" w:rsidR="0095656B">
        <w:rPr>
          <w:szCs w:val="26"/>
        </w:rPr>
        <w:t xml:space="preserve">, </w:t>
      </w:r>
      <w:r w:rsidRPr="00DC3723" w:rsidR="00B300F6">
        <w:rPr>
          <w:szCs w:val="26"/>
        </w:rPr>
        <w:t>видеозаписью, согласно</w:t>
      </w:r>
      <w:r w:rsidRPr="00DC3723" w:rsidR="00B300F6">
        <w:rPr>
          <w:szCs w:val="26"/>
        </w:rPr>
        <w:t xml:space="preserve"> которой подтверждается факт совершения </w:t>
      </w:r>
      <w:r w:rsidRPr="00DC3723" w:rsidR="00B300F6">
        <w:rPr>
          <w:szCs w:val="26"/>
        </w:rPr>
        <w:t>Габдрахмановой</w:t>
      </w:r>
      <w:r w:rsidRPr="00DC3723" w:rsidR="00B300F6">
        <w:rPr>
          <w:szCs w:val="26"/>
        </w:rPr>
        <w:t xml:space="preserve"> Г.Г. административного правонарушения.</w:t>
      </w:r>
    </w:p>
    <w:p w:rsidR="00EB1806" w:rsidRPr="00DC3723" w:rsidP="00EB1806">
      <w:pPr>
        <w:pStyle w:val="BodyTextIndent"/>
        <w:ind w:right="-1" w:firstLine="709"/>
        <w:rPr>
          <w:szCs w:val="26"/>
        </w:rPr>
      </w:pPr>
      <w:r w:rsidRPr="00DC3723">
        <w:rPr>
          <w:szCs w:val="26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EB1806" w:rsidRPr="00DC3723" w:rsidP="00EB1806">
      <w:pPr>
        <w:pStyle w:val="BodyTextIndent"/>
        <w:ind w:right="-1" w:firstLine="709"/>
        <w:rPr>
          <w:szCs w:val="26"/>
        </w:rPr>
      </w:pPr>
      <w:r w:rsidRPr="00DC3723">
        <w:rPr>
          <w:szCs w:val="26"/>
        </w:rPr>
        <w:t xml:space="preserve">При таких обстоятельствах действия </w:t>
      </w:r>
      <w:r w:rsidRPr="00DC3723">
        <w:rPr>
          <w:szCs w:val="26"/>
        </w:rPr>
        <w:t>Габдрахмановой</w:t>
      </w:r>
      <w:r w:rsidRPr="00DC3723">
        <w:rPr>
          <w:szCs w:val="26"/>
        </w:rPr>
        <w:t xml:space="preserve"> Г.Г.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B1806" w:rsidRPr="00DC3723" w:rsidP="00EB1806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DC3723">
        <w:rPr>
          <w:szCs w:val="26"/>
        </w:rPr>
        <w:t>Обстоятельств, смягчающих и отягчающих административную ответственность,  суд не усматривает.</w:t>
      </w:r>
    </w:p>
    <w:p w:rsidR="00EB1806" w:rsidRPr="00DC3723" w:rsidP="00EB1806">
      <w:pPr>
        <w:pStyle w:val="BodyText2"/>
        <w:tabs>
          <w:tab w:val="left" w:pos="720"/>
        </w:tabs>
        <w:ind w:right="-1" w:firstLine="709"/>
        <w:rPr>
          <w:szCs w:val="26"/>
        </w:rPr>
      </w:pPr>
      <w:r w:rsidRPr="00DC3723">
        <w:rPr>
          <w:szCs w:val="26"/>
        </w:rPr>
        <w:t xml:space="preserve">При  назначении административного наказания </w:t>
      </w:r>
      <w:r w:rsidRPr="00DC3723">
        <w:rPr>
          <w:szCs w:val="26"/>
        </w:rPr>
        <w:t>Габдрахмановой</w:t>
      </w:r>
      <w:r w:rsidRPr="00DC3723">
        <w:rPr>
          <w:szCs w:val="26"/>
        </w:rPr>
        <w:t xml:space="preserve"> Г.Г. мировой судья учитывает характер совершенного правонарушения, личность правонарушителя.</w:t>
      </w:r>
    </w:p>
    <w:p w:rsidR="00DC3723" w:rsidP="00EB1806">
      <w:pPr>
        <w:pStyle w:val="BodyText2"/>
        <w:ind w:right="-1" w:firstLine="709"/>
        <w:rPr>
          <w:szCs w:val="26"/>
        </w:rPr>
      </w:pPr>
    </w:p>
    <w:p w:rsidR="00DC3723" w:rsidP="00EB1806">
      <w:pPr>
        <w:pStyle w:val="BodyText2"/>
        <w:ind w:right="-1" w:firstLine="709"/>
        <w:rPr>
          <w:szCs w:val="26"/>
        </w:rPr>
      </w:pPr>
    </w:p>
    <w:p w:rsidR="00EB1806" w:rsidRPr="00DC3723" w:rsidP="00EB1806">
      <w:pPr>
        <w:pStyle w:val="BodyText2"/>
        <w:ind w:right="-1" w:firstLine="709"/>
        <w:rPr>
          <w:szCs w:val="26"/>
        </w:rPr>
      </w:pPr>
      <w:r w:rsidRPr="00DC3723">
        <w:rPr>
          <w:szCs w:val="26"/>
        </w:rPr>
        <w:t xml:space="preserve">На основании </w:t>
      </w:r>
      <w:r w:rsidRPr="00DC3723">
        <w:rPr>
          <w:szCs w:val="26"/>
        </w:rPr>
        <w:t>изложенного</w:t>
      </w:r>
      <w:r w:rsidRPr="00DC3723">
        <w:rPr>
          <w:szCs w:val="26"/>
        </w:rPr>
        <w:t xml:space="preserve"> и руководствуясь статьями 4.2, 4.3, 29.9, 29.10, 29.11 КоАП РФ,</w:t>
      </w:r>
    </w:p>
    <w:p w:rsidR="00EB1806" w:rsidRPr="00DC3723" w:rsidP="00EB18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>постановил:</w:t>
      </w:r>
    </w:p>
    <w:p w:rsidR="00EB1806" w:rsidRPr="00DC3723" w:rsidP="00EB180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>Габдрахманову</w:t>
      </w:r>
      <w:r w:rsidRPr="00DC3723">
        <w:rPr>
          <w:rFonts w:ascii="Times New Roman" w:hAnsi="Times New Roman" w:cs="Times New Roman"/>
          <w:sz w:val="26"/>
          <w:szCs w:val="26"/>
        </w:rPr>
        <w:t xml:space="preserve"> Г</w:t>
      </w:r>
      <w:r w:rsidR="006E3A86">
        <w:rPr>
          <w:rFonts w:ascii="Times New Roman" w:hAnsi="Times New Roman" w:cs="Times New Roman"/>
          <w:sz w:val="26"/>
          <w:szCs w:val="26"/>
        </w:rPr>
        <w:t>.</w:t>
      </w:r>
      <w:r w:rsidRPr="00DC3723">
        <w:rPr>
          <w:rFonts w:ascii="Times New Roman" w:hAnsi="Times New Roman" w:cs="Times New Roman"/>
          <w:sz w:val="26"/>
          <w:szCs w:val="26"/>
        </w:rPr>
        <w:t xml:space="preserve"> Г</w:t>
      </w:r>
      <w:r w:rsidR="006E3A86">
        <w:rPr>
          <w:rFonts w:ascii="Times New Roman" w:hAnsi="Times New Roman" w:cs="Times New Roman"/>
          <w:sz w:val="26"/>
          <w:szCs w:val="26"/>
        </w:rPr>
        <w:t>.</w:t>
      </w:r>
      <w:r w:rsidRPr="00DC3723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правонарушения, предусмотренного частью 1 статьи 12.26 КоАП РФ, и назначить ей административное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EB1806" w:rsidRPr="00DC3723" w:rsidP="00EB1806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DC3723">
        <w:rPr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EB1806" w:rsidRPr="00DC3723" w:rsidP="00EB1806">
      <w:pPr>
        <w:pStyle w:val="BodyText"/>
        <w:spacing w:after="0"/>
        <w:ind w:firstLine="709"/>
        <w:rPr>
          <w:szCs w:val="26"/>
        </w:rPr>
      </w:pPr>
      <w:r w:rsidRPr="00DC3723">
        <w:rPr>
          <w:szCs w:val="26"/>
        </w:rPr>
        <w:t>р</w:t>
      </w:r>
      <w:r w:rsidRPr="00DC3723">
        <w:rPr>
          <w:szCs w:val="26"/>
        </w:rPr>
        <w:t xml:space="preserve">/с 03100643000000011100  к/с 40102810445370000079, </w:t>
      </w:r>
    </w:p>
    <w:p w:rsidR="00EB1806" w:rsidRPr="00DC3723" w:rsidP="00EB1806">
      <w:pPr>
        <w:pStyle w:val="BodyText"/>
        <w:spacing w:after="0"/>
        <w:ind w:firstLine="709"/>
        <w:rPr>
          <w:rFonts w:eastAsiaTheme="minorEastAsia"/>
          <w:szCs w:val="26"/>
        </w:rPr>
      </w:pPr>
      <w:r w:rsidRPr="00DC3723">
        <w:rPr>
          <w:szCs w:val="26"/>
        </w:rPr>
        <w:t xml:space="preserve">Отделение НБ Республика Татарстан  Банка России / УФК по РТ г. Казань, </w:t>
      </w:r>
    </w:p>
    <w:p w:rsidR="00EB1806" w:rsidRPr="00DC3723" w:rsidP="00EB1806">
      <w:pPr>
        <w:pStyle w:val="BodyText"/>
        <w:spacing w:after="0"/>
        <w:ind w:firstLine="709"/>
        <w:rPr>
          <w:szCs w:val="26"/>
        </w:rPr>
      </w:pPr>
      <w:r w:rsidRPr="00DC3723">
        <w:rPr>
          <w:szCs w:val="26"/>
        </w:rPr>
        <w:t xml:space="preserve">КБК 18811601123010001140; ОКТМО 92 650151, </w:t>
      </w:r>
    </w:p>
    <w:p w:rsidR="00EB1806" w:rsidRPr="00DC3723" w:rsidP="00EB1806">
      <w:pPr>
        <w:pStyle w:val="BodyText2"/>
        <w:tabs>
          <w:tab w:val="left" w:pos="720"/>
        </w:tabs>
        <w:ind w:right="-2" w:firstLine="709"/>
        <w:rPr>
          <w:szCs w:val="26"/>
        </w:rPr>
      </w:pPr>
      <w:r w:rsidRPr="00DC3723">
        <w:rPr>
          <w:szCs w:val="26"/>
        </w:rPr>
        <w:t>КПП 165945001; ИНН 1654002946; БИК 019205400,</w:t>
      </w:r>
    </w:p>
    <w:p w:rsidR="00EB1806" w:rsidRPr="00DC3723" w:rsidP="00EB1806">
      <w:pPr>
        <w:pStyle w:val="BodyText"/>
        <w:spacing w:after="0"/>
        <w:ind w:firstLine="709"/>
        <w:jc w:val="both"/>
        <w:rPr>
          <w:szCs w:val="26"/>
        </w:rPr>
      </w:pPr>
      <w:r w:rsidRPr="00DC3723">
        <w:rPr>
          <w:szCs w:val="26"/>
        </w:rPr>
        <w:t xml:space="preserve">УИН </w:t>
      </w:r>
      <w:r w:rsidRPr="00514BD4" w:rsidR="006E3A86">
        <w:rPr>
          <w:sz w:val="28"/>
          <w:szCs w:val="28"/>
        </w:rPr>
        <w:t>«обезличено»</w:t>
      </w:r>
    </w:p>
    <w:p w:rsidR="00EB1806" w:rsidRPr="00DC3723" w:rsidP="00EB1806">
      <w:pPr>
        <w:pStyle w:val="BodyText"/>
        <w:spacing w:after="0"/>
        <w:ind w:firstLine="851"/>
        <w:jc w:val="both"/>
        <w:rPr>
          <w:szCs w:val="26"/>
        </w:rPr>
      </w:pPr>
      <w:r w:rsidRPr="00DC3723">
        <w:rPr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B1806" w:rsidRPr="00DC3723" w:rsidP="00EB1806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EB1806" w:rsidRPr="00DC3723" w:rsidP="00EB180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EB1806" w:rsidRPr="00DC3723" w:rsidP="00EB1806">
      <w:pPr>
        <w:pStyle w:val="BodyText"/>
        <w:spacing w:after="0"/>
        <w:ind w:firstLine="709"/>
        <w:jc w:val="both"/>
        <w:rPr>
          <w:szCs w:val="26"/>
        </w:rPr>
      </w:pPr>
      <w:r w:rsidRPr="00DC3723">
        <w:rPr>
          <w:szCs w:val="26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B1806" w:rsidRPr="00DC3723" w:rsidP="00EB1806">
      <w:pPr>
        <w:pStyle w:val="BodyText2"/>
        <w:ind w:firstLine="709"/>
        <w:rPr>
          <w:szCs w:val="26"/>
        </w:rPr>
      </w:pPr>
      <w:r w:rsidRPr="00DC3723">
        <w:rPr>
          <w:szCs w:val="26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DC3723" w:rsidP="00EB18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EB1806" w:rsidRPr="00DC3723" w:rsidP="00EB180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DC3723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3723">
        <w:rPr>
          <w:rFonts w:ascii="Times New Roman" w:hAnsi="Times New Roman" w:cs="Times New Roman"/>
          <w:sz w:val="26"/>
          <w:szCs w:val="26"/>
        </w:rPr>
        <w:tab/>
        <w:t xml:space="preserve">   подпись           М.Г. </w:t>
      </w:r>
      <w:r w:rsidRPr="00DC3723">
        <w:rPr>
          <w:rFonts w:ascii="Times New Roman" w:hAnsi="Times New Roman" w:cs="Times New Roman"/>
          <w:sz w:val="26"/>
          <w:szCs w:val="26"/>
        </w:rPr>
        <w:t>Галимова</w:t>
      </w:r>
    </w:p>
    <w:p w:rsidR="00DC3723" w:rsidP="00DC3723">
      <w:pPr>
        <w:pStyle w:val="BodyTextIndent"/>
        <w:ind w:right="-1" w:firstLine="0"/>
        <w:rPr>
          <w:sz w:val="22"/>
          <w:szCs w:val="22"/>
        </w:rPr>
      </w:pPr>
    </w:p>
    <w:sectPr w:rsidSect="00DC37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806"/>
    <w:rsid w:val="003561A0"/>
    <w:rsid w:val="00514BD4"/>
    <w:rsid w:val="006E3A86"/>
    <w:rsid w:val="0095656B"/>
    <w:rsid w:val="00A35BF1"/>
    <w:rsid w:val="00AC719D"/>
    <w:rsid w:val="00B300F6"/>
    <w:rsid w:val="00DC3723"/>
    <w:rsid w:val="00EB1806"/>
    <w:rsid w:val="00EE35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C4"/>
  </w:style>
  <w:style w:type="paragraph" w:styleId="Heading1">
    <w:name w:val="heading 1"/>
    <w:basedOn w:val="Normal"/>
    <w:next w:val="Normal"/>
    <w:link w:val="1"/>
    <w:qFormat/>
    <w:rsid w:val="00EB180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B18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EB180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B1806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EB18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B1806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EB180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B1806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EB180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B1806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DC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C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FA7A-7F81-4431-88E6-A847C8C8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