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A6EAF" w:rsidP="00CA6EAF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Копия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</w:rPr>
        <w:t>УИД 16MS0171-01-2022-000440-59</w:t>
      </w:r>
    </w:p>
    <w:p w:rsidR="00CA6EAF" w:rsidP="00CA6EAF">
      <w:pPr>
        <w:pStyle w:val="Title"/>
        <w:widowControl/>
        <w:ind w:left="7080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5-167/2022</w:t>
      </w:r>
    </w:p>
    <w:p w:rsidR="00CA6EAF" w:rsidP="00CA6EAF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CA6EAF" w:rsidP="00CA6EAF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A6EAF" w:rsidP="00CA6EA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марта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РТ                                                                </w:t>
      </w:r>
    </w:p>
    <w:p w:rsidR="00CA6EAF" w:rsidP="00CA6EA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EAF" w:rsidP="00CA6EAF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CA6EAF" w:rsidP="00CA6EAF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статье 19.13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(далее КоАП РФ) </w:t>
      </w: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5D6128">
        <w:rPr>
          <w:rFonts w:ascii="Times New Roman" w:hAnsi="Times New Roman" w:cs="Times New Roman"/>
          <w:sz w:val="28"/>
          <w:szCs w:val="28"/>
        </w:rPr>
        <w:t>Нуретдинова</w:t>
      </w:r>
      <w:r w:rsidR="00421F75">
        <w:rPr>
          <w:rFonts w:ascii="Times New Roman" w:hAnsi="Times New Roman" w:cs="Times New Roman"/>
          <w:sz w:val="28"/>
          <w:szCs w:val="28"/>
        </w:rPr>
        <w:t xml:space="preserve"> </w:t>
      </w:r>
      <w:r w:rsidR="005D6128">
        <w:rPr>
          <w:rFonts w:ascii="Times New Roman" w:hAnsi="Times New Roman" w:cs="Times New Roman"/>
          <w:sz w:val="28"/>
          <w:szCs w:val="28"/>
        </w:rPr>
        <w:t>Л</w:t>
      </w:r>
      <w:r w:rsidR="00421F75">
        <w:rPr>
          <w:rFonts w:ascii="Times New Roman" w:hAnsi="Times New Roman" w:cs="Times New Roman"/>
          <w:sz w:val="28"/>
          <w:szCs w:val="28"/>
        </w:rPr>
        <w:t>.</w:t>
      </w:r>
      <w:r w:rsidR="005D6128">
        <w:rPr>
          <w:rFonts w:ascii="Times New Roman" w:hAnsi="Times New Roman" w:cs="Times New Roman"/>
          <w:sz w:val="28"/>
          <w:szCs w:val="28"/>
        </w:rPr>
        <w:t>М</w:t>
      </w:r>
      <w:r w:rsidR="00421F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2E0D">
        <w:rPr>
          <w:rFonts w:ascii="Times New Roman" w:hAnsi="Times New Roman" w:cs="Times New Roman"/>
          <w:sz w:val="28"/>
          <w:szCs w:val="28"/>
        </w:rPr>
        <w:t xml:space="preserve">родившегося </w:t>
      </w:r>
      <w:r w:rsidRPr="00514BD4" w:rsidR="00421F75">
        <w:rPr>
          <w:sz w:val="28"/>
          <w:szCs w:val="28"/>
        </w:rPr>
        <w:t>«обезличено</w:t>
      </w:r>
      <w:r w:rsidRPr="00514BD4" w:rsidR="00421F75">
        <w:rPr>
          <w:sz w:val="28"/>
          <w:szCs w:val="28"/>
        </w:rPr>
        <w:t>»</w:t>
      </w:r>
      <w:r w:rsidR="001F2E0D">
        <w:rPr>
          <w:rFonts w:ascii="Times New Roman" w:hAnsi="Times New Roman" w:cs="Times New Roman"/>
          <w:sz w:val="28"/>
          <w:szCs w:val="28"/>
        </w:rPr>
        <w:t>г</w:t>
      </w:r>
      <w:r w:rsidR="001F2E0D">
        <w:rPr>
          <w:rFonts w:ascii="Times New Roman" w:hAnsi="Times New Roman" w:cs="Times New Roman"/>
          <w:sz w:val="28"/>
          <w:szCs w:val="28"/>
        </w:rPr>
        <w:t xml:space="preserve">ода в д. </w:t>
      </w:r>
      <w:r w:rsidRPr="00514BD4" w:rsidR="00421F75">
        <w:rPr>
          <w:sz w:val="28"/>
          <w:szCs w:val="28"/>
        </w:rPr>
        <w:t>«обезличено»</w:t>
      </w:r>
      <w:r w:rsidR="001F2E0D">
        <w:rPr>
          <w:rFonts w:ascii="Times New Roman" w:hAnsi="Times New Roman" w:cs="Times New Roman"/>
          <w:sz w:val="28"/>
          <w:szCs w:val="28"/>
        </w:rPr>
        <w:t xml:space="preserve">района ТАССР, проживающего по адресу: Республика Татарстан, Рыбно-Слободский район, </w:t>
      </w:r>
      <w:r w:rsidRPr="00514BD4" w:rsidR="00421F75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2E0D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Pr="00514BD4" w:rsidR="00421F75">
        <w:rPr>
          <w:sz w:val="28"/>
          <w:szCs w:val="28"/>
        </w:rPr>
        <w:t>«обезличено</w:t>
      </w:r>
      <w:r w:rsidRPr="00514BD4" w:rsidR="00421F75">
        <w:rPr>
          <w:sz w:val="28"/>
          <w:szCs w:val="28"/>
        </w:rPr>
        <w:t>»</w:t>
      </w:r>
      <w:r w:rsidR="001F2E0D">
        <w:rPr>
          <w:rFonts w:ascii="Times New Roman" w:hAnsi="Times New Roman" w:cs="Times New Roman"/>
          <w:sz w:val="28"/>
          <w:szCs w:val="28"/>
        </w:rPr>
        <w:t>в</w:t>
      </w:r>
      <w:r w:rsidR="001F2E0D">
        <w:rPr>
          <w:rFonts w:ascii="Times New Roman" w:hAnsi="Times New Roman" w:cs="Times New Roman"/>
          <w:sz w:val="28"/>
          <w:szCs w:val="28"/>
        </w:rPr>
        <w:t xml:space="preserve">ыдан 19 сентября 2012 года, </w:t>
      </w:r>
      <w:r>
        <w:rPr>
          <w:rFonts w:ascii="Times New Roman" w:hAnsi="Times New Roman"/>
          <w:sz w:val="28"/>
          <w:szCs w:val="28"/>
        </w:rPr>
        <w:t xml:space="preserve">неработающего, </w:t>
      </w:r>
      <w:r w:rsidR="001F2E0D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привлекавшегося</w:t>
      </w:r>
      <w:r w:rsidR="001F2E0D">
        <w:rPr>
          <w:rFonts w:ascii="Times New Roman" w:hAnsi="Times New Roman"/>
          <w:sz w:val="28"/>
          <w:szCs w:val="28"/>
        </w:rPr>
        <w:t xml:space="preserve"> ранее</w:t>
      </w:r>
      <w:r>
        <w:rPr>
          <w:rFonts w:ascii="Times New Roman" w:hAnsi="Times New Roman"/>
          <w:sz w:val="28"/>
          <w:szCs w:val="28"/>
        </w:rPr>
        <w:t xml:space="preserve"> к а</w:t>
      </w:r>
      <w:r w:rsidR="001F2E0D">
        <w:rPr>
          <w:rFonts w:ascii="Times New Roman" w:hAnsi="Times New Roman"/>
          <w:sz w:val="28"/>
          <w:szCs w:val="28"/>
        </w:rPr>
        <w:t>дминистративной ответственности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CA6EAF" w:rsidP="00CA6EAF">
      <w:pPr>
        <w:pStyle w:val="BodyText2"/>
        <w:widowControl/>
        <w:rPr>
          <w:rFonts w:ascii="Times New Roman" w:hAnsi="Times New Roman"/>
          <w:sz w:val="28"/>
          <w:szCs w:val="28"/>
        </w:rPr>
      </w:pPr>
    </w:p>
    <w:p w:rsidR="00CA6EAF" w:rsidP="00CA6EAF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CA6EAF" w:rsidP="00CA6E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Нуретдинов</w:t>
      </w:r>
      <w:r>
        <w:rPr>
          <w:rFonts w:ascii="Times New Roman" w:hAnsi="Times New Roman" w:cs="Times New Roman"/>
          <w:sz w:val="28"/>
          <w:szCs w:val="28"/>
        </w:rPr>
        <w:t xml:space="preserve"> Л.М.</w:t>
      </w:r>
      <w:r w:rsidR="001F2E0D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февраля 2022 года в 1</w:t>
      </w:r>
      <w:r w:rsidR="001F2E0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часов 5</w:t>
      </w:r>
      <w:r w:rsidR="001F2E0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минут, находясь дома по адресу: </w:t>
      </w:r>
      <w:r>
        <w:rPr>
          <w:rFonts w:ascii="Times New Roman" w:hAnsi="Times New Roman"/>
          <w:sz w:val="28"/>
          <w:szCs w:val="28"/>
        </w:rPr>
        <w:t>Республика Татарстан, Рыбно–</w:t>
      </w:r>
      <w:r>
        <w:rPr>
          <w:rFonts w:ascii="Times New Roman" w:hAnsi="Times New Roman"/>
          <w:sz w:val="28"/>
          <w:szCs w:val="28"/>
        </w:rPr>
        <w:t>Слободский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 w:rsidRPr="00514BD4" w:rsidR="00421F75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заведомо ложно </w:t>
      </w:r>
      <w:r>
        <w:rPr>
          <w:rFonts w:ascii="Times New Roman" w:hAnsi="Times New Roman" w:cs="Times New Roman"/>
          <w:sz w:val="28"/>
          <w:szCs w:val="28"/>
        </w:rPr>
        <w:t xml:space="preserve">вызвал сотрудников полиции.               </w:t>
      </w:r>
    </w:p>
    <w:p w:rsidR="00CA6EAF" w:rsidP="00CA6E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Нуретдинов</w:t>
      </w:r>
      <w:r>
        <w:rPr>
          <w:rFonts w:ascii="Times New Roman" w:hAnsi="Times New Roman" w:cs="Times New Roman"/>
          <w:sz w:val="28"/>
          <w:szCs w:val="28"/>
        </w:rPr>
        <w:t xml:space="preserve"> Л.М.</w:t>
      </w:r>
      <w:r>
        <w:rPr>
          <w:rFonts w:ascii="Times New Roman" w:hAnsi="Times New Roman" w:cs="Times New Roman"/>
          <w:sz w:val="28"/>
          <w:szCs w:val="28"/>
        </w:rPr>
        <w:t xml:space="preserve">, будучи извещенным надлежащим образом, в суд не явился, ходатайств не заявлял, определено рассмотреть дело в его отсутствии. </w:t>
      </w:r>
    </w:p>
    <w:p w:rsidR="00CA6EAF" w:rsidP="00CA6EAF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="005D6128">
        <w:rPr>
          <w:rFonts w:ascii="Times New Roman" w:hAnsi="Times New Roman" w:cs="Times New Roman"/>
          <w:sz w:val="28"/>
          <w:szCs w:val="28"/>
        </w:rPr>
        <w:t>Нуретдинов</w:t>
      </w:r>
      <w:r w:rsidR="001F2E0D">
        <w:rPr>
          <w:rFonts w:ascii="Times New Roman" w:hAnsi="Times New Roman" w:cs="Times New Roman"/>
          <w:sz w:val="28"/>
          <w:szCs w:val="28"/>
        </w:rPr>
        <w:t>а</w:t>
      </w:r>
      <w:r w:rsidR="005D6128">
        <w:rPr>
          <w:rFonts w:ascii="Times New Roman" w:hAnsi="Times New Roman" w:cs="Times New Roman"/>
          <w:sz w:val="28"/>
          <w:szCs w:val="28"/>
        </w:rPr>
        <w:t xml:space="preserve"> Л.М.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подтверждается протоколом об административном правонарушении №</w:t>
      </w:r>
      <w:r w:rsidRPr="00514BD4" w:rsidR="00421F75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F2E0D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февраля 2022 года; сообщением, зарегистрированным в КУСП № </w:t>
      </w:r>
      <w:r w:rsidR="001F2E0D">
        <w:rPr>
          <w:rFonts w:ascii="Times New Roman" w:hAnsi="Times New Roman" w:cs="Times New Roman"/>
          <w:sz w:val="28"/>
          <w:szCs w:val="28"/>
        </w:rPr>
        <w:t>319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F2E0D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февраля 2022 года, письменным объяснением </w:t>
      </w:r>
      <w:r w:rsidR="001F2E0D">
        <w:rPr>
          <w:rFonts w:ascii="Times New Roman" w:hAnsi="Times New Roman" w:cs="Times New Roman"/>
          <w:sz w:val="28"/>
          <w:szCs w:val="28"/>
        </w:rPr>
        <w:t>Нуретдинова</w:t>
      </w:r>
      <w:r w:rsidR="001F2E0D">
        <w:rPr>
          <w:rFonts w:ascii="Times New Roman" w:hAnsi="Times New Roman" w:cs="Times New Roman"/>
          <w:sz w:val="28"/>
          <w:szCs w:val="28"/>
        </w:rPr>
        <w:t xml:space="preserve"> Л.М.</w:t>
      </w:r>
      <w:r>
        <w:rPr>
          <w:rFonts w:ascii="Times New Roman" w:hAnsi="Times New Roman" w:cs="Times New Roman"/>
          <w:sz w:val="28"/>
          <w:szCs w:val="28"/>
        </w:rPr>
        <w:t xml:space="preserve">, рапортом </w:t>
      </w:r>
      <w:r>
        <w:rPr>
          <w:rFonts w:ascii="Times New Roman" w:hAnsi="Times New Roman"/>
          <w:sz w:val="28"/>
          <w:szCs w:val="28"/>
        </w:rPr>
        <w:t xml:space="preserve">УУП Мухаметзянова Ф.З. </w:t>
      </w:r>
    </w:p>
    <w:p w:rsidR="00CA6EAF" w:rsidP="00CA6EAF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 об административном правонарушении суд, считает установленным, что в действиях </w:t>
      </w:r>
      <w:r w:rsidR="005D6128">
        <w:rPr>
          <w:sz w:val="28"/>
          <w:szCs w:val="28"/>
        </w:rPr>
        <w:t>Нуретдинов</w:t>
      </w:r>
      <w:r w:rsidR="005D6128">
        <w:rPr>
          <w:sz w:val="28"/>
          <w:szCs w:val="28"/>
        </w:rPr>
        <w:t xml:space="preserve"> Л.М.</w:t>
      </w:r>
      <w:r>
        <w:rPr>
          <w:sz w:val="28"/>
          <w:szCs w:val="28"/>
        </w:rPr>
        <w:t xml:space="preserve"> имеется состав административного правонарушения, предусмотренного статьёй 19.13 Кодекса Российской Федерации об административных правонарушениях — заведомо ложный вызов полиции.</w:t>
      </w:r>
    </w:p>
    <w:p w:rsidR="00CA6EAF" w:rsidP="00CA6EAF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Смягчающие и отягчающие вину обстоятельства судом  не установлены.</w:t>
      </w:r>
    </w:p>
    <w:p w:rsidR="00CA6EAF" w:rsidP="00CA6EAF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 назначении административного наказания </w:t>
      </w:r>
      <w:r w:rsidR="005D6128">
        <w:rPr>
          <w:rFonts w:ascii="Times New Roman" w:hAnsi="Times New Roman" w:cs="Times New Roman"/>
          <w:sz w:val="28"/>
          <w:szCs w:val="28"/>
        </w:rPr>
        <w:t>Нуретдинов</w:t>
      </w:r>
      <w:r w:rsidR="005D6128">
        <w:rPr>
          <w:rFonts w:ascii="Times New Roman" w:hAnsi="Times New Roman" w:cs="Times New Roman"/>
          <w:sz w:val="28"/>
          <w:szCs w:val="28"/>
        </w:rPr>
        <w:t xml:space="preserve"> Л.М.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правонарушителя.</w:t>
      </w:r>
    </w:p>
    <w:p w:rsidR="00CA6EAF" w:rsidP="00CA6EA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CA6EAF" w:rsidP="00CA6EAF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CA6EAF" w:rsidP="00CA6EAF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Нуретдинова</w:t>
      </w:r>
      <w:r w:rsidR="00421F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421F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21F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статьёй 19.13 КоАП РФ, и назначить ему административное наказание в виде административного штрафа в размере 1000 (одна тысяча) рублей.</w:t>
      </w:r>
    </w:p>
    <w:p w:rsidR="00CA6EAF" w:rsidP="00CA6EAF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CA6EAF" w:rsidP="00CA6EAF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CA6EAF" w:rsidP="00CA6EAF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CA6EAF" w:rsidP="00CA6EAF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73111601193010013140; ОКТМО 92 701000001, </w:t>
      </w:r>
    </w:p>
    <w:p w:rsidR="00CA6EAF" w:rsidP="00CA6EAF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CA6EAF" w:rsidP="00CA6EAF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Идентификатор </w:t>
      </w:r>
      <w:r w:rsidRPr="00514BD4" w:rsidR="00421F75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CA6EAF" w:rsidP="00CA6EAF">
      <w:pPr>
        <w:pStyle w:val="BodyText"/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A6EAF" w:rsidP="00CA6EAF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CA6EAF" w:rsidP="00CA6EA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CA6EAF" w:rsidP="00CA6E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</w:t>
      </w:r>
      <w:r>
        <w:rPr>
          <w:rFonts w:ascii="Times New Roman" w:hAnsi="Times New Roman" w:cs="Times New Roman"/>
          <w:sz w:val="28"/>
          <w:szCs w:val="28"/>
        </w:rPr>
        <w:t xml:space="preserve">подпись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CA6EAF" w:rsidP="00CA6EAF">
      <w:pPr>
        <w:pStyle w:val="BodyTextIndent"/>
        <w:spacing w:after="0" w:line="240" w:lineRule="auto"/>
        <w:ind w:left="0" w:right="-365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275A4"/>
    <w:sectPr w:rsidSect="00CA6EA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6EAF"/>
    <w:rsid w:val="001F2E0D"/>
    <w:rsid w:val="003275A4"/>
    <w:rsid w:val="00414B5F"/>
    <w:rsid w:val="00421F75"/>
    <w:rsid w:val="00514BD4"/>
    <w:rsid w:val="005D6128"/>
    <w:rsid w:val="00B950D8"/>
    <w:rsid w:val="00CA6EA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CA6EAF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CA6E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CA6EAF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CA6EA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CA6EAF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CA6EAF"/>
  </w:style>
  <w:style w:type="paragraph" w:styleId="BodyText2">
    <w:name w:val="Body Text 2"/>
    <w:basedOn w:val="Normal"/>
    <w:link w:val="21"/>
    <w:semiHidden/>
    <w:unhideWhenUsed/>
    <w:rsid w:val="00CA6EAF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CA6EAF"/>
  </w:style>
  <w:style w:type="character" w:customStyle="1" w:styleId="1">
    <w:name w:val="Название Знак1"/>
    <w:basedOn w:val="DefaultParagraphFont"/>
    <w:link w:val="Title"/>
    <w:locked/>
    <w:rsid w:val="00CA6EAF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CA6EA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