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FDB" w:rsidP="00DF7FDB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F7FDB" w:rsidP="00DF7FDB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5-152/2022</w:t>
      </w:r>
    </w:p>
    <w:p w:rsidR="00DF7FDB" w:rsidP="00DF7FDB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DF7FDB" w:rsidP="00DF7F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F7FDB" w:rsidP="00DF7FDB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17февраля 2022 г.                                                    П.г.т. Рыбная Слобода РТ</w:t>
      </w:r>
    </w:p>
    <w:p w:rsidR="00DF7FDB" w:rsidP="00DF7FDB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DF7FDB" w:rsidP="00DF7FD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19.24 КоАП РФ, в отношении Мамаева Р</w:t>
      </w:r>
      <w:r w:rsidR="000E6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E6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E61B9">
        <w:rPr>
          <w:sz w:val="28"/>
          <w:szCs w:val="28"/>
        </w:rPr>
        <w:t>«обезличено»</w:t>
      </w:r>
      <w:r w:rsidR="000E61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BD4" w:rsidR="000E61B9">
        <w:rPr>
          <w:sz w:val="28"/>
          <w:szCs w:val="28"/>
        </w:rPr>
        <w:t>«</w:t>
      </w:r>
      <w:r w:rsidRPr="00514BD4" w:rsidR="000E61B9">
        <w:rPr>
          <w:sz w:val="28"/>
          <w:szCs w:val="28"/>
        </w:rPr>
        <w:t>обезличено»</w:t>
      </w:r>
      <w:r w:rsidR="000E61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BD4" w:rsidR="000E61B9">
        <w:rPr>
          <w:sz w:val="28"/>
          <w:szCs w:val="28"/>
        </w:rPr>
        <w:t>«</w:t>
      </w:r>
      <w:r w:rsidRPr="00514BD4" w:rsidR="000E61B9">
        <w:rPr>
          <w:sz w:val="28"/>
          <w:szCs w:val="28"/>
        </w:rPr>
        <w:t>обезличено»</w:t>
      </w:r>
      <w:r w:rsidR="000E61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0E61B9">
        <w:rPr>
          <w:sz w:val="28"/>
          <w:szCs w:val="28"/>
        </w:rPr>
        <w:t>«обезличено»</w:t>
      </w:r>
      <w:r w:rsidR="000E61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неработающего, не привлекавшегося ранее к административной ответственности,</w:t>
      </w:r>
    </w:p>
    <w:p w:rsidR="00DF7FDB" w:rsidP="00DF7FD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F7FDB" w:rsidP="00DF7FD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FDB" w:rsidP="00DF7FDB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Решением Рыбно-Слободского районного суда Республики Татарстан от 29июня 2021 года в отношении Мамаева Р.М. по административному надзору установлены дополнительные административные ограничения.</w:t>
      </w:r>
    </w:p>
    <w:p w:rsidR="00DF7FDB" w:rsidP="00DF7FD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Р.М., будучи под административным надзором, нарушил обязанность, возложенную в отношении него судом, а именно 14февраля 2022 года в период времени с 08 часов 00 минут до 18 часов 00 минут не явился на регистрацию в отдел МВД России по Рыбно-Слободскому району, тем самым нарушил установленные судом ограничения по административному надзору.</w:t>
      </w: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 Р.М. свою вину в совершении административного правонарушения признал. </w:t>
      </w:r>
    </w:p>
    <w:p w:rsidR="00DF7FDB" w:rsidP="00DF7FD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считает правомерным составление административного  протокола в отношении Мамаева Р.М., поскольку своими действиями он совершил административное правонарушение, предусмотренное  частью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1B4994">
        <w:rPr>
          <w:rFonts w:ascii="Times New Roman" w:hAnsi="Times New Roman" w:cs="Times New Roman"/>
          <w:sz w:val="28"/>
          <w:szCs w:val="28"/>
        </w:rPr>
        <w:t>Мамаевым Р.М.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 3800</w:t>
      </w:r>
      <w:r w:rsidR="001B499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6 от </w:t>
      </w:r>
      <w:r w:rsidR="001B4994">
        <w:rPr>
          <w:rFonts w:ascii="Times New Roman" w:hAnsi="Times New Roman" w:cs="Times New Roman"/>
          <w:sz w:val="28"/>
          <w:szCs w:val="28"/>
        </w:rPr>
        <w:t>16феврал</w:t>
      </w:r>
      <w:r>
        <w:rPr>
          <w:rFonts w:ascii="Times New Roman" w:hAnsi="Times New Roman" w:cs="Times New Roman"/>
          <w:sz w:val="28"/>
          <w:szCs w:val="28"/>
        </w:rPr>
        <w:t xml:space="preserve">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постановлением о явке на регистрацию в отдел МВД от </w:t>
      </w:r>
      <w:r w:rsidR="00C20CE1">
        <w:rPr>
          <w:rFonts w:ascii="Times New Roman" w:hAnsi="Times New Roman" w:cs="Times New Roman"/>
          <w:sz w:val="28"/>
          <w:szCs w:val="28"/>
        </w:rPr>
        <w:t>9августа</w:t>
      </w:r>
      <w:r>
        <w:rPr>
          <w:rFonts w:ascii="Times New Roman" w:hAnsi="Times New Roman" w:cs="Times New Roman"/>
          <w:sz w:val="28"/>
          <w:szCs w:val="28"/>
        </w:rPr>
        <w:t xml:space="preserve"> 2021 г., заключением о заведении дел</w:t>
      </w:r>
      <w:r w:rsidR="00C20CE1">
        <w:rPr>
          <w:rFonts w:ascii="Times New Roman" w:hAnsi="Times New Roman" w:cs="Times New Roman"/>
          <w:sz w:val="28"/>
          <w:szCs w:val="28"/>
        </w:rPr>
        <w:t>а административного надзора от 9августа</w:t>
      </w:r>
      <w:r>
        <w:rPr>
          <w:rFonts w:ascii="Times New Roman" w:hAnsi="Times New Roman" w:cs="Times New Roman"/>
          <w:sz w:val="28"/>
          <w:szCs w:val="28"/>
        </w:rPr>
        <w:t xml:space="preserve"> 2021 г., предупреждением, решением Рыбно-Слободского районного суда  Республики Татарстан от 2</w:t>
      </w:r>
      <w:r w:rsidR="001B4994">
        <w:rPr>
          <w:rFonts w:ascii="Times New Roman" w:hAnsi="Times New Roman" w:cs="Times New Roman"/>
          <w:sz w:val="28"/>
          <w:szCs w:val="28"/>
        </w:rPr>
        <w:t>9июн</w:t>
      </w:r>
      <w:r>
        <w:rPr>
          <w:rFonts w:ascii="Times New Roman" w:hAnsi="Times New Roman" w:cs="Times New Roman"/>
          <w:sz w:val="28"/>
          <w:szCs w:val="28"/>
        </w:rPr>
        <w:t>я 2021 г., регистрационным листом поднадзорного лица.</w:t>
      </w: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B4994">
        <w:rPr>
          <w:rFonts w:ascii="Times New Roman" w:hAnsi="Times New Roman" w:cs="Times New Roman"/>
          <w:sz w:val="28"/>
          <w:szCs w:val="28"/>
        </w:rPr>
        <w:t>Мамаеву Р.М.</w:t>
      </w:r>
      <w:r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DF7FDB" w:rsidP="00DF7F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DB" w:rsidP="00DF7FD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DF7FDB" w:rsidP="00DF7FD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FDB" w:rsidP="00DF7FDB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Мамаева Р</w:t>
      </w:r>
      <w:r w:rsidR="000E61B9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0E61B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административному наказанию в виде административного штрафа в размере 1000 (одна тысяча) рублей.</w:t>
      </w:r>
    </w:p>
    <w:p w:rsidR="00DF7FDB" w:rsidP="00DF7FDB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F7FDB" w:rsidP="00DF7FDB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DF7FDB" w:rsidP="00DF7FDB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F7FDB" w:rsidP="00DF7FDB">
      <w:pPr>
        <w:pStyle w:val="BodyText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DF7FDB" w:rsidP="00DF7FDB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  КБК 73111601193019000140 Идентификатор </w:t>
      </w:r>
      <w:r w:rsidRPr="00514BD4" w:rsidR="000E61B9">
        <w:rPr>
          <w:sz w:val="28"/>
          <w:szCs w:val="28"/>
        </w:rPr>
        <w:t>«обезличено»</w:t>
      </w:r>
      <w:r w:rsidR="000E61B9">
        <w:rPr>
          <w:sz w:val="28"/>
          <w:szCs w:val="28"/>
        </w:rPr>
        <w:t xml:space="preserve">  </w:t>
      </w:r>
    </w:p>
    <w:p w:rsidR="00DF7FDB" w:rsidP="00DF7FDB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7FDB" w:rsidP="00DF7FDB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F7FDB" w:rsidP="00DF7FDB">
      <w:pPr>
        <w:pStyle w:val="BodyText2"/>
        <w:ind w:right="-1" w:firstLine="709"/>
        <w:rPr>
          <w:sz w:val="28"/>
          <w:szCs w:val="28"/>
        </w:rPr>
      </w:pPr>
    </w:p>
    <w:p w:rsidR="00DF7FDB" w:rsidP="00DF7FDB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DF7FDB" w:rsidP="00DF7FDB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DF7FDB" w:rsidP="00DF7FDB"/>
    <w:p w:rsidR="00DF7FDB" w:rsidP="00DF7FDB"/>
    <w:p w:rsidR="00BD4A2B"/>
    <w:sectPr w:rsidSect="00DF7F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A2B"/>
    <w:rsid w:val="000E61B9"/>
    <w:rsid w:val="001B4994"/>
    <w:rsid w:val="00514BD4"/>
    <w:rsid w:val="008776EB"/>
    <w:rsid w:val="00AB2E2A"/>
    <w:rsid w:val="00BD4A2B"/>
    <w:rsid w:val="00C20CE1"/>
    <w:rsid w:val="00C801C6"/>
    <w:rsid w:val="00DF7F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DB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DF7FD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DF7FDB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DF7FD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DF7FD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F7FD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F7FDB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F7FD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F7FD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DF7FD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DF7FD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0CE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69A8-8249-4B51-871F-C3F941D9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