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5660" w:rsidP="00B1363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</w:t>
      </w:r>
      <w:r>
        <w:rPr>
          <w:rFonts w:ascii="Times New Roman" w:hAnsi="Times New Roman" w:cs="Times New Roman"/>
        </w:rPr>
        <w:t>УИД 16MS0171-01-2022-000374-6</w:t>
      </w:r>
      <w:r>
        <w:rPr>
          <w:rFonts w:ascii="Times New Roman" w:hAnsi="Times New Roman" w:cs="Times New Roman"/>
        </w:rPr>
        <w:t>3</w:t>
      </w:r>
    </w:p>
    <w:p w:rsidR="00B13631" w:rsidP="00855660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№5-147/2022</w:t>
      </w:r>
    </w:p>
    <w:p w:rsidR="00B13631" w:rsidP="00B1363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13631" w:rsidP="00B1363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13631" w:rsidP="00B136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B13631" w:rsidP="00B136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31" w:rsidP="00B1363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13631" w:rsidP="00B13631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</w:t>
      </w:r>
      <w:r w:rsidR="00651E52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51E52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6.1.1 КоАП РФ</w:t>
      </w:r>
      <w:r w:rsidR="00651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Кадырова Р</w:t>
      </w:r>
      <w:r w:rsidR="000D6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0D6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D6AB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и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Pr="000D6AB8" w:rsidR="000D6AB8">
        <w:rPr>
          <w:sz w:val="28"/>
          <w:szCs w:val="28"/>
        </w:rPr>
        <w:t xml:space="preserve"> </w:t>
      </w:r>
      <w:r w:rsidRPr="00514BD4" w:rsidR="000D6AB8">
        <w:rPr>
          <w:sz w:val="28"/>
          <w:szCs w:val="28"/>
        </w:rPr>
        <w:t>«обезличено»</w:t>
      </w:r>
      <w:r w:rsidR="00284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неработающего, не привлекавшегося к административной ответственности,</w:t>
      </w:r>
    </w:p>
    <w:p w:rsidR="00B13631" w:rsidP="00B13631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B13631" w:rsidP="00B13631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13631" w:rsidP="00B13631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Р.Ш. 28 января 2022 года в 00 часов 30 минут находясь у себя дома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п.г.т. </w:t>
      </w:r>
      <w:r w:rsidRPr="00514BD4" w:rsidR="000D6AB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нанес Кадырову М.Ш. побои, а именно нанес </w:t>
      </w:r>
      <w:r w:rsidR="00284DAD">
        <w:rPr>
          <w:rFonts w:ascii="Times New Roman" w:hAnsi="Times New Roman" w:cs="Times New Roman"/>
          <w:sz w:val="28"/>
          <w:szCs w:val="28"/>
        </w:rPr>
        <w:t xml:space="preserve">один удар в область лица и </w:t>
      </w:r>
      <w:r>
        <w:rPr>
          <w:rFonts w:ascii="Times New Roman" w:hAnsi="Times New Roman" w:cs="Times New Roman"/>
          <w:sz w:val="28"/>
          <w:szCs w:val="28"/>
        </w:rPr>
        <w:t xml:space="preserve">два удара в область </w:t>
      </w:r>
      <w:r w:rsidR="00284DAD">
        <w:rPr>
          <w:rFonts w:ascii="Times New Roman" w:hAnsi="Times New Roman" w:cs="Times New Roman"/>
          <w:sz w:val="28"/>
          <w:szCs w:val="28"/>
        </w:rPr>
        <w:t>руки, тем самым причинив телесны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284D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виде ушибленной </w:t>
      </w:r>
      <w:r w:rsidR="00284DAD">
        <w:rPr>
          <w:rFonts w:ascii="Times New Roman" w:hAnsi="Times New Roman" w:cs="Times New Roman"/>
          <w:sz w:val="28"/>
          <w:szCs w:val="28"/>
        </w:rPr>
        <w:t>левой скуловой области, ушиб мягких тканей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284DAD">
        <w:rPr>
          <w:rFonts w:ascii="Times New Roman" w:hAnsi="Times New Roman" w:cs="Times New Roman"/>
          <w:sz w:val="28"/>
          <w:szCs w:val="28"/>
        </w:rPr>
        <w:t>вого предплечья, ушиб грудной клетки справа</w:t>
      </w:r>
      <w:r>
        <w:rPr>
          <w:rFonts w:ascii="Times New Roman" w:hAnsi="Times New Roman" w:cs="Times New Roman"/>
          <w:sz w:val="28"/>
          <w:szCs w:val="28"/>
        </w:rPr>
        <w:t xml:space="preserve"> и причинив физическую боль.</w:t>
      </w: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Р.Ш.  в суде вину признал.  </w:t>
      </w:r>
    </w:p>
    <w:p w:rsidR="0046782E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Кадыров М.Ш.обратился с ходатайством о рассмотрении дела без его участия.</w:t>
      </w:r>
    </w:p>
    <w:p w:rsidR="00B13631" w:rsidP="00B13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Кадырова Р.Ш. в совершении административного правонарушения подтверждается протоколом об административном правонарушении №</w:t>
      </w:r>
      <w:r w:rsidRPr="00514BD4" w:rsidR="000D6AB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1CA9">
        <w:rPr>
          <w:rFonts w:ascii="Times New Roman" w:hAnsi="Times New Roman" w:cs="Times New Roman"/>
          <w:sz w:val="28"/>
          <w:szCs w:val="28"/>
        </w:rPr>
        <w:t>4феврал</w:t>
      </w:r>
      <w:r w:rsidR="00651E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1E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C132D">
        <w:rPr>
          <w:rFonts w:ascii="Times New Roman" w:hAnsi="Times New Roman" w:cs="Times New Roman"/>
          <w:sz w:val="28"/>
          <w:szCs w:val="28"/>
        </w:rPr>
        <w:t>сообщением, зарегистрированным в КУСП № 182 от 28 января 2022 года</w:t>
      </w:r>
      <w:r w:rsidR="00FC1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апортом </w:t>
      </w:r>
      <w:r w:rsidR="00224230">
        <w:rPr>
          <w:rFonts w:ascii="Times New Roman" w:hAnsi="Times New Roman" w:cs="Times New Roman"/>
          <w:sz w:val="28"/>
          <w:szCs w:val="28"/>
        </w:rPr>
        <w:t>УУПКар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230">
        <w:rPr>
          <w:rFonts w:ascii="Times New Roman" w:hAnsi="Times New Roman" w:cs="Times New Roman"/>
          <w:sz w:val="28"/>
          <w:szCs w:val="28"/>
        </w:rPr>
        <w:t>муллина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23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., п</w:t>
      </w:r>
      <w:r w:rsidR="00224230">
        <w:rPr>
          <w:rFonts w:ascii="Times New Roman" w:hAnsi="Times New Roman" w:cs="Times New Roman"/>
          <w:sz w:val="28"/>
          <w:szCs w:val="28"/>
        </w:rPr>
        <w:t xml:space="preserve">исьменным объяснением </w:t>
      </w:r>
      <w:r>
        <w:rPr>
          <w:rFonts w:ascii="Times New Roman" w:hAnsi="Times New Roman" w:cs="Times New Roman"/>
          <w:sz w:val="28"/>
          <w:szCs w:val="28"/>
        </w:rPr>
        <w:t>Кадырова М.Ш.</w:t>
      </w:r>
      <w:r w:rsidR="00075E61">
        <w:rPr>
          <w:rFonts w:ascii="Times New Roman" w:hAnsi="Times New Roman" w:cs="Times New Roman"/>
          <w:sz w:val="28"/>
          <w:szCs w:val="28"/>
        </w:rPr>
        <w:t xml:space="preserve"> и Кадырова Р.Ш.</w:t>
      </w:r>
      <w:r>
        <w:rPr>
          <w:rFonts w:ascii="Times New Roman" w:hAnsi="Times New Roman" w:cs="Times New Roman"/>
          <w:sz w:val="28"/>
          <w:szCs w:val="28"/>
        </w:rPr>
        <w:t>, заключением эксперта №</w:t>
      </w:r>
      <w:r w:rsidR="00651E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от 3 </w:t>
      </w:r>
      <w:r w:rsidR="00651E52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651E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1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631" w:rsidP="00B13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B13631" w:rsidP="00B13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Кадыров Р.Ш. совершил действия, причинившие физическую боль Кадырову М.Ш. и повлекшее причинение телесного повреждения.</w:t>
      </w:r>
    </w:p>
    <w:p w:rsidR="00B13631" w:rsidP="00B136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Кадырова Р.Ш.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если эти действия не содержат уголовно наказуемого деяния. </w:t>
      </w: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  судом  не установлены.</w:t>
      </w: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Кадырову Р.Ш.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B13631" w:rsidP="00B1363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13631" w:rsidP="00B1363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13631" w:rsidP="00B13631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Р</w:t>
      </w:r>
      <w:r w:rsidR="000D6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0D6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 КоАП  РФ, и назначить ему административное наказание в виде обязательных работ сроком на 60 (шестьдесят) часов.</w:t>
      </w:r>
    </w:p>
    <w:p w:rsidR="00B13631" w:rsidP="00B13631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Кадырову Р.Ш., что в соответствии с ч.4 ст. 20.25 КоАП РФ уклонение от отбывания обязательных работ влечет привлечение к административной ответственности с назначением наказания в виде 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B13631" w:rsidP="00B13631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13631" w:rsidP="00B1363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3631" w:rsidP="00B1363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F1DCA" w:rsidP="00B1363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B136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D1"/>
    <w:rsid w:val="00064CF7"/>
    <w:rsid w:val="00075E61"/>
    <w:rsid w:val="000D6AB8"/>
    <w:rsid w:val="001D1CA9"/>
    <w:rsid w:val="001E44D1"/>
    <w:rsid w:val="00224230"/>
    <w:rsid w:val="00284DAD"/>
    <w:rsid w:val="00290610"/>
    <w:rsid w:val="003508EE"/>
    <w:rsid w:val="003F1DCA"/>
    <w:rsid w:val="0046782E"/>
    <w:rsid w:val="00514BD4"/>
    <w:rsid w:val="00651E52"/>
    <w:rsid w:val="00855660"/>
    <w:rsid w:val="009C4A3A"/>
    <w:rsid w:val="00B13631"/>
    <w:rsid w:val="00C5730C"/>
    <w:rsid w:val="00E44B1E"/>
    <w:rsid w:val="00FC13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1363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13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1363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36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1363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13631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1363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13631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13631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13631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