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1215" w:rsidP="00F31215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</w:t>
      </w:r>
      <w:r w:rsidR="00447F92">
        <w:rPr>
          <w:rFonts w:ascii="Times New Roman" w:hAnsi="Times New Roman" w:cs="Times New Roman"/>
          <w:b w:val="0"/>
          <w:sz w:val="28"/>
          <w:szCs w:val="28"/>
        </w:rPr>
        <w:t xml:space="preserve">                     Дело № 5-141</w:t>
      </w:r>
      <w:r>
        <w:rPr>
          <w:rFonts w:ascii="Times New Roman" w:hAnsi="Times New Roman" w:cs="Times New Roman"/>
          <w:b w:val="0"/>
          <w:sz w:val="28"/>
          <w:szCs w:val="28"/>
        </w:rPr>
        <w:t>/2022</w:t>
      </w:r>
    </w:p>
    <w:p w:rsidR="00F31215" w:rsidP="00F31215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1215" w:rsidP="00F31215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 </w:t>
      </w:r>
    </w:p>
    <w:p w:rsidR="00F31215" w:rsidP="00F31215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31215" w:rsidP="00F3121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февраля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РТ </w:t>
      </w:r>
    </w:p>
    <w:p w:rsidR="00F31215" w:rsidP="00F3121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215" w:rsidP="00F31215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F31215" w:rsidP="00F31215">
      <w:pPr>
        <w:pStyle w:val="BodyText2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2 статьи 12.7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ГайнутдиноваЭ</w:t>
      </w:r>
      <w:r w:rsidR="009703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703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970329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привлекавшегося к административной ответственности по ст. 12.26 ч.1 КоАП РФ, </w:t>
      </w:r>
    </w:p>
    <w:p w:rsidR="00F31215" w:rsidP="00F31215">
      <w:pPr>
        <w:pStyle w:val="BodyText2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31215" w:rsidP="00F31215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31215" w:rsidP="00F31215">
      <w:pPr>
        <w:pStyle w:val="BodyText"/>
        <w:spacing w:after="0"/>
        <w:jc w:val="center"/>
        <w:rPr>
          <w:sz w:val="28"/>
          <w:szCs w:val="28"/>
        </w:rPr>
      </w:pPr>
    </w:p>
    <w:p w:rsidR="00F31215" w:rsidP="00F312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Гайнутдинов Э.Р. 8</w:t>
      </w:r>
      <w:r w:rsidR="000B467A">
        <w:rPr>
          <w:rFonts w:ascii="Times New Roman" w:hAnsi="Times New Roman" w:cs="Times New Roman"/>
          <w:sz w:val="28"/>
          <w:szCs w:val="28"/>
        </w:rPr>
        <w:t xml:space="preserve"> февраля 2022 года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B46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0B467A">
        <w:rPr>
          <w:rFonts w:ascii="Times New Roman" w:hAnsi="Times New Roman" w:cs="Times New Roman"/>
          <w:sz w:val="28"/>
          <w:szCs w:val="28"/>
        </w:rPr>
        <w:t>ов4</w:t>
      </w:r>
      <w:r>
        <w:rPr>
          <w:rFonts w:ascii="Times New Roman" w:hAnsi="Times New Roman" w:cs="Times New Roman"/>
          <w:sz w:val="28"/>
          <w:szCs w:val="28"/>
        </w:rPr>
        <w:t xml:space="preserve">0 минут на </w:t>
      </w:r>
      <w:r w:rsidR="000B467A">
        <w:rPr>
          <w:rFonts w:ascii="Times New Roman" w:hAnsi="Times New Roman" w:cs="Times New Roman"/>
          <w:sz w:val="28"/>
          <w:szCs w:val="28"/>
        </w:rPr>
        <w:t xml:space="preserve">923 км автодороги М-7 Волга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Рыбно-Слободского района управлял транспортным средством – </w:t>
      </w:r>
      <w:r w:rsidRPr="00514BD4" w:rsidR="00970329">
        <w:rPr>
          <w:sz w:val="28"/>
          <w:szCs w:val="28"/>
        </w:rPr>
        <w:t>«обезличено</w:t>
      </w:r>
      <w:r w:rsidRPr="00514BD4" w:rsidR="00970329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осударственными регистрационными знаками </w:t>
      </w:r>
      <w:r w:rsidRPr="00514BD4" w:rsidR="00970329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будучи лишенным прав управления транспортными средствами с 2</w:t>
      </w:r>
      <w:r w:rsidR="000B467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0B467A">
        <w:rPr>
          <w:rFonts w:ascii="Times New Roman" w:hAnsi="Times New Roman" w:cs="Times New Roman"/>
          <w:sz w:val="28"/>
          <w:szCs w:val="28"/>
        </w:rPr>
        <w:t>преля</w:t>
      </w:r>
      <w:r>
        <w:rPr>
          <w:rFonts w:ascii="Times New Roman" w:hAnsi="Times New Roman" w:cs="Times New Roman"/>
          <w:sz w:val="28"/>
          <w:szCs w:val="28"/>
        </w:rPr>
        <w:t xml:space="preserve"> 2021 года постановлением мирового судьи судебного участка №9 </w:t>
      </w:r>
      <w:r w:rsidR="000B467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 w:rsidR="000B467A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B467A">
        <w:rPr>
          <w:rFonts w:ascii="Times New Roman" w:hAnsi="Times New Roman" w:cs="Times New Roman"/>
          <w:sz w:val="28"/>
          <w:szCs w:val="28"/>
        </w:rPr>
        <w:t>у города Набережные Челны</w:t>
      </w:r>
      <w:r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0B467A">
        <w:rPr>
          <w:rFonts w:ascii="Times New Roman" w:hAnsi="Times New Roman" w:cs="Times New Roman"/>
          <w:sz w:val="28"/>
          <w:szCs w:val="28"/>
        </w:rPr>
        <w:t xml:space="preserve">Татарстан </w:t>
      </w:r>
      <w:r>
        <w:rPr>
          <w:rFonts w:ascii="Times New Roman" w:hAnsi="Times New Roman" w:cs="Times New Roman"/>
          <w:sz w:val="28"/>
          <w:szCs w:val="28"/>
        </w:rPr>
        <w:t>от 1</w:t>
      </w:r>
      <w:r w:rsidR="000B467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0B467A">
        <w:rPr>
          <w:rFonts w:ascii="Times New Roman" w:hAnsi="Times New Roman" w:cs="Times New Roman"/>
          <w:sz w:val="28"/>
          <w:szCs w:val="28"/>
        </w:rPr>
        <w:t>преля</w:t>
      </w:r>
      <w:r>
        <w:rPr>
          <w:rFonts w:ascii="Times New Roman" w:hAnsi="Times New Roman" w:cs="Times New Roman"/>
          <w:sz w:val="28"/>
          <w:szCs w:val="28"/>
        </w:rPr>
        <w:t xml:space="preserve"> 2021 года сроком на 1 год </w:t>
      </w:r>
      <w:r w:rsidR="000B467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месяцев.  </w:t>
      </w:r>
    </w:p>
    <w:p w:rsidR="00F31215" w:rsidP="00F312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Гайнутдинова</w:t>
      </w:r>
      <w:r>
        <w:rPr>
          <w:rFonts w:ascii="Times New Roman" w:hAnsi="Times New Roman" w:cs="Times New Roman"/>
          <w:sz w:val="28"/>
          <w:szCs w:val="28"/>
        </w:rPr>
        <w:t xml:space="preserve"> Э.Р. в суде вину признал. </w:t>
      </w:r>
    </w:p>
    <w:p w:rsidR="00F31215" w:rsidP="00F3121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Гайнутдинова</w:t>
      </w:r>
      <w:r>
        <w:rPr>
          <w:rFonts w:ascii="Times New Roman" w:hAnsi="Times New Roman" w:cs="Times New Roman"/>
          <w:sz w:val="28"/>
          <w:szCs w:val="28"/>
        </w:rPr>
        <w:t xml:space="preserve"> Э.Р. в совершении административного правонарушения подтверждается протоколом об административном правонарушении </w:t>
      </w:r>
      <w:r w:rsidRPr="00514BD4" w:rsidR="00970329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03A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февраля 2022 года; протоколом об отстранении от управления транспортным средством </w:t>
      </w:r>
      <w:r w:rsidRPr="00514BD4" w:rsidR="00970329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 постановлением мирового судьи судебного участка </w:t>
      </w:r>
      <w:r w:rsidR="00703A25">
        <w:rPr>
          <w:rFonts w:ascii="Times New Roman" w:hAnsi="Times New Roman" w:cs="Times New Roman"/>
          <w:sz w:val="28"/>
          <w:szCs w:val="28"/>
        </w:rPr>
        <w:t xml:space="preserve">№9 по судебному району города Набережные Челны Республики Татарстан от 15 апреля 2021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783AA2">
        <w:rPr>
          <w:rFonts w:ascii="Times New Roman" w:hAnsi="Times New Roman" w:cs="Times New Roman"/>
          <w:sz w:val="28"/>
          <w:szCs w:val="28"/>
        </w:rPr>
        <w:t xml:space="preserve">, протоколом об административном правонарушении </w:t>
      </w:r>
      <w:r w:rsidRPr="00514BD4" w:rsidR="00970329">
        <w:rPr>
          <w:sz w:val="28"/>
          <w:szCs w:val="28"/>
        </w:rPr>
        <w:t>«обезличено</w:t>
      </w:r>
      <w:r w:rsidRPr="00514BD4" w:rsidR="00970329">
        <w:rPr>
          <w:sz w:val="28"/>
          <w:szCs w:val="28"/>
        </w:rPr>
        <w:t>»</w:t>
      </w:r>
      <w:r w:rsidR="00783AA2">
        <w:rPr>
          <w:rFonts w:ascii="Times New Roman" w:hAnsi="Times New Roman" w:cs="Times New Roman"/>
          <w:sz w:val="28"/>
          <w:szCs w:val="28"/>
        </w:rPr>
        <w:t>о</w:t>
      </w:r>
      <w:r w:rsidR="00783AA2">
        <w:rPr>
          <w:rFonts w:ascii="Times New Roman" w:hAnsi="Times New Roman" w:cs="Times New Roman"/>
          <w:sz w:val="28"/>
          <w:szCs w:val="28"/>
        </w:rPr>
        <w:t>т 8 февраля 2022 года в совершении административного правонарушения, предусмотренного частью 1 статьи 12.26 КоАП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1215" w:rsidP="00F31215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правонарушении, суд, считает установленным, что в действиях </w:t>
      </w:r>
      <w:r>
        <w:rPr>
          <w:sz w:val="28"/>
          <w:szCs w:val="28"/>
        </w:rPr>
        <w:t>Гайнутдинова</w:t>
      </w:r>
      <w:r>
        <w:rPr>
          <w:sz w:val="28"/>
          <w:szCs w:val="28"/>
        </w:rPr>
        <w:t xml:space="preserve"> Э.Р. имеется состав административного правонарушения, предусмотренного частью 2 статьи 12.7 КоАП РФ - управление транспортным средством водителем, лишенным права управления транспортными средствами.</w:t>
      </w:r>
    </w:p>
    <w:p w:rsidR="00F31215" w:rsidP="00F3121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мировой судья не усматривает.</w:t>
      </w:r>
    </w:p>
    <w:p w:rsidR="00F31215" w:rsidP="00F3121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Гайнутдинову</w:t>
      </w:r>
      <w:r>
        <w:rPr>
          <w:rFonts w:ascii="Times New Roman" w:hAnsi="Times New Roman" w:cs="Times New Roman"/>
          <w:sz w:val="28"/>
          <w:szCs w:val="28"/>
        </w:rPr>
        <w:t xml:space="preserve"> Э.Р.  мировой судья учитывает характер совершенного правонарушения, личность правонарушителя, его материальное и семейное положение. </w:t>
      </w:r>
    </w:p>
    <w:p w:rsidR="00F31215" w:rsidP="00F3121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F31215" w:rsidP="00F3121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F31215" w:rsidP="00F31215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31215" w:rsidP="00F31215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31215" w:rsidP="00F3121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Гайнутдинова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9703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9703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признать виновным в совершении правонарушения, предусмотренного частью 2 статьи 12.7 КоАП РФ, и назначить ему административное наказание в виде административного штрафа в размере 30 000 (тридцать тысяч) рублей.</w:t>
      </w:r>
    </w:p>
    <w:p w:rsidR="00F31215" w:rsidP="00F31215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Получателем штрафа считать УФК по Республике Татарстан (УГИБДД МВД по Республике Татарстан)</w:t>
      </w:r>
    </w:p>
    <w:p w:rsidR="00F31215" w:rsidP="00F31215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/с  03100643000000011100,  к/с 40102810445370000079,</w:t>
      </w:r>
    </w:p>
    <w:p w:rsidR="00F31215" w:rsidP="00F31215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-  НБ Республика Татарстан г. Казань// УФК по Республике Татарстан, </w:t>
      </w:r>
    </w:p>
    <w:p w:rsidR="00F31215" w:rsidP="00F31215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1654002946, КПП 165945001, БИК 019205400, </w:t>
      </w:r>
    </w:p>
    <w:p w:rsidR="00F31215" w:rsidP="00F31215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18811601123010001140, ОКТМО 92650151,</w:t>
      </w:r>
    </w:p>
    <w:p w:rsidR="00F31215" w:rsidP="00F31215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УИН </w:t>
      </w:r>
      <w:r w:rsidRPr="00514BD4" w:rsidR="00970329">
        <w:rPr>
          <w:sz w:val="28"/>
          <w:szCs w:val="28"/>
        </w:rPr>
        <w:t>«обезличено»</w:t>
      </w:r>
    </w:p>
    <w:p w:rsidR="00F31215" w:rsidP="00F31215">
      <w:pPr>
        <w:pStyle w:val="BodyText2"/>
        <w:widowControl/>
        <w:tabs>
          <w:tab w:val="left" w:pos="720"/>
        </w:tabs>
        <w:ind w:right="-2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31215" w:rsidP="00F3121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       </w:t>
      </w:r>
    </w:p>
    <w:p w:rsidR="00F31215" w:rsidP="00F3121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31215" w:rsidP="00F3121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Мировой судья                 </w:t>
      </w:r>
      <w:r w:rsidR="00D62782">
        <w:rPr>
          <w:rFonts w:ascii="Times New Roman" w:hAnsi="Times New Roman" w:cs="Times New Roman"/>
          <w:sz w:val="28"/>
          <w:szCs w:val="28"/>
        </w:rPr>
        <w:t>(</w:t>
      </w:r>
      <w:r w:rsidR="00510129">
        <w:rPr>
          <w:rFonts w:ascii="Times New Roman" w:hAnsi="Times New Roman" w:cs="Times New Roman"/>
          <w:sz w:val="28"/>
          <w:szCs w:val="28"/>
        </w:rPr>
        <w:t xml:space="preserve">М.Г. </w:t>
      </w:r>
      <w:r w:rsidR="00510129">
        <w:rPr>
          <w:rFonts w:ascii="Times New Roman" w:hAnsi="Times New Roman" w:cs="Times New Roman"/>
          <w:sz w:val="28"/>
          <w:szCs w:val="28"/>
        </w:rPr>
        <w:t>Галимова</w:t>
      </w:r>
      <w:r w:rsidR="00D62782">
        <w:rPr>
          <w:rFonts w:ascii="Times New Roman" w:hAnsi="Times New Roman" w:cs="Times New Roman"/>
          <w:sz w:val="28"/>
          <w:szCs w:val="28"/>
        </w:rPr>
        <w:t>)</w:t>
      </w:r>
    </w:p>
    <w:p w:rsidR="00F31215" w:rsidP="00F31215">
      <w:pPr>
        <w:pStyle w:val="BodyTextIndent"/>
        <w:spacing w:after="0" w:line="240" w:lineRule="auto"/>
        <w:ind w:left="0" w:right="-36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1215" w:rsidP="00F31215"/>
    <w:p w:rsidR="00F31215" w:rsidP="00F31215"/>
    <w:p w:rsidR="00F31215" w:rsidP="00F31215"/>
    <w:p w:rsidR="00F31215" w:rsidP="00F31215"/>
    <w:p w:rsidR="00F31215" w:rsidP="00F31215"/>
    <w:sectPr w:rsidSect="00F3121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FDB"/>
    <w:rsid w:val="000210D1"/>
    <w:rsid w:val="00047FDB"/>
    <w:rsid w:val="000B467A"/>
    <w:rsid w:val="0031376B"/>
    <w:rsid w:val="00447F92"/>
    <w:rsid w:val="00510129"/>
    <w:rsid w:val="00514BD4"/>
    <w:rsid w:val="00703A25"/>
    <w:rsid w:val="00783AA2"/>
    <w:rsid w:val="0094016D"/>
    <w:rsid w:val="00970329"/>
    <w:rsid w:val="00C95057"/>
    <w:rsid w:val="00D62782"/>
    <w:rsid w:val="00F312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21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F31215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F312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F3121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312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F3121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F31215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F31215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F31215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F31215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F31215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