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2C8" w:rsidP="009432C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Дело № 5-132/2022</w:t>
      </w:r>
    </w:p>
    <w:p w:rsidR="009432C8" w:rsidP="009432C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32C8" w:rsidP="009432C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</w:t>
      </w:r>
    </w:p>
    <w:p w:rsidR="009432C8" w:rsidP="009432C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432C8" w:rsidP="009432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</w:t>
      </w:r>
    </w:p>
    <w:p w:rsidR="009432C8" w:rsidP="009432C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2C8" w:rsidP="009432C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432C8" w:rsidP="009432C8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2 статьи 12.7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Мухаметханова</w:t>
      </w:r>
      <w:r w:rsidR="00B2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26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26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26AA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привлекавшегося к административной ответственности по ст. 12.26 ч.1 КоАП РФ, </w:t>
      </w:r>
    </w:p>
    <w:p w:rsidR="009432C8" w:rsidP="009432C8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32C8" w:rsidP="009432C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432C8" w:rsidP="009432C8">
      <w:pPr>
        <w:pStyle w:val="BodyText"/>
        <w:spacing w:after="0"/>
        <w:jc w:val="center"/>
        <w:rPr>
          <w:sz w:val="28"/>
          <w:szCs w:val="28"/>
        </w:rPr>
      </w:pPr>
    </w:p>
    <w:p w:rsidR="009432C8" w:rsidP="00943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Мухаметханов</w:t>
      </w:r>
      <w:r>
        <w:rPr>
          <w:rFonts w:ascii="Times New Roman" w:hAnsi="Times New Roman" w:cs="Times New Roman"/>
          <w:sz w:val="28"/>
          <w:szCs w:val="28"/>
        </w:rPr>
        <w:t xml:space="preserve"> К.С. </w:t>
      </w:r>
      <w:r w:rsidR="00D576CB">
        <w:rPr>
          <w:rFonts w:ascii="Times New Roman" w:hAnsi="Times New Roman" w:cs="Times New Roman"/>
          <w:sz w:val="28"/>
          <w:szCs w:val="28"/>
        </w:rPr>
        <w:t>4 февраля 2022 года в 21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D576CB">
        <w:rPr>
          <w:rFonts w:ascii="Times New Roman" w:hAnsi="Times New Roman" w:cs="Times New Roman"/>
          <w:sz w:val="28"/>
          <w:szCs w:val="28"/>
        </w:rPr>
        <w:t>20 минут на ул. Сов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576CB">
        <w:rPr>
          <w:rFonts w:ascii="Times New Roman" w:hAnsi="Times New Roman" w:cs="Times New Roman"/>
          <w:sz w:val="28"/>
          <w:szCs w:val="28"/>
        </w:rPr>
        <w:t>ская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76CB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D576CB">
        <w:rPr>
          <w:rFonts w:ascii="Times New Roman" w:hAnsi="Times New Roman" w:cs="Times New Roman"/>
          <w:sz w:val="28"/>
          <w:szCs w:val="28"/>
        </w:rPr>
        <w:t>Елга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управлял транспортным средством – </w:t>
      </w:r>
      <w:r w:rsidRPr="00514BD4" w:rsidR="00B26AAB">
        <w:rPr>
          <w:sz w:val="28"/>
          <w:szCs w:val="28"/>
        </w:rPr>
        <w:t>«обезличено</w:t>
      </w:r>
      <w:r w:rsidRPr="00514BD4" w:rsidR="00B26AA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B26AA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будучи лишенным прав управления транспортными средствами </w:t>
      </w:r>
      <w:r w:rsidR="00D576CB">
        <w:rPr>
          <w:rFonts w:ascii="Times New Roman" w:hAnsi="Times New Roman" w:cs="Times New Roman"/>
          <w:sz w:val="28"/>
          <w:szCs w:val="28"/>
        </w:rPr>
        <w:t xml:space="preserve">с 23 августа 2021 года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</w:t>
      </w:r>
      <w:r w:rsidR="00D576CB">
        <w:rPr>
          <w:rFonts w:ascii="Times New Roman" w:hAnsi="Times New Roman" w:cs="Times New Roman"/>
          <w:sz w:val="28"/>
          <w:szCs w:val="28"/>
        </w:rPr>
        <w:t xml:space="preserve">№90 Феодосийского судебного района (городской округ Феодосия) Республики Крым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76CB">
        <w:rPr>
          <w:rFonts w:ascii="Times New Roman" w:hAnsi="Times New Roman" w:cs="Times New Roman"/>
          <w:sz w:val="28"/>
          <w:szCs w:val="28"/>
        </w:rPr>
        <w:t>10августа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76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сроком на 1 год 6 месяцев.  </w:t>
      </w:r>
    </w:p>
    <w:p w:rsidR="009432C8" w:rsidP="009432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Мухаметханов</w:t>
      </w:r>
      <w:r>
        <w:rPr>
          <w:rFonts w:ascii="Times New Roman" w:hAnsi="Times New Roman" w:cs="Times New Roman"/>
          <w:sz w:val="28"/>
          <w:szCs w:val="28"/>
        </w:rPr>
        <w:t xml:space="preserve"> К.С. в суде вину признал. </w:t>
      </w:r>
    </w:p>
    <w:p w:rsidR="009432C8" w:rsidP="009432C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Мухаметханова</w:t>
      </w:r>
      <w:r>
        <w:rPr>
          <w:rFonts w:ascii="Times New Roman" w:hAnsi="Times New Roman" w:cs="Times New Roman"/>
          <w:sz w:val="28"/>
          <w:szCs w:val="28"/>
        </w:rPr>
        <w:t xml:space="preserve"> К.С. в совершении административного правонарушения подтверждается протоколом об административном правонарушении </w:t>
      </w:r>
      <w:r w:rsidRPr="00514BD4" w:rsidR="00B26AAB">
        <w:rPr>
          <w:sz w:val="28"/>
          <w:szCs w:val="28"/>
        </w:rPr>
        <w:t>«обезличено</w:t>
      </w:r>
      <w:r w:rsidRPr="00514BD4" w:rsidR="00B26AA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4февраля 2022 года; протоколом об отстранении от управления транспортным средством </w:t>
      </w:r>
      <w:r w:rsidRPr="00514BD4" w:rsidR="00B26AA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 постановлением мирового судьи судебного участка №90Феодосийского судебного района (городской округ Феодосия) Республики Крым  от 10августа 2021</w:t>
      </w:r>
      <w:r w:rsidR="00D576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32C8" w:rsidP="009432C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>
        <w:rPr>
          <w:sz w:val="28"/>
          <w:szCs w:val="28"/>
        </w:rPr>
        <w:t>Мухаметханова</w:t>
      </w:r>
      <w:r>
        <w:rPr>
          <w:sz w:val="28"/>
          <w:szCs w:val="28"/>
        </w:rPr>
        <w:t xml:space="preserve"> К.С. имеется состав административного правонарушения, предусмотренного частью 2 статьи 12.7 КоАП РФ - управление транспортным средством водителем, лишенным права управления транспортными средствами.</w:t>
      </w: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мировой судья не усматривает.</w:t>
      </w: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Мухаметханову</w:t>
      </w:r>
      <w:r>
        <w:rPr>
          <w:rFonts w:ascii="Times New Roman" w:hAnsi="Times New Roman" w:cs="Times New Roman"/>
          <w:sz w:val="28"/>
          <w:szCs w:val="28"/>
        </w:rPr>
        <w:t xml:space="preserve"> К.С.мировой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432C8" w:rsidP="009432C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432C8" w:rsidP="009432C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Мухаметханова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26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26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2 статьи 12.7 КоАП РФ, и назначить ему административное наказание в виде административного штрафа в размере 30 000 (тридцать тысяч) рублей.</w:t>
      </w:r>
    </w:p>
    <w:p w:rsidR="009432C8" w:rsidP="009432C8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 УФК по Республике Татарстан (УГИБДД МВД по Республике Татарстан)</w:t>
      </w:r>
    </w:p>
    <w:p w:rsidR="00337FA7" w:rsidP="009432C8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 03100643000000011100,  </w:t>
      </w:r>
      <w:r>
        <w:rPr>
          <w:rFonts w:ascii="Times New Roman" w:hAnsi="Times New Roman" w:cs="Times New Roman"/>
          <w:sz w:val="28"/>
          <w:szCs w:val="28"/>
        </w:rPr>
        <w:t>к/с 40102810445370000079,</w:t>
      </w:r>
    </w:p>
    <w:p w:rsidR="009432C8" w:rsidP="009432C8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-  НБ Республика Татарстан г. Казань// УФК по Республике Татарстан, </w:t>
      </w:r>
    </w:p>
    <w:p w:rsidR="009432C8" w:rsidP="009432C8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1654002946, КПП 165945001, БИК 019205400, </w:t>
      </w:r>
    </w:p>
    <w:p w:rsidR="009432C8" w:rsidP="009432C8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18811601123010001140, ОКТМО 92650151,</w:t>
      </w:r>
    </w:p>
    <w:p w:rsidR="009432C8" w:rsidP="009432C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УИН </w:t>
      </w:r>
      <w:r w:rsidRPr="00514BD4" w:rsidR="00B26AAB">
        <w:rPr>
          <w:sz w:val="28"/>
          <w:szCs w:val="28"/>
        </w:rPr>
        <w:t>«обезличено»</w:t>
      </w:r>
    </w:p>
    <w:p w:rsidR="009432C8" w:rsidP="009432C8">
      <w:pPr>
        <w:pStyle w:val="BodyText2"/>
        <w:widowControl/>
        <w:tabs>
          <w:tab w:val="left" w:pos="720"/>
        </w:tabs>
        <w:ind w:right="-2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32C8" w:rsidP="009432C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9432C8" w:rsidP="009432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432C8" w:rsidP="009432C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                               (М.Г. Галимова) </w:t>
      </w:r>
    </w:p>
    <w:p w:rsidR="009432C8" w:rsidP="009432C8">
      <w:pPr>
        <w:pStyle w:val="BodyTextIndent"/>
        <w:spacing w:after="0" w:line="240" w:lineRule="auto"/>
        <w:ind w:left="0"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2C8" w:rsidP="009432C8"/>
    <w:p w:rsidR="009432C8" w:rsidP="009432C8"/>
    <w:p w:rsidR="009432C8" w:rsidP="009432C8"/>
    <w:p w:rsidR="009432C8" w:rsidP="009432C8"/>
    <w:p w:rsidR="00383D89"/>
    <w:sectPr w:rsidSect="009432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89"/>
    <w:rsid w:val="00337FA7"/>
    <w:rsid w:val="00383D89"/>
    <w:rsid w:val="00514BD4"/>
    <w:rsid w:val="009432C8"/>
    <w:rsid w:val="00AB75B7"/>
    <w:rsid w:val="00B26AAB"/>
    <w:rsid w:val="00B64B75"/>
    <w:rsid w:val="00C718C2"/>
    <w:rsid w:val="00D208FA"/>
    <w:rsid w:val="00D576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432C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43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9432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432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432C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432C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9432C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432C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432C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432C8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