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B65" w:rsidP="00A40B6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  </w:t>
      </w:r>
      <w:r>
        <w:rPr>
          <w:rFonts w:ascii="Times New Roman" w:hAnsi="Times New Roman" w:cs="Times New Roman"/>
        </w:rPr>
        <w:t>УИД 16MS0171-01-2022-000164-14</w:t>
      </w:r>
    </w:p>
    <w:p w:rsidR="00A40B65" w:rsidP="00A40B65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5-83/2022</w:t>
      </w:r>
    </w:p>
    <w:p w:rsidR="00A40B65" w:rsidP="00A40B6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40B65" w:rsidP="00A40B6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40B65" w:rsidP="00A40B6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40B65" w:rsidP="00A40B6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A40B65" w:rsidP="00A40B6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B65" w:rsidP="00A40B6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40B65" w:rsidP="00A40B6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5C61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5C61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C61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,п</w:t>
      </w:r>
      <w:r>
        <w:rPr>
          <w:rFonts w:ascii="Times New Roman" w:hAnsi="Times New Roman" w:cs="Times New Roman"/>
          <w:sz w:val="28"/>
          <w:szCs w:val="28"/>
        </w:rPr>
        <w:t xml:space="preserve">ривлекавшегося к административной ответственности по статье 12.9 части 2 КоАП РФ (5 октября 2021 г.),  </w:t>
      </w:r>
    </w:p>
    <w:p w:rsidR="00A40B65" w:rsidP="00A40B6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40B65" w:rsidP="00A40B6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40B65" w:rsidP="00A40B65">
      <w:pPr>
        <w:pStyle w:val="BodyText"/>
        <w:spacing w:after="0"/>
        <w:jc w:val="center"/>
        <w:rPr>
          <w:sz w:val="28"/>
          <w:szCs w:val="28"/>
        </w:rPr>
      </w:pP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октября 2021 года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27 декабря 2021 г., он не уплатил.</w:t>
      </w: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признал.</w:t>
      </w: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5C61F5">
        <w:rPr>
          <w:sz w:val="28"/>
          <w:szCs w:val="28"/>
        </w:rPr>
        <w:t>«обезличено</w:t>
      </w:r>
      <w:r w:rsidRPr="00514BD4" w:rsidR="005C61F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29 декабря 2021 г., постановлением по делу об административном правонарушении №</w:t>
      </w:r>
      <w:r w:rsidRPr="00514BD4" w:rsidR="005C61F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5 октября 2021 г., сведениями из ГИС ГМП об отсутствии отметки об уплате штрафа. </w:t>
      </w: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Бикмуллин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Бикмуллину</w:t>
      </w:r>
      <w:r>
        <w:rPr>
          <w:rFonts w:ascii="Times New Roman" w:hAnsi="Times New Roman"/>
          <w:sz w:val="28"/>
          <w:szCs w:val="28"/>
        </w:rPr>
        <w:t xml:space="preserve"> И.Ф.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40B65" w:rsidP="00A40B6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40B65" w:rsidP="00A40B6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Бикмуллина</w:t>
      </w:r>
      <w:r>
        <w:rPr>
          <w:rFonts w:ascii="Times New Roman" w:hAnsi="Times New Roman"/>
          <w:sz w:val="28"/>
          <w:szCs w:val="28"/>
        </w:rPr>
        <w:t>И</w:t>
      </w:r>
      <w:r w:rsidR="005C61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5C61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A40B65" w:rsidP="00A40B6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40B65" w:rsidP="00A40B6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A40B65" w:rsidP="00A40B65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40B65" w:rsidP="00A40B65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A40B65" w:rsidP="00A40B6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A40B65" w:rsidP="00A40B65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C61F5">
        <w:rPr>
          <w:sz w:val="28"/>
          <w:szCs w:val="28"/>
        </w:rPr>
        <w:t>«обезличено»</w:t>
      </w:r>
    </w:p>
    <w:p w:rsidR="00A40B65" w:rsidP="00A40B6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0B65" w:rsidP="00A40B6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40B65" w:rsidP="00A40B65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40B65" w:rsidP="00A40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40B65" w:rsidP="00A40B65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40B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B65"/>
    <w:rsid w:val="001C1132"/>
    <w:rsid w:val="00514BD4"/>
    <w:rsid w:val="005C61F5"/>
    <w:rsid w:val="00A40B65"/>
    <w:rsid w:val="00A75453"/>
    <w:rsid w:val="00FA47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0B65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A40B6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4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40B6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40B6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40B6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40B65"/>
  </w:style>
  <w:style w:type="paragraph" w:styleId="BodyText2">
    <w:name w:val="Body Text 2"/>
    <w:basedOn w:val="Normal"/>
    <w:link w:val="21"/>
    <w:semiHidden/>
    <w:unhideWhenUsed/>
    <w:rsid w:val="00A40B6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40B65"/>
  </w:style>
  <w:style w:type="character" w:customStyle="1" w:styleId="1">
    <w:name w:val="Название Знак1"/>
    <w:basedOn w:val="DefaultParagraphFont"/>
    <w:link w:val="Title"/>
    <w:locked/>
    <w:rsid w:val="00A40B65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40B6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