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151337" w:rsidP="00151337">
      <w:pPr>
        <w:pStyle w:val="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Копия                                                                       </w:t>
      </w:r>
      <w:r>
        <w:rPr>
          <w:rFonts w:ascii="Times New Roman" w:hAnsi="Times New Roman" w:cs="Times New Roman"/>
        </w:rPr>
        <w:t>УИД 16MS0171-01-2022-000151-53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</w:t>
      </w:r>
    </w:p>
    <w:p w:rsidR="00151337" w:rsidP="00151337">
      <w:pPr>
        <w:pStyle w:val="Title"/>
        <w:widowControl/>
        <w:ind w:left="6372"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Дело № 5-73/2022</w:t>
      </w:r>
    </w:p>
    <w:p w:rsidR="00151337" w:rsidP="00151337">
      <w:pPr>
        <w:pStyle w:val="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151337" w:rsidP="00151337">
      <w:pPr>
        <w:pStyle w:val="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О С Т А Н О В Л Е Н И Е</w:t>
      </w:r>
    </w:p>
    <w:p w:rsidR="00151337" w:rsidP="00151337">
      <w:pPr>
        <w:pStyle w:val="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151337" w:rsidP="00151337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 января 2022 года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п.г.т. Рыбная Слобода РТ</w:t>
      </w:r>
    </w:p>
    <w:p w:rsidR="00151337" w:rsidP="00151337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1337" w:rsidP="00151337">
      <w:pPr>
        <w:pStyle w:val="BodyText2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1 по Рыбно-Слободскому судебному району Республики Татарстан </w:t>
      </w:r>
      <w:r>
        <w:rPr>
          <w:rFonts w:ascii="Times New Roman" w:hAnsi="Times New Roman" w:cs="Times New Roman"/>
          <w:sz w:val="28"/>
          <w:szCs w:val="28"/>
        </w:rPr>
        <w:t>Галимова</w:t>
      </w:r>
      <w:r>
        <w:rPr>
          <w:rFonts w:ascii="Times New Roman" w:hAnsi="Times New Roman" w:cs="Times New Roman"/>
          <w:sz w:val="28"/>
          <w:szCs w:val="28"/>
        </w:rPr>
        <w:t xml:space="preserve"> М.Г., </w:t>
      </w:r>
    </w:p>
    <w:p w:rsidR="00151337" w:rsidP="00151337">
      <w:pPr>
        <w:pStyle w:val="BodyText2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рассмотрев дело об административном правонарушении по части 1 статьи 20.25 КоАП РФ в отношении </w:t>
      </w:r>
      <w:r>
        <w:rPr>
          <w:rFonts w:ascii="Times New Roman" w:hAnsi="Times New Roman" w:cs="Times New Roman"/>
          <w:sz w:val="28"/>
          <w:szCs w:val="28"/>
        </w:rPr>
        <w:t>Шагиахметова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="0074238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  <w:r w:rsidR="0074238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, родившегося </w:t>
      </w:r>
      <w:r w:rsidRPr="00514BD4" w:rsidR="0074238A">
        <w:rPr>
          <w:sz w:val="28"/>
          <w:szCs w:val="28"/>
        </w:rPr>
        <w:t>«обезличено»</w:t>
      </w:r>
      <w:r>
        <w:rPr>
          <w:rFonts w:ascii="Times New Roman" w:hAnsi="Times New Roman" w:cs="Times New Roman"/>
          <w:sz w:val="28"/>
          <w:szCs w:val="28"/>
        </w:rPr>
        <w:t xml:space="preserve">, неработающего, к административной ответственности  привлекавшегося по ст. 12.9 ч.2 КоАП РФ (8 раз), по ст. 12.6  КоАП РФ (26 сентября 2021 г.), </w:t>
      </w:r>
    </w:p>
    <w:p w:rsidR="00151337" w:rsidP="00151337">
      <w:pPr>
        <w:pStyle w:val="BodyText2"/>
        <w:widowControl/>
        <w:rPr>
          <w:rFonts w:ascii="Times New Roman" w:hAnsi="Times New Roman" w:cs="Times New Roman"/>
          <w:sz w:val="28"/>
          <w:szCs w:val="28"/>
        </w:rPr>
      </w:pPr>
    </w:p>
    <w:p w:rsidR="00151337" w:rsidP="00151337">
      <w:pPr>
        <w:pStyle w:val="BodyText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151337" w:rsidP="00151337">
      <w:pPr>
        <w:pStyle w:val="BodyText"/>
        <w:spacing w:after="0"/>
        <w:jc w:val="center"/>
        <w:rPr>
          <w:sz w:val="28"/>
          <w:szCs w:val="28"/>
        </w:rPr>
      </w:pPr>
    </w:p>
    <w:p w:rsidR="00151337" w:rsidP="00151337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24 сентября 2021 года </w:t>
      </w:r>
      <w:r>
        <w:rPr>
          <w:rFonts w:ascii="Times New Roman" w:hAnsi="Times New Roman" w:cs="Times New Roman"/>
          <w:sz w:val="28"/>
          <w:szCs w:val="28"/>
        </w:rPr>
        <w:t>Шагиахметов</w:t>
      </w:r>
      <w:r>
        <w:rPr>
          <w:rFonts w:ascii="Times New Roman" w:hAnsi="Times New Roman" w:cs="Times New Roman"/>
          <w:sz w:val="28"/>
          <w:szCs w:val="28"/>
        </w:rPr>
        <w:t xml:space="preserve"> Р.Г. был привлечен к административной ответственности по статье 12.9 части 2 КоАП РФ, на него наложен штраф в размере 500 рублей. Штраф в установленный законом срок, до 13 декабря 2021 г., он не уплатил.</w:t>
      </w:r>
    </w:p>
    <w:p w:rsidR="00151337" w:rsidP="00151337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Шагиахметов</w:t>
      </w:r>
      <w:r>
        <w:rPr>
          <w:rFonts w:ascii="Times New Roman" w:hAnsi="Times New Roman" w:cs="Times New Roman"/>
          <w:sz w:val="28"/>
          <w:szCs w:val="28"/>
        </w:rPr>
        <w:t xml:space="preserve"> Р.Г. в судебном заседании вину в совершенном правонарушении признал.</w:t>
      </w:r>
    </w:p>
    <w:p w:rsidR="00151337" w:rsidP="00151337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Вина </w:t>
      </w:r>
      <w:r>
        <w:rPr>
          <w:rFonts w:ascii="Times New Roman" w:hAnsi="Times New Roman" w:cs="Times New Roman"/>
          <w:sz w:val="28"/>
          <w:szCs w:val="28"/>
        </w:rPr>
        <w:t>Шагиахметова</w:t>
      </w:r>
      <w:r>
        <w:rPr>
          <w:rFonts w:ascii="Times New Roman" w:hAnsi="Times New Roman" w:cs="Times New Roman"/>
          <w:sz w:val="28"/>
          <w:szCs w:val="28"/>
        </w:rPr>
        <w:t xml:space="preserve"> Р.Г. подтверждается протоколом по делу об административном правонарушении </w:t>
      </w:r>
      <w:r w:rsidRPr="00514BD4" w:rsidR="0074238A">
        <w:rPr>
          <w:sz w:val="28"/>
          <w:szCs w:val="28"/>
        </w:rPr>
        <w:t>«обезличено</w:t>
      </w:r>
      <w:r w:rsidRPr="00514BD4" w:rsidR="0074238A">
        <w:rPr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 20 января 2022 г., постановлением по делу об административном правонарушении №</w:t>
      </w:r>
      <w:r w:rsidRPr="00514BD4" w:rsidR="0074238A">
        <w:rPr>
          <w:sz w:val="28"/>
          <w:szCs w:val="28"/>
        </w:rPr>
        <w:t>«обезличено»</w:t>
      </w:r>
      <w:r>
        <w:rPr>
          <w:rFonts w:ascii="Times New Roman" w:hAnsi="Times New Roman" w:cs="Times New Roman"/>
          <w:sz w:val="28"/>
          <w:szCs w:val="28"/>
        </w:rPr>
        <w:t xml:space="preserve"> от 24 сентября 2021 г., сведениями из ГИС ГМП об отсутствии отметки об уплате штрафа. </w:t>
      </w:r>
    </w:p>
    <w:p w:rsidR="00151337" w:rsidP="00151337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Своими действиями </w:t>
      </w:r>
      <w:r>
        <w:rPr>
          <w:rFonts w:ascii="Times New Roman" w:hAnsi="Times New Roman" w:cs="Times New Roman"/>
          <w:sz w:val="28"/>
          <w:szCs w:val="28"/>
        </w:rPr>
        <w:t>Шагиахметов</w:t>
      </w:r>
      <w:r>
        <w:rPr>
          <w:rFonts w:ascii="Times New Roman" w:hAnsi="Times New Roman" w:cs="Times New Roman"/>
          <w:sz w:val="28"/>
          <w:szCs w:val="28"/>
        </w:rPr>
        <w:t xml:space="preserve"> Р.Г. совершил административное правонарушение, предусмотренное частью 1 статьи 20.25 КоАП РФ – неуплата административного штрафа в срок, предусмотренный КоАП РФ.</w:t>
      </w:r>
    </w:p>
    <w:p w:rsidR="00151337" w:rsidP="00151337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Обстоятельств смягчающих  наказание  судом  не установлено.</w:t>
      </w:r>
    </w:p>
    <w:p w:rsidR="00151337" w:rsidP="00151337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 назначении административного наказания </w:t>
      </w:r>
      <w:r>
        <w:rPr>
          <w:rFonts w:ascii="Times New Roman" w:hAnsi="Times New Roman" w:cs="Times New Roman"/>
          <w:sz w:val="28"/>
          <w:szCs w:val="28"/>
        </w:rPr>
        <w:t>Шагиахметову</w:t>
      </w:r>
      <w:r>
        <w:rPr>
          <w:rFonts w:ascii="Times New Roman" w:hAnsi="Times New Roman" w:cs="Times New Roman"/>
          <w:sz w:val="28"/>
          <w:szCs w:val="28"/>
        </w:rPr>
        <w:t xml:space="preserve"> Р.Г. мировой судья учитывает характер совершенного правонарушения, личность правонарушителя, его семейное и материальное положение. </w:t>
      </w:r>
    </w:p>
    <w:p w:rsidR="00151337" w:rsidP="00151337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hAnsi="Times New Roman" w:cs="Times New Roman"/>
          <w:sz w:val="28"/>
          <w:szCs w:val="28"/>
        </w:rPr>
        <w:t>изложенного</w:t>
      </w:r>
      <w:r>
        <w:rPr>
          <w:rFonts w:ascii="Times New Roman" w:hAnsi="Times New Roman" w:cs="Times New Roman"/>
          <w:sz w:val="28"/>
          <w:szCs w:val="28"/>
        </w:rPr>
        <w:t xml:space="preserve"> и руководствуясь статьями 4.2, 4.3, 29.9, 29.10, 29.11 КоАП РФ, </w:t>
      </w:r>
    </w:p>
    <w:p w:rsidR="00151337" w:rsidP="00151337">
      <w:pPr>
        <w:pStyle w:val="BodyText2"/>
        <w:widowControl/>
        <w:tabs>
          <w:tab w:val="left" w:pos="720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постановил:</w:t>
      </w:r>
    </w:p>
    <w:p w:rsidR="00151337" w:rsidP="00151337">
      <w:pPr>
        <w:pStyle w:val="BodyText2"/>
        <w:widowControl/>
        <w:tabs>
          <w:tab w:val="left" w:pos="720"/>
        </w:tabs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151337" w:rsidP="00151337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Шагиахметова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="0074238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  <w:r w:rsidR="0074238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признать виновным в совершении правонарушения, предусмотренного частью 1 статьи 20.25  КоАП  РФ, и назначить ему административное наказание в виде административного штрафа в размере 1000 (одной тысячи) рублей.</w:t>
      </w:r>
    </w:p>
    <w:p w:rsidR="00151337" w:rsidP="00151337">
      <w:pPr>
        <w:pStyle w:val="BodyText"/>
        <w:spacing w:after="0"/>
        <w:ind w:left="709"/>
        <w:rPr>
          <w:sz w:val="28"/>
          <w:szCs w:val="28"/>
        </w:rPr>
      </w:pPr>
      <w:r>
        <w:rPr>
          <w:sz w:val="28"/>
          <w:szCs w:val="28"/>
        </w:rPr>
        <w:t xml:space="preserve">Получателем штрафа считать УФК по РТ (Министерство юстиции Республики Татарстан) </w:t>
      </w:r>
    </w:p>
    <w:p w:rsidR="00151337" w:rsidP="00151337">
      <w:pPr>
        <w:pStyle w:val="BodyText"/>
        <w:spacing w:after="0"/>
        <w:ind w:left="709"/>
        <w:rPr>
          <w:sz w:val="28"/>
          <w:szCs w:val="28"/>
        </w:rPr>
      </w:pP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/с 03100643000000011100, к/с 40102810445370000079, </w:t>
      </w:r>
    </w:p>
    <w:p w:rsidR="00151337" w:rsidP="00151337">
      <w:pPr>
        <w:pStyle w:val="BodyText"/>
        <w:spacing w:after="0"/>
        <w:ind w:left="709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 xml:space="preserve">Отделение НБ РТ Банка России УФК по Республике Татарстан г. Казань, </w:t>
      </w:r>
    </w:p>
    <w:p w:rsidR="00151337" w:rsidP="00151337">
      <w:pPr>
        <w:pStyle w:val="BodyText"/>
        <w:spacing w:after="0"/>
        <w:ind w:left="709"/>
        <w:rPr>
          <w:sz w:val="28"/>
          <w:szCs w:val="28"/>
        </w:rPr>
      </w:pPr>
      <w:r>
        <w:rPr>
          <w:sz w:val="28"/>
          <w:szCs w:val="28"/>
        </w:rPr>
        <w:t>ОКТМО 92 701000001, КПП 165501001; ИНН 1654003139; БИК 019205400,</w:t>
      </w:r>
    </w:p>
    <w:p w:rsidR="00151337" w:rsidP="00151337">
      <w:pPr>
        <w:pStyle w:val="BodyText2"/>
        <w:widowControl/>
        <w:tabs>
          <w:tab w:val="left" w:pos="720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КБК 73111601203019000140 </w:t>
      </w:r>
    </w:p>
    <w:p w:rsidR="00151337" w:rsidP="00151337">
      <w:pPr>
        <w:pStyle w:val="BodyText2"/>
        <w:widowControl/>
        <w:tabs>
          <w:tab w:val="left" w:pos="720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Идентификатор </w:t>
      </w:r>
      <w:r w:rsidRPr="00514BD4" w:rsidR="0074238A">
        <w:rPr>
          <w:sz w:val="28"/>
          <w:szCs w:val="28"/>
        </w:rPr>
        <w:t>«обезличено»</w:t>
      </w:r>
    </w:p>
    <w:p w:rsidR="00151337" w:rsidP="00151337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Разъяснить, что в силу части 1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151337" w:rsidP="00151337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может быть обжаловано в Рыбно-Слободский районный суд Республики Татарстан в течение 10 суток со дня получения  копии постановления, через мирового судью.</w:t>
      </w:r>
    </w:p>
    <w:p w:rsidR="00151337" w:rsidP="00151337">
      <w:pPr>
        <w:pStyle w:val="BodyText2"/>
        <w:ind w:right="-2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151337" w:rsidP="001513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         подпись                       М.Г. </w:t>
      </w:r>
      <w:r>
        <w:rPr>
          <w:rFonts w:ascii="Times New Roman" w:hAnsi="Times New Roman" w:cs="Times New Roman"/>
          <w:sz w:val="28"/>
          <w:szCs w:val="28"/>
        </w:rPr>
        <w:t>Галимова</w:t>
      </w:r>
    </w:p>
    <w:p w:rsidR="00151337" w:rsidP="00151337">
      <w:pPr>
        <w:pStyle w:val="BodyTextIndent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51337" w:rsidP="00151337"/>
    <w:p w:rsidR="00151337" w:rsidP="00151337"/>
    <w:p w:rsidR="009B5CAE"/>
    <w:sectPr w:rsidSect="00151337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51337"/>
    <w:rsid w:val="00151337"/>
    <w:rsid w:val="00514BD4"/>
    <w:rsid w:val="0074238A"/>
    <w:rsid w:val="009B5CAE"/>
    <w:rsid w:val="00D60EB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0E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1"/>
    <w:qFormat/>
    <w:rsid w:val="00151337"/>
    <w:pPr>
      <w:widowControl w:val="0"/>
      <w:spacing w:after="0" w:line="240" w:lineRule="auto"/>
      <w:jc w:val="center"/>
    </w:pPr>
    <w:rPr>
      <w:b/>
      <w:sz w:val="24"/>
    </w:rPr>
  </w:style>
  <w:style w:type="character" w:customStyle="1" w:styleId="a">
    <w:name w:val="Название Знак"/>
    <w:basedOn w:val="DefaultParagraphFont"/>
    <w:link w:val="Title"/>
    <w:uiPriority w:val="10"/>
    <w:rsid w:val="0015133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odyText">
    <w:name w:val="Body Text"/>
    <w:basedOn w:val="Normal"/>
    <w:link w:val="a0"/>
    <w:semiHidden/>
    <w:unhideWhenUsed/>
    <w:rsid w:val="00151337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0">
    <w:name w:val="Основной текст Знак"/>
    <w:basedOn w:val="DefaultParagraphFont"/>
    <w:link w:val="BodyText"/>
    <w:semiHidden/>
    <w:rsid w:val="00151337"/>
    <w:rPr>
      <w:rFonts w:ascii="Times New Roman" w:eastAsia="Times New Roman" w:hAnsi="Times New Roman" w:cs="Times New Roman"/>
      <w:sz w:val="24"/>
      <w:szCs w:val="20"/>
    </w:rPr>
  </w:style>
  <w:style w:type="paragraph" w:styleId="BodyTextIndent">
    <w:name w:val="Body Text Indent"/>
    <w:basedOn w:val="Normal"/>
    <w:link w:val="a1"/>
    <w:uiPriority w:val="99"/>
    <w:semiHidden/>
    <w:unhideWhenUsed/>
    <w:rsid w:val="00151337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151337"/>
  </w:style>
  <w:style w:type="paragraph" w:styleId="BodyText2">
    <w:name w:val="Body Text 2"/>
    <w:basedOn w:val="Normal"/>
    <w:link w:val="21"/>
    <w:semiHidden/>
    <w:unhideWhenUsed/>
    <w:rsid w:val="00151337"/>
    <w:pPr>
      <w:widowControl w:val="0"/>
      <w:spacing w:after="0" w:line="240" w:lineRule="auto"/>
      <w:ind w:firstLine="851"/>
      <w:jc w:val="both"/>
    </w:pPr>
    <w:rPr>
      <w:sz w:val="24"/>
    </w:r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151337"/>
  </w:style>
  <w:style w:type="character" w:customStyle="1" w:styleId="1">
    <w:name w:val="Название Знак1"/>
    <w:basedOn w:val="DefaultParagraphFont"/>
    <w:link w:val="Title"/>
    <w:locked/>
    <w:rsid w:val="00151337"/>
    <w:rPr>
      <w:b/>
      <w:sz w:val="24"/>
    </w:rPr>
  </w:style>
  <w:style w:type="character" w:customStyle="1" w:styleId="21">
    <w:name w:val="Основной текст 2 Знак1"/>
    <w:basedOn w:val="DefaultParagraphFont"/>
    <w:link w:val="BodyText2"/>
    <w:semiHidden/>
    <w:locked/>
    <w:rsid w:val="00151337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