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C29DA" w:rsidP="00CC29DA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</w:t>
      </w:r>
      <w:r>
        <w:rPr>
          <w:rFonts w:ascii="Times New Roman" w:hAnsi="Times New Roman" w:cs="Times New Roman"/>
        </w:rPr>
        <w:t>УИД 16MS0171-01-2022-000150-56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</w:p>
    <w:p w:rsidR="00CC29DA" w:rsidP="00CC29DA">
      <w:pPr>
        <w:pStyle w:val="Title"/>
        <w:widowControl/>
        <w:ind w:left="6372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Дело № 5-72/2022</w:t>
      </w:r>
    </w:p>
    <w:p w:rsidR="00CC29DA" w:rsidP="00CC29DA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C29DA" w:rsidP="00CC29DA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CC29DA" w:rsidP="00CC29DA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C29DA" w:rsidP="00CC29D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января 2022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CC29DA" w:rsidP="00CC29D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9DA" w:rsidP="00CC29DA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CC29DA" w:rsidP="00CC29DA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КоАП РФ в отношении </w:t>
      </w:r>
      <w:r>
        <w:rPr>
          <w:rFonts w:ascii="Times New Roman" w:hAnsi="Times New Roman" w:cs="Times New Roman"/>
          <w:sz w:val="28"/>
          <w:szCs w:val="28"/>
        </w:rPr>
        <w:t>Шагиахметова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6229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6229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6229A0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неработающего, к административной ответственности  привлекавшегося по ст. 12.9 ч.2 КоАП РФ (8 раз), по ст. 12.6  КоАП РФ (26 сентября 2021 г.), </w:t>
      </w:r>
    </w:p>
    <w:p w:rsidR="00CC29DA" w:rsidP="00CC29DA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CC29DA" w:rsidP="00CC29DA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CC29DA" w:rsidP="00CC29DA">
      <w:pPr>
        <w:pStyle w:val="BodyText"/>
        <w:spacing w:after="0"/>
        <w:jc w:val="center"/>
        <w:rPr>
          <w:sz w:val="28"/>
          <w:szCs w:val="28"/>
        </w:rPr>
      </w:pPr>
    </w:p>
    <w:p w:rsidR="00CC29DA" w:rsidP="00CC29D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сентября 2021 года </w:t>
      </w:r>
      <w:r>
        <w:rPr>
          <w:rFonts w:ascii="Times New Roman" w:hAnsi="Times New Roman" w:cs="Times New Roman"/>
          <w:sz w:val="28"/>
          <w:szCs w:val="28"/>
        </w:rPr>
        <w:t>Шагиахметов</w:t>
      </w:r>
      <w:r>
        <w:rPr>
          <w:rFonts w:ascii="Times New Roman" w:hAnsi="Times New Roman" w:cs="Times New Roman"/>
          <w:sz w:val="28"/>
          <w:szCs w:val="28"/>
        </w:rPr>
        <w:t xml:space="preserve"> Р.Г. был привлечен к административной ответственности по статье 12.9 части 2 КоАП РФ, на него наложен штраф в размере 500 рублей. Штраф в установленный законом срок, до 3 декабря 2021 г., он не уплатил.</w:t>
      </w:r>
    </w:p>
    <w:p w:rsidR="00CC29DA" w:rsidP="00CC29D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Шагиахметов</w:t>
      </w:r>
      <w:r>
        <w:rPr>
          <w:rFonts w:ascii="Times New Roman" w:hAnsi="Times New Roman" w:cs="Times New Roman"/>
          <w:sz w:val="28"/>
          <w:szCs w:val="28"/>
        </w:rPr>
        <w:t xml:space="preserve"> Р.Г. в судебном заседании вину в совершенном правонарушении признал.</w:t>
      </w:r>
    </w:p>
    <w:p w:rsidR="00CC29DA" w:rsidP="00CC29D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Шагиахметова</w:t>
      </w:r>
      <w:r>
        <w:rPr>
          <w:rFonts w:ascii="Times New Roman" w:hAnsi="Times New Roman" w:cs="Times New Roman"/>
          <w:sz w:val="28"/>
          <w:szCs w:val="28"/>
        </w:rPr>
        <w:t xml:space="preserve"> Р.Г. подтверждается протоколом по делу об административном правонарушении </w:t>
      </w:r>
      <w:r w:rsidRPr="00514BD4" w:rsidR="006229A0">
        <w:rPr>
          <w:sz w:val="28"/>
          <w:szCs w:val="28"/>
        </w:rPr>
        <w:t>«обезличено</w:t>
      </w:r>
      <w:r w:rsidRPr="00514BD4" w:rsidR="006229A0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20 января 2022 г., постановлением по делу об административном правонарушении №</w:t>
      </w:r>
      <w:r w:rsidRPr="00514BD4" w:rsidR="006229A0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11 сентября 2021 г., сведениями из ГИС ГМП об отсутствии отметки об уплате штрафа. </w:t>
      </w:r>
    </w:p>
    <w:p w:rsidR="00CC29DA" w:rsidP="00CC29D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>
        <w:rPr>
          <w:rFonts w:ascii="Times New Roman" w:hAnsi="Times New Roman" w:cs="Times New Roman"/>
          <w:sz w:val="28"/>
          <w:szCs w:val="28"/>
        </w:rPr>
        <w:t>Шагиахметов</w:t>
      </w:r>
      <w:r>
        <w:rPr>
          <w:rFonts w:ascii="Times New Roman" w:hAnsi="Times New Roman" w:cs="Times New Roman"/>
          <w:sz w:val="28"/>
          <w:szCs w:val="28"/>
        </w:rPr>
        <w:t xml:space="preserve"> Р.Г.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CC29DA" w:rsidP="00CC29D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 смягчающих  наказание  судом  не установлено.</w:t>
      </w:r>
    </w:p>
    <w:p w:rsidR="00CC29DA" w:rsidP="00CC29D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Шагиахметову</w:t>
      </w:r>
      <w:r>
        <w:rPr>
          <w:rFonts w:ascii="Times New Roman" w:hAnsi="Times New Roman" w:cs="Times New Roman"/>
          <w:sz w:val="28"/>
          <w:szCs w:val="28"/>
        </w:rPr>
        <w:t xml:space="preserve"> Р.Г. мировой судья учитывает характер совершенного правонарушения, личность правонарушителя, его семейное и материальное положение. </w:t>
      </w:r>
    </w:p>
    <w:p w:rsidR="00CC29DA" w:rsidP="00CC29D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CC29DA" w:rsidP="00CC29DA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CC29DA" w:rsidP="00CC29DA">
      <w:pPr>
        <w:pStyle w:val="BodyText2"/>
        <w:widowControl/>
        <w:tabs>
          <w:tab w:val="left" w:pos="720"/>
        </w:tabs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C29DA" w:rsidP="00CC29D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Шагиахметова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6229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6229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 КоАП  РФ, и назначить ему административное наказание в виде административного штрафа в размере 1000 (одной тысячи) рублей.</w:t>
      </w:r>
    </w:p>
    <w:p w:rsidR="00CC29DA" w:rsidP="00CC29DA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CC29DA" w:rsidP="00CC29DA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03100643000000011100, к/с 40102810445370000079, </w:t>
      </w:r>
    </w:p>
    <w:p w:rsidR="00CC29DA" w:rsidP="00CC29DA">
      <w:pPr>
        <w:pStyle w:val="BodyText"/>
        <w:spacing w:after="0"/>
        <w:ind w:left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CC29DA" w:rsidP="00CC29DA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ОКТМО 92 701000001, КПП 165501001; ИНН 1654003139; БИК 019205400,</w:t>
      </w:r>
    </w:p>
    <w:p w:rsidR="00CC29DA" w:rsidP="00CC29DA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73111601203019000140 </w:t>
      </w:r>
    </w:p>
    <w:p w:rsidR="00CC29DA" w:rsidP="00CC29DA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</w:t>
      </w:r>
      <w:r w:rsidRPr="00514BD4" w:rsidR="006229A0">
        <w:rPr>
          <w:sz w:val="28"/>
          <w:szCs w:val="28"/>
        </w:rPr>
        <w:t>«обезличено»</w:t>
      </w:r>
    </w:p>
    <w:p w:rsidR="00CC29DA" w:rsidP="00CC29D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C29DA" w:rsidP="00CC29D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CC29DA" w:rsidP="00CC29DA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CC29DA" w:rsidP="00CC29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подпись     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CC29DA" w:rsidP="00CC29DA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29DA" w:rsidP="00CC29DA"/>
    <w:p w:rsidR="00DD3EEE"/>
    <w:sectPr w:rsidSect="00CC29D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29DA"/>
    <w:rsid w:val="00514BD4"/>
    <w:rsid w:val="006229A0"/>
    <w:rsid w:val="006D5A09"/>
    <w:rsid w:val="00CC29DA"/>
    <w:rsid w:val="00DD3E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A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CC29DA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10"/>
    <w:rsid w:val="00CC29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CC29DA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CC29DA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CC29D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CC29DA"/>
  </w:style>
  <w:style w:type="paragraph" w:styleId="BodyText2">
    <w:name w:val="Body Text 2"/>
    <w:basedOn w:val="Normal"/>
    <w:link w:val="21"/>
    <w:semiHidden/>
    <w:unhideWhenUsed/>
    <w:rsid w:val="00CC29DA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CC29DA"/>
  </w:style>
  <w:style w:type="character" w:customStyle="1" w:styleId="1">
    <w:name w:val="Название Знак1"/>
    <w:basedOn w:val="DefaultParagraphFont"/>
    <w:link w:val="Title"/>
    <w:locked/>
    <w:rsid w:val="00CC29DA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CC29DA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