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66782" w:rsidP="000B1D5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</w:t>
      </w:r>
      <w:r>
        <w:rPr>
          <w:rFonts w:ascii="Times New Roman" w:hAnsi="Times New Roman"/>
          <w:szCs w:val="24"/>
        </w:rPr>
        <w:t>УИД 16MS0171-01-2022-000083-63</w:t>
      </w:r>
    </w:p>
    <w:p w:rsidR="000B1D59" w:rsidP="00266782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5-49/2022</w:t>
      </w:r>
    </w:p>
    <w:p w:rsidR="000B1D59" w:rsidP="000B1D5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B1D59" w:rsidP="000B1D5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B1D59" w:rsidP="000B1D5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B1D59" w:rsidP="000B1D5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0B1D59" w:rsidP="000B1D5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D59" w:rsidP="000B1D5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B1D59" w:rsidP="000B1D5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КоАП РФ в отношении Гарипова А</w:t>
      </w:r>
      <w:r w:rsidR="00907B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07B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907B84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неработающего, к административной ответственности  привлекавшегося по ст. 20.4 ч.1 КоАП РФ (20 сентября 2021 г.), </w:t>
      </w:r>
    </w:p>
    <w:p w:rsidR="000B1D59" w:rsidP="000B1D5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0B1D59" w:rsidP="000B1D5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B1D59" w:rsidP="000B1D59">
      <w:pPr>
        <w:pStyle w:val="BodyText"/>
        <w:spacing w:after="0"/>
        <w:jc w:val="center"/>
        <w:rPr>
          <w:sz w:val="28"/>
          <w:szCs w:val="28"/>
        </w:rPr>
      </w:pPr>
    </w:p>
    <w:p w:rsidR="000B1D59" w:rsidP="000B1D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сентября 2021 года Гарипов А.С. был привлечен к администрати</w:t>
      </w:r>
      <w:r w:rsidR="00BA4022">
        <w:rPr>
          <w:rFonts w:ascii="Times New Roman" w:hAnsi="Times New Roman" w:cs="Times New Roman"/>
          <w:sz w:val="28"/>
          <w:szCs w:val="28"/>
        </w:rPr>
        <w:t xml:space="preserve">вной ответственности по статье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4022">
        <w:rPr>
          <w:rFonts w:ascii="Times New Roman" w:hAnsi="Times New Roman" w:cs="Times New Roman"/>
          <w:sz w:val="28"/>
          <w:szCs w:val="28"/>
        </w:rPr>
        <w:t>0.4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BA40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КоАП РФ, н</w:t>
      </w:r>
      <w:r w:rsidR="00BA4022">
        <w:rPr>
          <w:rFonts w:ascii="Times New Roman" w:hAnsi="Times New Roman" w:cs="Times New Roman"/>
          <w:sz w:val="28"/>
          <w:szCs w:val="28"/>
        </w:rPr>
        <w:t>а него наложен штраф в размере 20</w:t>
      </w:r>
      <w:r>
        <w:rPr>
          <w:rFonts w:ascii="Times New Roman" w:hAnsi="Times New Roman" w:cs="Times New Roman"/>
          <w:sz w:val="28"/>
          <w:szCs w:val="28"/>
        </w:rPr>
        <w:t xml:space="preserve">00 рублей. Штраф в установленный законом срок, до </w:t>
      </w:r>
      <w:r w:rsidR="00BA4022">
        <w:rPr>
          <w:rFonts w:ascii="Times New Roman" w:hAnsi="Times New Roman" w:cs="Times New Roman"/>
          <w:sz w:val="28"/>
          <w:szCs w:val="28"/>
        </w:rPr>
        <w:t>30ноя</w:t>
      </w:r>
      <w:r>
        <w:rPr>
          <w:rFonts w:ascii="Times New Roman" w:hAnsi="Times New Roman" w:cs="Times New Roman"/>
          <w:sz w:val="28"/>
          <w:szCs w:val="28"/>
        </w:rPr>
        <w:t>бря 2021 г., он не уплатил.</w:t>
      </w:r>
    </w:p>
    <w:p w:rsidR="000B1D59" w:rsidP="000B1D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Гарипов А.С. в судебном заседании вину в совершенном правонарушении признал, пояснил, что </w:t>
      </w:r>
      <w:r>
        <w:rPr>
          <w:rFonts w:ascii="Times New Roman" w:hAnsi="Times New Roman" w:cs="Times New Roman"/>
          <w:sz w:val="28"/>
          <w:szCs w:val="28"/>
        </w:rPr>
        <w:t>оплати</w:t>
      </w:r>
      <w:r w:rsidR="002F42CB">
        <w:rPr>
          <w:rFonts w:ascii="Times New Roman" w:hAnsi="Times New Roman" w:cs="Times New Roman"/>
          <w:sz w:val="28"/>
          <w:szCs w:val="28"/>
        </w:rPr>
        <w:t>л штраф 28</w:t>
      </w:r>
      <w:r w:rsidR="002F42CB">
        <w:rPr>
          <w:rFonts w:ascii="Times New Roman" w:hAnsi="Times New Roman" w:cs="Times New Roman"/>
          <w:sz w:val="28"/>
          <w:szCs w:val="28"/>
        </w:rPr>
        <w:t xml:space="preserve"> декабря 2021 г. </w:t>
      </w:r>
    </w:p>
    <w:p w:rsidR="000B1D59" w:rsidP="000B1D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Вина Гарипова А.С. подтверждается протоколом по делу об административном правонарушении №</w:t>
      </w:r>
      <w:r w:rsidRPr="00514BD4" w:rsidR="00907B84">
        <w:rPr>
          <w:sz w:val="28"/>
          <w:szCs w:val="28"/>
        </w:rPr>
        <w:t>«обезличено</w:t>
      </w:r>
      <w:r w:rsidRPr="00514BD4" w:rsidR="00907B8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</w:t>
      </w:r>
      <w:r w:rsidR="00BA40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января 2022 г., постановлением по делу об административном правонарушении №</w:t>
      </w:r>
      <w:r w:rsidR="00BA4022"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907B84">
        <w:rPr>
          <w:sz w:val="28"/>
          <w:szCs w:val="28"/>
        </w:rPr>
        <w:t>«обезличено»</w:t>
      </w:r>
      <w:r w:rsidR="00BA4022">
        <w:rPr>
          <w:rFonts w:ascii="Times New Roman" w:hAnsi="Times New Roman" w:cs="Times New Roman"/>
          <w:sz w:val="28"/>
          <w:szCs w:val="28"/>
        </w:rPr>
        <w:t xml:space="preserve"> </w:t>
      </w:r>
      <w:r w:rsidR="002F42CB">
        <w:rPr>
          <w:rFonts w:ascii="Times New Roman" w:hAnsi="Times New Roman" w:cs="Times New Roman"/>
          <w:sz w:val="28"/>
          <w:szCs w:val="28"/>
        </w:rPr>
        <w:t>от 20 сентября 2021 г.</w:t>
      </w:r>
    </w:p>
    <w:p w:rsidR="000B1D59" w:rsidP="000B1D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Гарипов А.С.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0B1D59" w:rsidP="000B1D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и отягчающих наказание не установлено.</w:t>
      </w:r>
    </w:p>
    <w:p w:rsidR="000B1D59" w:rsidP="000B1D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Гарипову А.С.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0B1D59" w:rsidP="000B1D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0B1D59" w:rsidP="000B1D5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B1D59" w:rsidP="000B1D59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B1D59" w:rsidP="000B1D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Гарипова А</w:t>
      </w:r>
      <w:r w:rsidR="00907B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07B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КоАП  РФ, и назначить ему административное наказание в виде адми</w:t>
      </w:r>
      <w:r w:rsidR="00387234">
        <w:rPr>
          <w:rFonts w:ascii="Times New Roman" w:hAnsi="Times New Roman" w:cs="Times New Roman"/>
          <w:sz w:val="28"/>
          <w:szCs w:val="28"/>
        </w:rPr>
        <w:t>нистративного штрафа в размере 4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387234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тысячи) рублей.</w:t>
      </w:r>
    </w:p>
    <w:p w:rsidR="000B1D59" w:rsidP="000B1D59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B1D59" w:rsidP="000B1D59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0B1D59" w:rsidP="000B1D59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0B1D59" w:rsidP="000B1D59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0B1D59" w:rsidP="000B1D5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0B1D59" w:rsidP="000B1D5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907B84">
        <w:rPr>
          <w:sz w:val="28"/>
          <w:szCs w:val="28"/>
        </w:rPr>
        <w:t>«обезличено»</w:t>
      </w:r>
    </w:p>
    <w:p w:rsidR="000B1D59" w:rsidP="000B1D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B1D59" w:rsidP="000B1D5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0B1D59" w:rsidP="000B1D59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0B1D59" w:rsidP="000B1D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0B1D59" w:rsidP="000B1D59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450"/>
    <w:sectPr w:rsidSect="000B1D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1D59"/>
    <w:rsid w:val="000B1D59"/>
    <w:rsid w:val="00266782"/>
    <w:rsid w:val="002F42CB"/>
    <w:rsid w:val="00387234"/>
    <w:rsid w:val="00433201"/>
    <w:rsid w:val="00455450"/>
    <w:rsid w:val="00514BD4"/>
    <w:rsid w:val="00907B84"/>
    <w:rsid w:val="00BA4022"/>
    <w:rsid w:val="00D85C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0B1D5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0B1D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0B1D5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B1D5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B1D5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B1D59"/>
  </w:style>
  <w:style w:type="paragraph" w:styleId="BodyText2">
    <w:name w:val="Body Text 2"/>
    <w:basedOn w:val="Normal"/>
    <w:link w:val="21"/>
    <w:semiHidden/>
    <w:unhideWhenUsed/>
    <w:rsid w:val="000B1D5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B1D59"/>
  </w:style>
  <w:style w:type="character" w:customStyle="1" w:styleId="1">
    <w:name w:val="Название Знак1"/>
    <w:basedOn w:val="DefaultParagraphFont"/>
    <w:link w:val="Title"/>
    <w:locked/>
    <w:rsid w:val="000B1D59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B1D5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