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F12BF" w:rsidP="009F12BF">
      <w:pPr>
        <w:pStyle w:val="Title"/>
        <w:widowControl/>
        <w:jc w:val="both"/>
        <w:rPr>
          <w:rFonts w:ascii="Times New Roman" w:hAnsi="Times New Roman" w:cs="Times New Roman"/>
          <w:b w:val="0"/>
          <w:sz w:val="28"/>
          <w:szCs w:val="28"/>
        </w:rPr>
      </w:pPr>
      <w:r>
        <w:rPr>
          <w:rFonts w:ascii="Times New Roman" w:hAnsi="Times New Roman" w:cs="Times New Roman"/>
          <w:b w:val="0"/>
          <w:sz w:val="28"/>
          <w:szCs w:val="28"/>
        </w:rPr>
        <w:t>Копия                                                                                              Дело № 5-47/2022</w:t>
      </w:r>
    </w:p>
    <w:p w:rsidR="009F12BF" w:rsidP="009F12BF">
      <w:pPr>
        <w:pStyle w:val="Title"/>
        <w:widowControl/>
        <w:rPr>
          <w:rFonts w:ascii="Times New Roman" w:hAnsi="Times New Roman" w:cs="Times New Roman"/>
          <w:b w:val="0"/>
          <w:sz w:val="28"/>
          <w:szCs w:val="28"/>
        </w:rPr>
      </w:pPr>
    </w:p>
    <w:p w:rsidR="009F12BF" w:rsidP="009F12BF">
      <w:pPr>
        <w:pStyle w:val="Title"/>
        <w:widowControl/>
        <w:rPr>
          <w:rFonts w:ascii="Times New Roman" w:hAnsi="Times New Roman" w:cs="Times New Roman"/>
          <w:b w:val="0"/>
          <w:sz w:val="28"/>
          <w:szCs w:val="28"/>
        </w:rPr>
      </w:pPr>
      <w:r>
        <w:rPr>
          <w:rFonts w:ascii="Times New Roman" w:hAnsi="Times New Roman" w:cs="Times New Roman"/>
          <w:b w:val="0"/>
          <w:sz w:val="28"/>
          <w:szCs w:val="28"/>
        </w:rPr>
        <w:t>П</w:t>
      </w:r>
      <w:r>
        <w:rPr>
          <w:rFonts w:ascii="Times New Roman" w:hAnsi="Times New Roman" w:cs="Times New Roman"/>
          <w:b w:val="0"/>
          <w:sz w:val="28"/>
          <w:szCs w:val="28"/>
        </w:rPr>
        <w:t xml:space="preserve"> О С Т А Н О В Л Е Н И Е</w:t>
      </w:r>
    </w:p>
    <w:p w:rsidR="009F12BF" w:rsidP="009F12BF">
      <w:pPr>
        <w:pStyle w:val="Title"/>
        <w:widowControl/>
        <w:rPr>
          <w:rFonts w:ascii="Times New Roman" w:hAnsi="Times New Roman" w:cs="Times New Roman"/>
          <w:b w:val="0"/>
          <w:sz w:val="28"/>
          <w:szCs w:val="28"/>
        </w:rPr>
      </w:pPr>
    </w:p>
    <w:p w:rsidR="009F12BF" w:rsidP="009F12BF">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13 января 2022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Рыбная Слобода РТ</w:t>
      </w:r>
    </w:p>
    <w:p w:rsidR="009F12BF" w:rsidP="009F12BF">
      <w:pPr>
        <w:tabs>
          <w:tab w:val="left" w:pos="360"/>
        </w:tabs>
        <w:spacing w:after="0" w:line="240" w:lineRule="auto"/>
        <w:jc w:val="both"/>
        <w:rPr>
          <w:rFonts w:ascii="Times New Roman" w:hAnsi="Times New Roman" w:cs="Times New Roman"/>
          <w:sz w:val="28"/>
          <w:szCs w:val="28"/>
        </w:rPr>
      </w:pPr>
    </w:p>
    <w:p w:rsidR="009F12BF" w:rsidP="009F12BF">
      <w:pPr>
        <w:pStyle w:val="BodyText2"/>
        <w:widowControl/>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1 по Рыбно-Слободскому судебному району Республики Татарстан </w:t>
      </w:r>
      <w:r>
        <w:rPr>
          <w:rFonts w:ascii="Times New Roman" w:hAnsi="Times New Roman" w:cs="Times New Roman"/>
          <w:sz w:val="28"/>
          <w:szCs w:val="28"/>
        </w:rPr>
        <w:t>Галимова</w:t>
      </w:r>
      <w:r>
        <w:rPr>
          <w:rFonts w:ascii="Times New Roman" w:hAnsi="Times New Roman" w:cs="Times New Roman"/>
          <w:sz w:val="28"/>
          <w:szCs w:val="28"/>
        </w:rPr>
        <w:t xml:space="preserve"> М.Г., </w:t>
      </w:r>
    </w:p>
    <w:p w:rsidR="009F12BF" w:rsidP="009F12BF">
      <w:pPr>
        <w:pStyle w:val="BodyText2"/>
        <w:widowControl/>
        <w:rPr>
          <w:rFonts w:ascii="Times New Roman" w:hAnsi="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части 1 статьи 20.25 КоАП РФ в отношении </w:t>
      </w:r>
      <w:r>
        <w:rPr>
          <w:rFonts w:ascii="Times New Roman" w:hAnsi="Times New Roman" w:cs="Times New Roman"/>
          <w:sz w:val="28"/>
          <w:szCs w:val="28"/>
        </w:rPr>
        <w:t>Шарафиева</w:t>
      </w:r>
      <w:r>
        <w:rPr>
          <w:rFonts w:ascii="Times New Roman" w:hAnsi="Times New Roman" w:cs="Times New Roman"/>
          <w:sz w:val="28"/>
          <w:szCs w:val="28"/>
        </w:rPr>
        <w:t xml:space="preserve"> С</w:t>
      </w:r>
      <w:r w:rsidR="00064196">
        <w:rPr>
          <w:rFonts w:ascii="Times New Roman" w:hAnsi="Times New Roman" w:cs="Times New Roman"/>
          <w:sz w:val="28"/>
          <w:szCs w:val="28"/>
        </w:rPr>
        <w:t>.</w:t>
      </w:r>
      <w:r>
        <w:rPr>
          <w:rFonts w:ascii="Times New Roman" w:hAnsi="Times New Roman" w:cs="Times New Roman"/>
          <w:sz w:val="28"/>
          <w:szCs w:val="28"/>
        </w:rPr>
        <w:t xml:space="preserve"> Р</w:t>
      </w:r>
      <w:r w:rsidR="00064196">
        <w:rPr>
          <w:rFonts w:ascii="Times New Roman" w:hAnsi="Times New Roman" w:cs="Times New Roman"/>
          <w:sz w:val="28"/>
          <w:szCs w:val="28"/>
        </w:rPr>
        <w:t>.</w:t>
      </w:r>
      <w:r>
        <w:rPr>
          <w:rFonts w:ascii="Times New Roman" w:hAnsi="Times New Roman" w:cs="Times New Roman"/>
          <w:sz w:val="28"/>
          <w:szCs w:val="28"/>
        </w:rPr>
        <w:t xml:space="preserve">, </w:t>
      </w:r>
      <w:r w:rsidR="006C58D6">
        <w:rPr>
          <w:rFonts w:ascii="Times New Roman" w:hAnsi="Times New Roman" w:cs="Times New Roman"/>
          <w:sz w:val="28"/>
          <w:szCs w:val="28"/>
        </w:rPr>
        <w:t xml:space="preserve">родившегося </w:t>
      </w:r>
      <w:r w:rsidRPr="00514BD4" w:rsidR="00064196">
        <w:rPr>
          <w:sz w:val="28"/>
          <w:szCs w:val="28"/>
        </w:rPr>
        <w:t>«обезличено</w:t>
      </w:r>
      <w:r w:rsidRPr="00514BD4" w:rsidR="00064196">
        <w:rPr>
          <w:sz w:val="28"/>
          <w:szCs w:val="28"/>
        </w:rPr>
        <w:t>»</w:t>
      </w:r>
      <w:r>
        <w:rPr>
          <w:rFonts w:ascii="Times New Roman" w:hAnsi="Times New Roman" w:cs="Times New Roman"/>
          <w:sz w:val="28"/>
          <w:szCs w:val="28"/>
        </w:rPr>
        <w:t>н</w:t>
      </w:r>
      <w:r>
        <w:rPr>
          <w:rFonts w:ascii="Times New Roman" w:hAnsi="Times New Roman" w:cs="Times New Roman"/>
          <w:sz w:val="28"/>
          <w:szCs w:val="28"/>
        </w:rPr>
        <w:t xml:space="preserve">еработающего, к административной ответственности  привлекавшегося по ст. 12.9 ч.2 КоАП РФ (5 раз), по ст. 12.5 ч.1  КоАП РФ (10 октября 2021 г.), по ст. 12.37 ч.1 КоАПРФ (10 октября 2021 г.), по ст. 12.15 ч.1  КоАП </w:t>
      </w:r>
      <w:r>
        <w:rPr>
          <w:rFonts w:ascii="Times New Roman" w:hAnsi="Times New Roman" w:cs="Times New Roman"/>
          <w:sz w:val="28"/>
          <w:szCs w:val="28"/>
        </w:rPr>
        <w:t>РФ (15 октября 2021 г.),</w:t>
      </w:r>
    </w:p>
    <w:p w:rsidR="009F12BF" w:rsidP="009F12BF">
      <w:pPr>
        <w:pStyle w:val="BodyText"/>
        <w:spacing w:after="0"/>
        <w:jc w:val="center"/>
        <w:rPr>
          <w:sz w:val="28"/>
          <w:szCs w:val="28"/>
        </w:rPr>
      </w:pPr>
      <w:r>
        <w:rPr>
          <w:sz w:val="28"/>
          <w:szCs w:val="28"/>
        </w:rPr>
        <w:t>установил:</w:t>
      </w:r>
    </w:p>
    <w:p w:rsidR="009F12BF" w:rsidP="009F12BF">
      <w:pPr>
        <w:pStyle w:val="BodyText"/>
        <w:spacing w:after="0"/>
        <w:jc w:val="center"/>
        <w:rPr>
          <w:sz w:val="28"/>
          <w:szCs w:val="28"/>
        </w:rPr>
      </w:pPr>
    </w:p>
    <w:p w:rsidR="009F12BF" w:rsidP="009F12BF">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1</w:t>
      </w:r>
      <w:r w:rsidR="00F107C0">
        <w:rPr>
          <w:rFonts w:ascii="Times New Roman" w:hAnsi="Times New Roman" w:cs="Times New Roman"/>
          <w:sz w:val="28"/>
          <w:szCs w:val="28"/>
        </w:rPr>
        <w:t>0ок</w:t>
      </w:r>
      <w:r>
        <w:rPr>
          <w:rFonts w:ascii="Times New Roman" w:hAnsi="Times New Roman" w:cs="Times New Roman"/>
          <w:sz w:val="28"/>
          <w:szCs w:val="28"/>
        </w:rPr>
        <w:t xml:space="preserve">тября 2021 года </w:t>
      </w:r>
      <w:r>
        <w:rPr>
          <w:rFonts w:ascii="Times New Roman" w:hAnsi="Times New Roman" w:cs="Times New Roman"/>
          <w:sz w:val="28"/>
          <w:szCs w:val="28"/>
        </w:rPr>
        <w:t>Шарафиев</w:t>
      </w:r>
      <w:r>
        <w:rPr>
          <w:rFonts w:ascii="Times New Roman" w:hAnsi="Times New Roman" w:cs="Times New Roman"/>
          <w:sz w:val="28"/>
          <w:szCs w:val="28"/>
        </w:rPr>
        <w:t xml:space="preserve"> С.Р. был привлечен к административной ответственности по статье 12.9 части 2 КоАП РФ, на него наложен штраф в размере 500 рублей. Штраф в установленный законом срок, до </w:t>
      </w:r>
      <w:r w:rsidR="00F107C0">
        <w:rPr>
          <w:rFonts w:ascii="Times New Roman" w:hAnsi="Times New Roman" w:cs="Times New Roman"/>
          <w:sz w:val="28"/>
          <w:szCs w:val="28"/>
        </w:rPr>
        <w:t>26</w:t>
      </w:r>
      <w:r>
        <w:rPr>
          <w:rFonts w:ascii="Times New Roman" w:hAnsi="Times New Roman" w:cs="Times New Roman"/>
          <w:sz w:val="28"/>
          <w:szCs w:val="28"/>
        </w:rPr>
        <w:t xml:space="preserve"> декабря 2021 г., он не уплатил.</w:t>
      </w:r>
    </w:p>
    <w:p w:rsidR="009F12BF" w:rsidP="009F12BF">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Шарафиев</w:t>
      </w:r>
      <w:r>
        <w:rPr>
          <w:rFonts w:ascii="Times New Roman" w:hAnsi="Times New Roman" w:cs="Times New Roman"/>
          <w:sz w:val="28"/>
          <w:szCs w:val="28"/>
        </w:rPr>
        <w:t xml:space="preserve"> С.Р. в судебном заседании вину в совершенном правонарушении признал, пояснил, что оплатить нет возможности.</w:t>
      </w:r>
    </w:p>
    <w:p w:rsidR="009F12BF" w:rsidP="009F12BF">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Вина </w:t>
      </w:r>
      <w:r>
        <w:rPr>
          <w:rFonts w:ascii="Times New Roman" w:hAnsi="Times New Roman" w:cs="Times New Roman"/>
          <w:sz w:val="28"/>
          <w:szCs w:val="28"/>
        </w:rPr>
        <w:t>Шарафиева</w:t>
      </w:r>
      <w:r>
        <w:rPr>
          <w:rFonts w:ascii="Times New Roman" w:hAnsi="Times New Roman" w:cs="Times New Roman"/>
          <w:sz w:val="28"/>
          <w:szCs w:val="28"/>
        </w:rPr>
        <w:t xml:space="preserve"> С.Р. подтверждается протоколом по делу об административном правонарушении </w:t>
      </w:r>
      <w:r w:rsidRPr="00514BD4" w:rsidR="00064196">
        <w:rPr>
          <w:sz w:val="28"/>
          <w:szCs w:val="28"/>
        </w:rPr>
        <w:t>«обезличено</w:t>
      </w:r>
      <w:r w:rsidRPr="00514BD4" w:rsidR="00064196">
        <w:rPr>
          <w:sz w:val="28"/>
          <w:szCs w:val="28"/>
        </w:rPr>
        <w:t>»</w:t>
      </w:r>
      <w:r>
        <w:rPr>
          <w:rFonts w:ascii="Times New Roman" w:hAnsi="Times New Roman" w:cs="Times New Roman"/>
          <w:sz w:val="28"/>
          <w:szCs w:val="28"/>
        </w:rPr>
        <w:t>о</w:t>
      </w:r>
      <w:r>
        <w:rPr>
          <w:rFonts w:ascii="Times New Roman" w:hAnsi="Times New Roman" w:cs="Times New Roman"/>
          <w:sz w:val="28"/>
          <w:szCs w:val="28"/>
        </w:rPr>
        <w:t>т 13 января 2022 г., постановлением по делу об административном правонарушении №</w:t>
      </w:r>
      <w:r w:rsidRPr="00514BD4" w:rsidR="00064196">
        <w:rPr>
          <w:sz w:val="28"/>
          <w:szCs w:val="28"/>
        </w:rPr>
        <w:t>«обезличено»</w:t>
      </w:r>
      <w:r w:rsidR="00F107C0">
        <w:rPr>
          <w:rFonts w:ascii="Times New Roman" w:hAnsi="Times New Roman" w:cs="Times New Roman"/>
          <w:sz w:val="28"/>
          <w:szCs w:val="28"/>
        </w:rPr>
        <w:t xml:space="preserve"> от 10ок</w:t>
      </w:r>
      <w:r>
        <w:rPr>
          <w:rFonts w:ascii="Times New Roman" w:hAnsi="Times New Roman" w:cs="Times New Roman"/>
          <w:sz w:val="28"/>
          <w:szCs w:val="28"/>
        </w:rPr>
        <w:t xml:space="preserve">тября 2021 г., сведениями из ГИС ГМП об отсутствии отметки об уплате штрафа. </w:t>
      </w:r>
    </w:p>
    <w:p w:rsidR="009F12BF" w:rsidP="009F12BF">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Своими действиями </w:t>
      </w:r>
      <w:r>
        <w:rPr>
          <w:rFonts w:ascii="Times New Roman" w:hAnsi="Times New Roman" w:cs="Times New Roman"/>
          <w:sz w:val="28"/>
          <w:szCs w:val="28"/>
        </w:rPr>
        <w:t>Шарафиев</w:t>
      </w:r>
      <w:r>
        <w:rPr>
          <w:rFonts w:ascii="Times New Roman" w:hAnsi="Times New Roman" w:cs="Times New Roman"/>
          <w:sz w:val="28"/>
          <w:szCs w:val="28"/>
        </w:rPr>
        <w:t xml:space="preserve"> С.Р. совершил административное правонарушение, предусмотренное частью 1 статьи 20.25 КоАП РФ – неуплата административного штрафа в срок, предусмотренный КоАП РФ.</w:t>
      </w:r>
    </w:p>
    <w:p w:rsidR="009F12BF" w:rsidP="009F12BF">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Обстоятельств смягчающих и отягчающих наказание не установлено.</w:t>
      </w:r>
    </w:p>
    <w:p w:rsidR="009F12BF" w:rsidP="009F12BF">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При  назначении административного наказания </w:t>
      </w:r>
      <w:r>
        <w:rPr>
          <w:rFonts w:ascii="Times New Roman" w:hAnsi="Times New Roman" w:cs="Times New Roman"/>
          <w:sz w:val="28"/>
          <w:szCs w:val="28"/>
        </w:rPr>
        <w:t>Шарафиеву</w:t>
      </w:r>
      <w:r>
        <w:rPr>
          <w:rFonts w:ascii="Times New Roman" w:hAnsi="Times New Roman" w:cs="Times New Roman"/>
          <w:sz w:val="28"/>
          <w:szCs w:val="28"/>
        </w:rPr>
        <w:t xml:space="preserve"> С.Р. мировой судья учитывает характер совершенного правонарушения, личность правонарушителя, его семейное и материальное положение. </w:t>
      </w:r>
    </w:p>
    <w:p w:rsidR="009F12BF" w:rsidP="009F12BF">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 29.10, 29.11 КоАП РФ, </w:t>
      </w:r>
    </w:p>
    <w:p w:rsidR="009F12BF" w:rsidP="009F12BF">
      <w:pPr>
        <w:pStyle w:val="BodyText2"/>
        <w:widowControl/>
        <w:tabs>
          <w:tab w:val="left" w:pos="720"/>
        </w:tabs>
        <w:ind w:firstLine="0"/>
        <w:jc w:val="center"/>
        <w:rPr>
          <w:rFonts w:ascii="Times New Roman" w:hAnsi="Times New Roman" w:cs="Times New Roman"/>
          <w:sz w:val="28"/>
          <w:szCs w:val="28"/>
        </w:rPr>
      </w:pPr>
      <w:r>
        <w:rPr>
          <w:rFonts w:ascii="Times New Roman" w:hAnsi="Times New Roman" w:cs="Times New Roman"/>
          <w:sz w:val="28"/>
          <w:szCs w:val="28"/>
        </w:rPr>
        <w:t>постановил:</w:t>
      </w:r>
    </w:p>
    <w:p w:rsidR="009F12BF" w:rsidP="009F12BF">
      <w:pPr>
        <w:pStyle w:val="BodyText2"/>
        <w:widowControl/>
        <w:tabs>
          <w:tab w:val="left" w:pos="720"/>
        </w:tabs>
        <w:ind w:firstLine="720"/>
        <w:jc w:val="center"/>
        <w:rPr>
          <w:rFonts w:ascii="Times New Roman" w:hAnsi="Times New Roman" w:cs="Times New Roman"/>
          <w:sz w:val="28"/>
          <w:szCs w:val="28"/>
        </w:rPr>
      </w:pPr>
    </w:p>
    <w:p w:rsidR="009F12BF" w:rsidP="009F12BF">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Шарафиева</w:t>
      </w:r>
      <w:r>
        <w:rPr>
          <w:rFonts w:ascii="Times New Roman" w:hAnsi="Times New Roman" w:cs="Times New Roman"/>
          <w:sz w:val="28"/>
          <w:szCs w:val="28"/>
        </w:rPr>
        <w:t xml:space="preserve"> С</w:t>
      </w:r>
      <w:r w:rsidR="00064196">
        <w:rPr>
          <w:rFonts w:ascii="Times New Roman" w:hAnsi="Times New Roman" w:cs="Times New Roman"/>
          <w:sz w:val="28"/>
          <w:szCs w:val="28"/>
        </w:rPr>
        <w:t>.</w:t>
      </w:r>
      <w:r>
        <w:rPr>
          <w:rFonts w:ascii="Times New Roman" w:hAnsi="Times New Roman" w:cs="Times New Roman"/>
          <w:sz w:val="28"/>
          <w:szCs w:val="28"/>
        </w:rPr>
        <w:t xml:space="preserve"> Р</w:t>
      </w:r>
      <w:r w:rsidR="00064196">
        <w:rPr>
          <w:rFonts w:ascii="Times New Roman" w:hAnsi="Times New Roman" w:cs="Times New Roman"/>
          <w:sz w:val="28"/>
          <w:szCs w:val="28"/>
        </w:rPr>
        <w:t>.</w:t>
      </w:r>
      <w:r>
        <w:rPr>
          <w:rFonts w:ascii="Times New Roman" w:hAnsi="Times New Roman" w:cs="Times New Roman"/>
          <w:sz w:val="28"/>
          <w:szCs w:val="28"/>
        </w:rPr>
        <w:t xml:space="preserve"> признать виновным в совершении правонарушения, предусмотренного частью 1 статьи 20.25  КоАП  РФ, и назначить ему административное наказание в виде административного штрафа в размере 1000 (одной тысячи) рублей.</w:t>
      </w:r>
    </w:p>
    <w:p w:rsidR="009F12BF" w:rsidP="009F12BF">
      <w:pPr>
        <w:pStyle w:val="BodyText"/>
        <w:spacing w:after="0"/>
        <w:ind w:left="709"/>
        <w:rPr>
          <w:sz w:val="28"/>
          <w:szCs w:val="28"/>
        </w:rPr>
      </w:pPr>
      <w:r>
        <w:rPr>
          <w:sz w:val="28"/>
          <w:szCs w:val="28"/>
        </w:rPr>
        <w:t xml:space="preserve">Получателем штрафа считать УФК по РТ (Министерство юстиции Республики Татарстан) </w:t>
      </w:r>
    </w:p>
    <w:p w:rsidR="009F12BF" w:rsidP="009F12BF">
      <w:pPr>
        <w:pStyle w:val="BodyText"/>
        <w:spacing w:after="0"/>
        <w:ind w:left="709"/>
        <w:rPr>
          <w:sz w:val="28"/>
          <w:szCs w:val="28"/>
        </w:rPr>
      </w:pPr>
      <w:r>
        <w:rPr>
          <w:sz w:val="28"/>
          <w:szCs w:val="28"/>
        </w:rPr>
        <w:t>р</w:t>
      </w:r>
      <w:r>
        <w:rPr>
          <w:sz w:val="28"/>
          <w:szCs w:val="28"/>
        </w:rPr>
        <w:t xml:space="preserve">/с 03100643000000011100, к/с 40102810445370000079, </w:t>
      </w:r>
    </w:p>
    <w:p w:rsidR="009F12BF" w:rsidP="009F12BF">
      <w:pPr>
        <w:pStyle w:val="BodyText"/>
        <w:spacing w:after="0"/>
        <w:ind w:left="709"/>
        <w:rPr>
          <w:rFonts w:eastAsiaTheme="minorEastAsia"/>
          <w:sz w:val="28"/>
          <w:szCs w:val="28"/>
        </w:rPr>
      </w:pPr>
      <w:r>
        <w:rPr>
          <w:sz w:val="28"/>
          <w:szCs w:val="28"/>
        </w:rPr>
        <w:t xml:space="preserve">Отделение НБ РТ Банка России УФК по Республике Татарстан г. Казань, </w:t>
      </w:r>
    </w:p>
    <w:p w:rsidR="009F12BF" w:rsidP="009F12BF">
      <w:pPr>
        <w:pStyle w:val="BodyText"/>
        <w:spacing w:after="0"/>
        <w:ind w:left="709"/>
        <w:rPr>
          <w:sz w:val="28"/>
          <w:szCs w:val="28"/>
        </w:rPr>
      </w:pPr>
      <w:r>
        <w:rPr>
          <w:sz w:val="28"/>
          <w:szCs w:val="28"/>
        </w:rPr>
        <w:t>ОКТМО 92 701000001, КПП 165501001; ИНН 1654003139; БИК 019205400,</w:t>
      </w:r>
    </w:p>
    <w:p w:rsidR="009F12BF" w:rsidP="009F12BF">
      <w:pPr>
        <w:pStyle w:val="BodyText2"/>
        <w:widowControl/>
        <w:tabs>
          <w:tab w:val="left" w:pos="720"/>
        </w:tabs>
        <w:ind w:firstLine="709"/>
        <w:rPr>
          <w:rFonts w:ascii="Times New Roman" w:hAnsi="Times New Roman" w:cs="Times New Roman"/>
          <w:sz w:val="28"/>
          <w:szCs w:val="28"/>
        </w:rPr>
      </w:pPr>
      <w:r>
        <w:rPr>
          <w:rFonts w:ascii="Times New Roman" w:hAnsi="Times New Roman" w:cs="Times New Roman"/>
          <w:sz w:val="28"/>
          <w:szCs w:val="28"/>
        </w:rPr>
        <w:t xml:space="preserve">КБК 73111601203019000140 </w:t>
      </w:r>
    </w:p>
    <w:p w:rsidR="009F12BF" w:rsidP="009F12BF">
      <w:pPr>
        <w:pStyle w:val="BodyText2"/>
        <w:widowControl/>
        <w:tabs>
          <w:tab w:val="left" w:pos="720"/>
        </w:tabs>
        <w:ind w:firstLine="709"/>
        <w:rPr>
          <w:rFonts w:ascii="Times New Roman" w:hAnsi="Times New Roman" w:cs="Times New Roman"/>
          <w:sz w:val="28"/>
          <w:szCs w:val="28"/>
        </w:rPr>
      </w:pPr>
      <w:r>
        <w:rPr>
          <w:rFonts w:ascii="Times New Roman" w:hAnsi="Times New Roman" w:cs="Times New Roman"/>
          <w:sz w:val="28"/>
          <w:szCs w:val="28"/>
        </w:rPr>
        <w:t xml:space="preserve">Идентификатор </w:t>
      </w:r>
      <w:r w:rsidRPr="00514BD4" w:rsidR="00064196">
        <w:rPr>
          <w:sz w:val="28"/>
          <w:szCs w:val="28"/>
        </w:rPr>
        <w:t>«обезличено»</w:t>
      </w:r>
    </w:p>
    <w:p w:rsidR="009F12BF" w:rsidP="009F12BF">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Разъяснить, что 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F12BF" w:rsidP="009F12BF">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9F12BF" w:rsidP="009F12BF">
      <w:pPr>
        <w:pStyle w:val="BodyText2"/>
        <w:ind w:right="-2" w:firstLine="709"/>
        <w:rPr>
          <w:rFonts w:ascii="Times New Roman" w:hAnsi="Times New Roman" w:cs="Times New Roman"/>
          <w:sz w:val="28"/>
          <w:szCs w:val="28"/>
        </w:rPr>
      </w:pPr>
    </w:p>
    <w:p w:rsidR="009F12BF" w:rsidP="009F12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подпись                       М.Г. </w:t>
      </w:r>
      <w:r>
        <w:rPr>
          <w:rFonts w:ascii="Times New Roman" w:hAnsi="Times New Roman" w:cs="Times New Roman"/>
          <w:sz w:val="28"/>
          <w:szCs w:val="28"/>
        </w:rPr>
        <w:t>Галимова</w:t>
      </w:r>
    </w:p>
    <w:p w:rsidR="009F12BF" w:rsidP="009F12BF">
      <w:pPr>
        <w:pStyle w:val="BodyTextIndent"/>
        <w:spacing w:after="0" w:line="240" w:lineRule="auto"/>
        <w:ind w:left="0" w:firstLine="709"/>
        <w:contextualSpacing/>
        <w:jc w:val="both"/>
        <w:rPr>
          <w:rFonts w:ascii="Times New Roman" w:hAnsi="Times New Roman" w:cs="Times New Roman"/>
          <w:sz w:val="28"/>
          <w:szCs w:val="28"/>
        </w:rPr>
      </w:pPr>
    </w:p>
    <w:p w:rsidR="00217B0D"/>
    <w:sectPr w:rsidSect="009F12BF">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12BF"/>
    <w:rsid w:val="00064196"/>
    <w:rsid w:val="00217B0D"/>
    <w:rsid w:val="00514BD4"/>
    <w:rsid w:val="0056101D"/>
    <w:rsid w:val="006C58D6"/>
    <w:rsid w:val="0099634E"/>
    <w:rsid w:val="009F12BF"/>
    <w:rsid w:val="00AD6BA5"/>
    <w:rsid w:val="00F107C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3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
    <w:qFormat/>
    <w:rsid w:val="009F12BF"/>
    <w:pPr>
      <w:widowControl w:val="0"/>
      <w:spacing w:after="0" w:line="240" w:lineRule="auto"/>
      <w:jc w:val="center"/>
    </w:pPr>
    <w:rPr>
      <w:b/>
      <w:sz w:val="24"/>
    </w:rPr>
  </w:style>
  <w:style w:type="character" w:customStyle="1" w:styleId="a">
    <w:name w:val="Название Знак"/>
    <w:basedOn w:val="DefaultParagraphFont"/>
    <w:uiPriority w:val="10"/>
    <w:rsid w:val="009F12B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a0"/>
    <w:semiHidden/>
    <w:unhideWhenUsed/>
    <w:rsid w:val="009F12BF"/>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9F12BF"/>
    <w:rPr>
      <w:rFonts w:ascii="Times New Roman" w:eastAsia="Times New Roman" w:hAnsi="Times New Roman" w:cs="Times New Roman"/>
      <w:sz w:val="24"/>
      <w:szCs w:val="20"/>
    </w:rPr>
  </w:style>
  <w:style w:type="paragraph" w:styleId="BodyTextIndent">
    <w:name w:val="Body Text Indent"/>
    <w:basedOn w:val="Normal"/>
    <w:link w:val="a1"/>
    <w:uiPriority w:val="99"/>
    <w:semiHidden/>
    <w:unhideWhenUsed/>
    <w:rsid w:val="009F12BF"/>
    <w:pPr>
      <w:spacing w:after="120"/>
      <w:ind w:left="283"/>
    </w:pPr>
  </w:style>
  <w:style w:type="character" w:customStyle="1" w:styleId="a1">
    <w:name w:val="Основной текст с отступом Знак"/>
    <w:basedOn w:val="DefaultParagraphFont"/>
    <w:link w:val="BodyTextIndent"/>
    <w:uiPriority w:val="99"/>
    <w:semiHidden/>
    <w:rsid w:val="009F12BF"/>
  </w:style>
  <w:style w:type="paragraph" w:styleId="BodyText2">
    <w:name w:val="Body Text 2"/>
    <w:basedOn w:val="Normal"/>
    <w:link w:val="21"/>
    <w:semiHidden/>
    <w:unhideWhenUsed/>
    <w:rsid w:val="009F12BF"/>
    <w:pPr>
      <w:widowControl w:val="0"/>
      <w:spacing w:after="0" w:line="240" w:lineRule="auto"/>
      <w:ind w:firstLine="851"/>
      <w:jc w:val="both"/>
    </w:pPr>
    <w:rPr>
      <w:sz w:val="24"/>
    </w:rPr>
  </w:style>
  <w:style w:type="character" w:customStyle="1" w:styleId="2">
    <w:name w:val="Основной текст 2 Знак"/>
    <w:basedOn w:val="DefaultParagraphFont"/>
    <w:uiPriority w:val="99"/>
    <w:semiHidden/>
    <w:rsid w:val="009F12BF"/>
  </w:style>
  <w:style w:type="character" w:customStyle="1" w:styleId="1">
    <w:name w:val="Название Знак1"/>
    <w:basedOn w:val="DefaultParagraphFont"/>
    <w:link w:val="Title"/>
    <w:locked/>
    <w:rsid w:val="009F12BF"/>
    <w:rPr>
      <w:b/>
      <w:sz w:val="24"/>
    </w:rPr>
  </w:style>
  <w:style w:type="character" w:customStyle="1" w:styleId="21">
    <w:name w:val="Основной текст 2 Знак1"/>
    <w:basedOn w:val="DefaultParagraphFont"/>
    <w:link w:val="BodyText2"/>
    <w:semiHidden/>
    <w:locked/>
    <w:rsid w:val="009F12BF"/>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