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7A43" w:rsidP="000C7A4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16MS0171-01-2021-002887-74</w:t>
      </w:r>
    </w:p>
    <w:p w:rsidR="000C7A43" w:rsidP="000C7A43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5-17/2022</w:t>
      </w:r>
    </w:p>
    <w:p w:rsidR="000C7A43" w:rsidP="000C7A4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7A43" w:rsidP="000C7A4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C7A43" w:rsidP="000C7A4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7A43" w:rsidP="000C7A4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C7A43" w:rsidP="000C7A4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43" w:rsidP="000C7A4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C7A43" w:rsidP="000C7A43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И</w:t>
      </w:r>
      <w:r w:rsidR="005F0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F0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F093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Рыбно-Слободский район, </w:t>
      </w:r>
      <w:r w:rsidRPr="00514BD4" w:rsidR="005F093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(4 августа 2021 г.),  </w:t>
      </w:r>
    </w:p>
    <w:p w:rsidR="000C7A43" w:rsidP="000C7A4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0C7A43" w:rsidP="000C7A4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C7A43" w:rsidP="000C7A43">
      <w:pPr>
        <w:pStyle w:val="BodyText"/>
        <w:spacing w:after="0"/>
        <w:jc w:val="center"/>
        <w:rPr>
          <w:sz w:val="28"/>
          <w:szCs w:val="28"/>
        </w:rPr>
      </w:pPr>
    </w:p>
    <w:p w:rsidR="000C7A43" w:rsidP="000C7A4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августа 2021 года Садыков И.Б.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27 октября 2021 г., он не уплатил.</w:t>
      </w:r>
    </w:p>
    <w:p w:rsidR="000C7A43" w:rsidP="000C7A4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И.Б. в судебном заседании вину в совершенном правонарушении признал.</w:t>
      </w:r>
    </w:p>
    <w:p w:rsidR="000C7A43" w:rsidP="000C7A4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Садыкова И.Б. подтверждается протоколом по делу об административно</w:t>
      </w:r>
      <w:r w:rsidR="00006FFD">
        <w:rPr>
          <w:rFonts w:ascii="Times New Roman" w:hAnsi="Times New Roman" w:cs="Times New Roman"/>
          <w:sz w:val="28"/>
          <w:szCs w:val="28"/>
        </w:rPr>
        <w:t xml:space="preserve">м правонарушении </w:t>
      </w:r>
      <w:r w:rsidRPr="00514BD4" w:rsidR="005F0939">
        <w:rPr>
          <w:sz w:val="28"/>
          <w:szCs w:val="28"/>
        </w:rPr>
        <w:t>«обезличено</w:t>
      </w:r>
      <w:r w:rsidRPr="00514BD4" w:rsidR="005F093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декабря 2021 г., постановлением по делу об административном правонарушении №</w:t>
      </w:r>
      <w:r w:rsidRPr="00514BD4" w:rsidR="005F093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4 августа 2021 г., сведениями из ГИС ГМП об отсутствии отметки об уплате штрафа. </w:t>
      </w:r>
    </w:p>
    <w:p w:rsidR="000C7A43" w:rsidP="000C7A4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И.Б.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C7A43" w:rsidP="000C7A4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0C7A43" w:rsidP="000C7A4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0C7A43" w:rsidP="000C7A4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Садыкову И.Б.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0C7A43" w:rsidP="000C7A4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C7A43" w:rsidP="000C7A4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C7A43" w:rsidP="000C7A4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7A43" w:rsidP="000C7A4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И</w:t>
      </w:r>
      <w:r w:rsidR="005F0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F0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0C7A43" w:rsidP="000C7A4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C7A43" w:rsidP="000C7A4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0C7A43" w:rsidP="000C7A43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0C7A43" w:rsidP="000C7A4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0C7A43" w:rsidP="000C7A4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0C7A43" w:rsidP="000C7A4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5F0939">
        <w:rPr>
          <w:sz w:val="28"/>
          <w:szCs w:val="28"/>
        </w:rPr>
        <w:t>«обезличено»</w:t>
      </w:r>
    </w:p>
    <w:p w:rsidR="000C7A43" w:rsidP="000C7A43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7A43" w:rsidP="000C7A4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C7A43" w:rsidP="000C7A43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C7A43" w:rsidP="000C7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0C7A43" w:rsidP="000C7A43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0C7A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A43"/>
    <w:rsid w:val="00006FFD"/>
    <w:rsid w:val="000C7A43"/>
    <w:rsid w:val="00514BD4"/>
    <w:rsid w:val="005F0939"/>
    <w:rsid w:val="00C55F94"/>
    <w:rsid w:val="00CF0FF6"/>
    <w:rsid w:val="00F61E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A43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0C7A4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C7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C7A4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C7A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C7A4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C7A43"/>
  </w:style>
  <w:style w:type="paragraph" w:styleId="BodyText2">
    <w:name w:val="Body Text 2"/>
    <w:basedOn w:val="Normal"/>
    <w:link w:val="21"/>
    <w:semiHidden/>
    <w:unhideWhenUsed/>
    <w:rsid w:val="000C7A4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C7A43"/>
  </w:style>
  <w:style w:type="character" w:customStyle="1" w:styleId="1">
    <w:name w:val="Название Знак1"/>
    <w:basedOn w:val="DefaultParagraphFont"/>
    <w:link w:val="Title"/>
    <w:locked/>
    <w:rsid w:val="000C7A43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C7A4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