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989" w:rsidRPr="00CC7459" w:rsidP="007356E2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7356E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УИД 16MS016</w:t>
      </w:r>
      <w:r w:rsidR="00747885">
        <w:rPr>
          <w:sz w:val="28"/>
          <w:szCs w:val="28"/>
        </w:rPr>
        <w:t>8</w:t>
      </w:r>
      <w:r>
        <w:rPr>
          <w:sz w:val="28"/>
          <w:szCs w:val="28"/>
        </w:rPr>
        <w:t>-01-202</w:t>
      </w:r>
      <w:r w:rsidR="007356E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4056F4">
        <w:rPr>
          <w:sz w:val="28"/>
          <w:szCs w:val="28"/>
        </w:rPr>
        <w:t>2470-45</w:t>
      </w:r>
    </w:p>
    <w:p w:rsidR="008862E8" w:rsidRPr="00AC0C21" w:rsidP="007356E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CC7459">
        <w:rPr>
          <w:sz w:val="28"/>
          <w:szCs w:val="28"/>
        </w:rPr>
        <w:t xml:space="preserve"> 5-</w:t>
      </w:r>
      <w:r w:rsidR="00283E86">
        <w:rPr>
          <w:sz w:val="28"/>
          <w:szCs w:val="28"/>
        </w:rPr>
        <w:t>7</w:t>
      </w:r>
      <w:r w:rsidR="004056F4">
        <w:rPr>
          <w:sz w:val="28"/>
          <w:szCs w:val="28"/>
        </w:rPr>
        <w:t>65</w:t>
      </w:r>
      <w:r w:rsidR="005A05B2">
        <w:rPr>
          <w:sz w:val="28"/>
          <w:szCs w:val="28"/>
        </w:rPr>
        <w:t>/</w:t>
      </w:r>
      <w:r w:rsidR="00747885">
        <w:rPr>
          <w:sz w:val="28"/>
          <w:szCs w:val="28"/>
        </w:rPr>
        <w:t>2</w:t>
      </w:r>
      <w:r w:rsidR="007356E2">
        <w:rPr>
          <w:sz w:val="28"/>
          <w:szCs w:val="28"/>
        </w:rPr>
        <w:t>/2022</w:t>
      </w: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3D7989" w:rsidP="00352883">
      <w:pPr>
        <w:jc w:val="center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августа</w:t>
      </w:r>
      <w:r w:rsidR="005A05B2">
        <w:rPr>
          <w:sz w:val="28"/>
          <w:szCs w:val="28"/>
        </w:rPr>
        <w:t xml:space="preserve"> 2022 года </w:t>
      </w:r>
      <w:r w:rsidR="00747885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по Нурлатскому судебному району Р</w:t>
      </w:r>
      <w:r w:rsidR="00AC0C21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AC0C21">
        <w:rPr>
          <w:sz w:val="28"/>
          <w:szCs w:val="28"/>
        </w:rPr>
        <w:t>атарстан Ахмадеева А.</w:t>
      </w:r>
      <w:r w:rsidR="00747885">
        <w:rPr>
          <w:sz w:val="28"/>
          <w:szCs w:val="28"/>
        </w:rPr>
        <w:t xml:space="preserve"> </w:t>
      </w:r>
      <w:r w:rsidR="00AC0C21">
        <w:rPr>
          <w:sz w:val="28"/>
          <w:szCs w:val="28"/>
        </w:rPr>
        <w:t>И.</w:t>
      </w:r>
      <w:r>
        <w:rPr>
          <w:sz w:val="28"/>
          <w:szCs w:val="28"/>
        </w:rPr>
        <w:t xml:space="preserve">, рассмотрев </w:t>
      </w:r>
      <w:r w:rsidR="007356E2">
        <w:rPr>
          <w:sz w:val="28"/>
          <w:szCs w:val="28"/>
        </w:rPr>
        <w:t xml:space="preserve">с использованием системы видео-конферец-связи </w:t>
      </w:r>
      <w:r>
        <w:rPr>
          <w:sz w:val="28"/>
          <w:szCs w:val="28"/>
        </w:rPr>
        <w:t xml:space="preserve">дело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 w:rsidR="00AC0C21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 w:rsidR="00AC0C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747885" w:rsidRPr="00EE013A" w:rsidP="00747885">
      <w:pPr>
        <w:ind w:firstLine="708"/>
        <w:jc w:val="both"/>
        <w:rPr>
          <w:sz w:val="28"/>
          <w:szCs w:val="28"/>
        </w:rPr>
      </w:pPr>
      <w:r w:rsidRPr="00EE013A">
        <w:rPr>
          <w:sz w:val="28"/>
          <w:szCs w:val="28"/>
        </w:rPr>
        <w:t>Кубасова С</w:t>
      </w:r>
      <w:r w:rsidR="00D64345">
        <w:rPr>
          <w:sz w:val="28"/>
          <w:szCs w:val="28"/>
        </w:rPr>
        <w:t>.</w:t>
      </w:r>
      <w:r w:rsidRPr="00EE013A">
        <w:rPr>
          <w:sz w:val="28"/>
          <w:szCs w:val="28"/>
        </w:rPr>
        <w:t xml:space="preserve"> К</w:t>
      </w:r>
      <w:r w:rsidR="00D64345">
        <w:rPr>
          <w:sz w:val="28"/>
          <w:szCs w:val="28"/>
        </w:rPr>
        <w:t>.</w:t>
      </w:r>
      <w:r w:rsidRPr="00EE013A">
        <w:rPr>
          <w:sz w:val="28"/>
          <w:szCs w:val="28"/>
        </w:rPr>
        <w:t xml:space="preserve">, </w:t>
      </w:r>
      <w:r w:rsidR="00D64345">
        <w:t>«данные изъяты»</w:t>
      </w:r>
      <w:r w:rsidRPr="00EE013A">
        <w:rPr>
          <w:sz w:val="28"/>
          <w:szCs w:val="28"/>
        </w:rPr>
        <w:t xml:space="preserve">года рождения, уроженца </w:t>
      </w:r>
      <w:r w:rsidR="00D64345">
        <w:t>«данные изъяты»</w:t>
      </w:r>
      <w:r w:rsidRPr="00EE01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EE013A">
        <w:rPr>
          <w:sz w:val="28"/>
          <w:szCs w:val="28"/>
        </w:rPr>
        <w:t xml:space="preserve">состоящего в браке, имеющего среднее образование, не работающего, зарегистрированного </w:t>
      </w:r>
      <w:r w:rsidR="00D64345">
        <w:t>«данные изъяты»</w:t>
      </w:r>
      <w:r>
        <w:rPr>
          <w:sz w:val="28"/>
          <w:szCs w:val="28"/>
        </w:rPr>
        <w:t xml:space="preserve">, </w:t>
      </w:r>
      <w:r w:rsidRPr="00EE013A">
        <w:rPr>
          <w:sz w:val="28"/>
          <w:szCs w:val="28"/>
        </w:rPr>
        <w:t xml:space="preserve">проживающего по адресу </w:t>
      </w:r>
      <w:r w:rsidR="00D64345">
        <w:t>«данные изъяты»</w:t>
      </w:r>
      <w:r w:rsidRPr="00EE013A">
        <w:rPr>
          <w:sz w:val="28"/>
          <w:szCs w:val="28"/>
        </w:rPr>
        <w:t>, ранее неоднократно привлекался к административной ответственности.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заявлено,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DC0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C10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356E2">
        <w:rPr>
          <w:sz w:val="28"/>
          <w:szCs w:val="28"/>
        </w:rPr>
        <w:t>установил 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5A05B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Кубасов</w:t>
      </w:r>
      <w:r w:rsidR="004056F4">
        <w:rPr>
          <w:sz w:val="28"/>
          <w:szCs w:val="28"/>
        </w:rPr>
        <w:t>у</w:t>
      </w:r>
      <w:r>
        <w:rPr>
          <w:sz w:val="28"/>
          <w:szCs w:val="28"/>
        </w:rPr>
        <w:t xml:space="preserve"> С.К.</w:t>
      </w:r>
      <w:r w:rsidR="00283E86">
        <w:rPr>
          <w:sz w:val="28"/>
          <w:szCs w:val="28"/>
        </w:rPr>
        <w:t xml:space="preserve"> </w:t>
      </w:r>
      <w:r w:rsidR="00FC4EAF">
        <w:rPr>
          <w:sz w:val="28"/>
          <w:szCs w:val="28"/>
        </w:rPr>
        <w:t xml:space="preserve">решением </w:t>
      </w:r>
      <w:r w:rsidR="00283E86">
        <w:rPr>
          <w:sz w:val="28"/>
          <w:szCs w:val="28"/>
        </w:rPr>
        <w:t xml:space="preserve">Нурлатского </w:t>
      </w:r>
      <w:r>
        <w:rPr>
          <w:sz w:val="28"/>
          <w:szCs w:val="28"/>
        </w:rPr>
        <w:t xml:space="preserve">районного суда Республики Татарстан от </w:t>
      </w:r>
      <w:r>
        <w:rPr>
          <w:sz w:val="28"/>
          <w:szCs w:val="28"/>
        </w:rPr>
        <w:t>1 марта 2022</w:t>
      </w:r>
      <w:r w:rsidR="00283E8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C4EAF">
        <w:rPr>
          <w:sz w:val="28"/>
          <w:szCs w:val="28"/>
        </w:rPr>
        <w:t xml:space="preserve">установлен административный надзор сроком до </w:t>
      </w:r>
      <w:r>
        <w:rPr>
          <w:sz w:val="28"/>
          <w:szCs w:val="28"/>
        </w:rPr>
        <w:t>1 марта 2025</w:t>
      </w:r>
      <w:r w:rsidR="00283E86">
        <w:rPr>
          <w:sz w:val="28"/>
          <w:szCs w:val="28"/>
        </w:rPr>
        <w:t xml:space="preserve"> года</w:t>
      </w:r>
      <w:r w:rsidR="00FC4E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которым </w:t>
      </w:r>
      <w:r w:rsidR="00FC4EAF">
        <w:rPr>
          <w:sz w:val="28"/>
          <w:szCs w:val="28"/>
        </w:rPr>
        <w:t xml:space="preserve">наложено ограничение в виде </w:t>
      </w:r>
      <w:r w:rsidR="004056F4">
        <w:rPr>
          <w:sz w:val="28"/>
          <w:szCs w:val="28"/>
        </w:rPr>
        <w:t xml:space="preserve">запрета пребывания вне жилого или иного помещения, являющегося местом его жительства, пребывания или фактического нахождения в период времени с 21 час. 00 мин. до 07 час. 00 мин. следующего дня, за исключением случаев связанных с исполнением трудовых обязанностей по определенному в соответствии с трудовым соглашением или иными документами, графику, сменной работы, вахтовым методом. </w:t>
      </w:r>
      <w:r>
        <w:rPr>
          <w:sz w:val="28"/>
          <w:szCs w:val="28"/>
        </w:rPr>
        <w:t xml:space="preserve">Однако, </w:t>
      </w:r>
      <w:r w:rsidR="004056F4">
        <w:rPr>
          <w:sz w:val="28"/>
          <w:szCs w:val="28"/>
        </w:rPr>
        <w:t>31 мая</w:t>
      </w:r>
      <w:r>
        <w:rPr>
          <w:sz w:val="28"/>
          <w:szCs w:val="28"/>
        </w:rPr>
        <w:t xml:space="preserve"> 2022 года </w:t>
      </w:r>
      <w:r w:rsidR="004056F4">
        <w:rPr>
          <w:sz w:val="28"/>
          <w:szCs w:val="28"/>
        </w:rPr>
        <w:t xml:space="preserve">в 00 час. 21 мин. при проверке сотрудниками полиции ОМВД России по Нурлатскому району в ночное время </w:t>
      </w:r>
      <w:r>
        <w:rPr>
          <w:sz w:val="28"/>
          <w:szCs w:val="28"/>
        </w:rPr>
        <w:t>Кубасов С.К.</w:t>
      </w:r>
      <w:r>
        <w:rPr>
          <w:sz w:val="28"/>
          <w:szCs w:val="28"/>
        </w:rPr>
        <w:t xml:space="preserve"> </w:t>
      </w:r>
      <w:r w:rsidR="004056F4">
        <w:rPr>
          <w:sz w:val="28"/>
          <w:szCs w:val="28"/>
        </w:rPr>
        <w:t xml:space="preserve">по месту проживания по адресу г. Нурлат, ул. Школьная, д. 4, кв. 15, отсутствовал, </w:t>
      </w:r>
      <w:r>
        <w:rPr>
          <w:sz w:val="28"/>
          <w:szCs w:val="28"/>
        </w:rPr>
        <w:t xml:space="preserve">тем самым </w:t>
      </w:r>
      <w:r w:rsidR="007356E2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 xml:space="preserve">в течение года </w:t>
      </w:r>
      <w:r w:rsidR="007356E2">
        <w:rPr>
          <w:sz w:val="28"/>
          <w:szCs w:val="28"/>
        </w:rPr>
        <w:t>нарушил наложенное в отношении административное ограничение</w:t>
      </w:r>
      <w:r>
        <w:rPr>
          <w:sz w:val="28"/>
          <w:szCs w:val="28"/>
        </w:rPr>
        <w:t>.</w:t>
      </w:r>
    </w:p>
    <w:p w:rsidR="004056F4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47885">
        <w:rPr>
          <w:sz w:val="28"/>
          <w:szCs w:val="28"/>
        </w:rPr>
        <w:t>Кубасов С.К.</w:t>
      </w:r>
      <w:r>
        <w:rPr>
          <w:sz w:val="28"/>
          <w:szCs w:val="28"/>
        </w:rPr>
        <w:t xml:space="preserve"> вину признал, </w:t>
      </w:r>
      <w:r w:rsidR="00FC4EAF">
        <w:rPr>
          <w:sz w:val="28"/>
          <w:szCs w:val="28"/>
        </w:rPr>
        <w:t>в содеянном административном правонарушении раскаялся</w:t>
      </w:r>
      <w:r>
        <w:rPr>
          <w:sz w:val="28"/>
          <w:szCs w:val="28"/>
        </w:rPr>
        <w:t>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 xml:space="preserve">б административных правонарушениях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45641F">
        <w:rPr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деяния.</w:t>
      </w:r>
    </w:p>
    <w:p w:rsidR="007356E2" w:rsidRPr="00FE2177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</w:t>
      </w:r>
      <w:r w:rsidRPr="00FE2177">
        <w:rPr>
          <w:sz w:val="28"/>
          <w:szCs w:val="28"/>
        </w:rPr>
        <w:t>от десяти до пятнадцати суток.</w:t>
      </w:r>
    </w:p>
    <w:p w:rsidR="007356E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</w:t>
      </w:r>
      <w:r w:rsidR="004056F4">
        <w:rPr>
          <w:sz w:val="28"/>
          <w:szCs w:val="28"/>
        </w:rPr>
        <w:t>овность</w:t>
      </w:r>
      <w:r>
        <w:rPr>
          <w:sz w:val="28"/>
          <w:szCs w:val="28"/>
        </w:rPr>
        <w:t xml:space="preserve"> </w:t>
      </w:r>
      <w:r w:rsidR="00747885">
        <w:rPr>
          <w:sz w:val="28"/>
          <w:szCs w:val="28"/>
        </w:rPr>
        <w:t>Кубасова С.К.</w:t>
      </w:r>
      <w:r w:rsidR="004056F4">
        <w:rPr>
          <w:sz w:val="28"/>
          <w:szCs w:val="28"/>
        </w:rPr>
        <w:t xml:space="preserve"> в совершении указанного административного правонарушения подтверждается </w:t>
      </w:r>
      <w:r w:rsidR="003D7989"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056F4">
        <w:rPr>
          <w:sz w:val="28"/>
          <w:szCs w:val="28"/>
        </w:rPr>
        <w:t>15 июня 2022 года,</w:t>
      </w:r>
      <w:r w:rsidR="00765D32">
        <w:rPr>
          <w:sz w:val="28"/>
          <w:szCs w:val="28"/>
        </w:rPr>
        <w:t xml:space="preserve"> копией решения </w:t>
      </w:r>
      <w:r w:rsidR="00421808">
        <w:rPr>
          <w:sz w:val="28"/>
          <w:szCs w:val="28"/>
        </w:rPr>
        <w:t>Нурлатского</w:t>
      </w:r>
      <w:r w:rsidR="005A05B2">
        <w:rPr>
          <w:sz w:val="28"/>
          <w:szCs w:val="28"/>
        </w:rPr>
        <w:t xml:space="preserve"> районного </w:t>
      </w:r>
      <w:r w:rsidR="00765D32">
        <w:rPr>
          <w:sz w:val="28"/>
          <w:szCs w:val="28"/>
        </w:rPr>
        <w:t xml:space="preserve">суда Республики Татарстан от </w:t>
      </w:r>
      <w:r w:rsidR="00B62F07">
        <w:rPr>
          <w:sz w:val="28"/>
          <w:szCs w:val="28"/>
        </w:rPr>
        <w:t>1</w:t>
      </w:r>
      <w:r w:rsidR="00747885">
        <w:rPr>
          <w:sz w:val="28"/>
          <w:szCs w:val="28"/>
        </w:rPr>
        <w:t xml:space="preserve"> марта</w:t>
      </w:r>
      <w:r w:rsidR="005A05B2">
        <w:rPr>
          <w:sz w:val="28"/>
          <w:szCs w:val="28"/>
        </w:rPr>
        <w:t xml:space="preserve"> 202</w:t>
      </w:r>
      <w:r w:rsidR="00747885">
        <w:rPr>
          <w:sz w:val="28"/>
          <w:szCs w:val="28"/>
        </w:rPr>
        <w:t>2</w:t>
      </w:r>
      <w:r w:rsidR="005A05B2">
        <w:rPr>
          <w:sz w:val="28"/>
          <w:szCs w:val="28"/>
        </w:rPr>
        <w:t xml:space="preserve"> года,</w:t>
      </w:r>
      <w:r w:rsidRPr="005A05B2" w:rsidR="005A05B2">
        <w:rPr>
          <w:sz w:val="28"/>
          <w:szCs w:val="28"/>
        </w:rPr>
        <w:t xml:space="preserve"> </w:t>
      </w:r>
      <w:r w:rsidR="004056F4">
        <w:rPr>
          <w:sz w:val="28"/>
          <w:szCs w:val="28"/>
        </w:rPr>
        <w:t xml:space="preserve">актом посещения поднадзорного лица по месту жительства от 31 мая 2022 года, заявлением Кубасова С.К., рапортом об обнаружении признаков административного правонарушения от 1 июня 2022 года, письменными объяснениями Кубасова С.К., </w:t>
      </w:r>
      <w:r w:rsidR="00421808">
        <w:rPr>
          <w:sz w:val="28"/>
          <w:szCs w:val="28"/>
        </w:rPr>
        <w:t xml:space="preserve">копией постановления мирового судьи </w:t>
      </w:r>
      <w:r w:rsidR="005A05B2">
        <w:rPr>
          <w:sz w:val="28"/>
          <w:szCs w:val="28"/>
        </w:rPr>
        <w:t xml:space="preserve">судебного участка № </w:t>
      </w:r>
      <w:r w:rsidR="00747885">
        <w:rPr>
          <w:sz w:val="28"/>
          <w:szCs w:val="28"/>
        </w:rPr>
        <w:t>2</w:t>
      </w:r>
      <w:r w:rsidR="005A05B2">
        <w:rPr>
          <w:sz w:val="28"/>
          <w:szCs w:val="28"/>
        </w:rPr>
        <w:t xml:space="preserve"> по Нурлатскому судебному району Республики Татарстан от </w:t>
      </w:r>
      <w:r w:rsidR="00747885">
        <w:rPr>
          <w:sz w:val="28"/>
          <w:szCs w:val="28"/>
        </w:rPr>
        <w:t>13</w:t>
      </w:r>
      <w:r w:rsidR="00421808">
        <w:rPr>
          <w:sz w:val="28"/>
          <w:szCs w:val="28"/>
        </w:rPr>
        <w:t xml:space="preserve"> мая</w:t>
      </w:r>
      <w:r w:rsidR="005A05B2">
        <w:rPr>
          <w:sz w:val="28"/>
          <w:szCs w:val="28"/>
        </w:rPr>
        <w:t xml:space="preserve"> 2022 года по факту привлечения </w:t>
      </w:r>
      <w:r w:rsidR="00747885">
        <w:rPr>
          <w:sz w:val="28"/>
          <w:szCs w:val="28"/>
        </w:rPr>
        <w:t>Кубасова С.К.</w:t>
      </w:r>
      <w:r w:rsidR="005A05B2">
        <w:rPr>
          <w:sz w:val="28"/>
          <w:szCs w:val="28"/>
        </w:rPr>
        <w:t xml:space="preserve"> к административной ответственности п</w:t>
      </w:r>
      <w:r w:rsidR="00421808">
        <w:rPr>
          <w:sz w:val="28"/>
          <w:szCs w:val="28"/>
        </w:rPr>
        <w:t xml:space="preserve">о части 1 статьи 19.24 КоАП РФ </w:t>
      </w:r>
      <w:r>
        <w:rPr>
          <w:sz w:val="28"/>
          <w:szCs w:val="28"/>
        </w:rPr>
        <w:t>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747885">
        <w:rPr>
          <w:sz w:val="28"/>
          <w:szCs w:val="28"/>
        </w:rPr>
        <w:t>Кубасова С.К.</w:t>
      </w:r>
      <w:r w:rsidR="00B62F07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который </w:t>
      </w:r>
      <w:r w:rsidR="007356E2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7356E2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7356E2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Признание вины в содеянном суд относит к обстоятельствам смягчающим административную ответственность</w:t>
      </w:r>
      <w:r w:rsidR="00B62F07">
        <w:rPr>
          <w:sz w:val="28"/>
          <w:szCs w:val="28"/>
        </w:rPr>
        <w:t>.</w:t>
      </w:r>
      <w:r w:rsidR="005A0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 </w:t>
      </w:r>
      <w:r w:rsidRPr="00C5209B">
        <w:rPr>
          <w:sz w:val="28"/>
          <w:szCs w:val="28"/>
        </w:rPr>
        <w:t>отягчающим администрати</w:t>
      </w:r>
      <w:r>
        <w:rPr>
          <w:sz w:val="28"/>
          <w:szCs w:val="28"/>
        </w:rPr>
        <w:t xml:space="preserve">вную ответственность последнего, мировым судьей не установлено, </w:t>
      </w:r>
      <w:r w:rsidRPr="00C5209B">
        <w:rPr>
          <w:sz w:val="28"/>
          <w:szCs w:val="28"/>
        </w:rPr>
        <w:t xml:space="preserve">полагает назначить </w:t>
      </w:r>
      <w:r>
        <w:rPr>
          <w:sz w:val="28"/>
          <w:szCs w:val="28"/>
        </w:rPr>
        <w:t>ему наказание в виде административного ареста</w:t>
      </w:r>
      <w:r w:rsidRPr="00C5209B">
        <w:rPr>
          <w:sz w:val="28"/>
          <w:szCs w:val="28"/>
        </w:rPr>
        <w:t xml:space="preserve">.  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C357EA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4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357EA">
        <w:rPr>
          <w:sz w:val="28"/>
          <w:szCs w:val="28"/>
        </w:rPr>
        <w:t>постановил :</w:t>
      </w:r>
    </w:p>
    <w:p w:rsidR="00C357EA" w:rsidRPr="00C5209B" w:rsidP="00C357EA">
      <w:pPr>
        <w:tabs>
          <w:tab w:val="center" w:pos="6093"/>
        </w:tabs>
        <w:ind w:left="2124" w:firstLine="708"/>
        <w:rPr>
          <w:sz w:val="28"/>
          <w:szCs w:val="28"/>
        </w:rPr>
      </w:pPr>
    </w:p>
    <w:p w:rsidR="00B62F07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Кубасова С</w:t>
      </w:r>
      <w:r w:rsidR="00D64345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D64345">
        <w:rPr>
          <w:sz w:val="28"/>
          <w:szCs w:val="28"/>
        </w:rPr>
        <w:t>.</w:t>
      </w:r>
      <w:r w:rsidRPr="008708F8" w:rsidR="00A1422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 w:rsidR="00A14221">
        <w:rPr>
          <w:sz w:val="28"/>
          <w:szCs w:val="28"/>
        </w:rPr>
        <w:t xml:space="preserve"> статьи 19.24 Кодекса Р</w:t>
      </w:r>
      <w:r w:rsidR="00A14221">
        <w:rPr>
          <w:sz w:val="28"/>
          <w:szCs w:val="28"/>
        </w:rPr>
        <w:t xml:space="preserve">оссийской </w:t>
      </w:r>
      <w:r w:rsidRPr="008708F8" w:rsidR="00A14221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8708F8" w:rsidR="00A14221">
        <w:rPr>
          <w:sz w:val="28"/>
          <w:szCs w:val="28"/>
        </w:rPr>
        <w:t xml:space="preserve"> об административных правонарушениях и </w:t>
      </w:r>
      <w:r w:rsidR="00C357EA">
        <w:rPr>
          <w:sz w:val="28"/>
          <w:szCs w:val="28"/>
        </w:rPr>
        <w:t>назначить ему наказание</w:t>
      </w:r>
      <w:r w:rsidRPr="008708F8" w:rsidR="00A14221">
        <w:rPr>
          <w:sz w:val="28"/>
          <w:szCs w:val="28"/>
        </w:rPr>
        <w:t xml:space="preserve"> в виде административного </w:t>
      </w:r>
      <w:r w:rsidR="00A14221">
        <w:rPr>
          <w:sz w:val="28"/>
          <w:szCs w:val="28"/>
        </w:rPr>
        <w:t xml:space="preserve">ареста на срок </w:t>
      </w:r>
      <w:r w:rsidR="00C357EA">
        <w:rPr>
          <w:sz w:val="28"/>
          <w:szCs w:val="28"/>
        </w:rPr>
        <w:t>десять</w:t>
      </w:r>
      <w:r w:rsidR="00A14221">
        <w:rPr>
          <w:sz w:val="28"/>
          <w:szCs w:val="28"/>
        </w:rPr>
        <w:t xml:space="preserve"> суток, исчисляя срок ареста с </w:t>
      </w:r>
      <w:r w:rsidR="004056F4">
        <w:rPr>
          <w:sz w:val="28"/>
          <w:szCs w:val="28"/>
        </w:rPr>
        <w:t>13</w:t>
      </w:r>
      <w:r w:rsidR="00A14221">
        <w:rPr>
          <w:sz w:val="28"/>
          <w:szCs w:val="28"/>
        </w:rPr>
        <w:t xml:space="preserve"> часов </w:t>
      </w:r>
      <w:r w:rsidR="004056F4">
        <w:rPr>
          <w:sz w:val="28"/>
          <w:szCs w:val="28"/>
        </w:rPr>
        <w:t>25</w:t>
      </w:r>
      <w:r w:rsidR="00A14221">
        <w:rPr>
          <w:sz w:val="28"/>
          <w:szCs w:val="28"/>
        </w:rPr>
        <w:t xml:space="preserve"> минут </w:t>
      </w:r>
      <w:r w:rsidR="004056F4">
        <w:rPr>
          <w:sz w:val="28"/>
          <w:szCs w:val="28"/>
        </w:rPr>
        <w:t xml:space="preserve">3 августа </w:t>
      </w:r>
      <w:r w:rsidR="00C357EA">
        <w:rPr>
          <w:sz w:val="28"/>
          <w:szCs w:val="28"/>
        </w:rPr>
        <w:t>2022 года.</w:t>
      </w:r>
    </w:p>
    <w:p w:rsidR="004056F4" w:rsidP="004056F4">
      <w:pPr>
        <w:ind w:firstLine="708"/>
        <w:jc w:val="both"/>
        <w:rPr>
          <w:sz w:val="28"/>
        </w:rPr>
      </w:pPr>
      <w:r>
        <w:rPr>
          <w:sz w:val="28"/>
          <w:szCs w:val="28"/>
        </w:rPr>
        <w:t>Зачесть Кубасову С</w:t>
      </w:r>
      <w:r w:rsidR="00D64345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D643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срок административного ареста срок административного задержания с 10 часов 21 минуту 7 июня 2022 </w:t>
      </w:r>
      <w:r w:rsidRPr="00134DE2">
        <w:rPr>
          <w:sz w:val="28"/>
        </w:rPr>
        <w:t xml:space="preserve">года по </w:t>
      </w:r>
      <w:r>
        <w:rPr>
          <w:sz w:val="28"/>
        </w:rPr>
        <w:t>09</w:t>
      </w:r>
      <w:r w:rsidRPr="00134DE2">
        <w:rPr>
          <w:sz w:val="28"/>
        </w:rPr>
        <w:t xml:space="preserve"> часов </w:t>
      </w:r>
      <w:r>
        <w:rPr>
          <w:sz w:val="28"/>
        </w:rPr>
        <w:t>20</w:t>
      </w:r>
      <w:r w:rsidRPr="00134DE2">
        <w:rPr>
          <w:sz w:val="28"/>
        </w:rPr>
        <w:t xml:space="preserve"> минут </w:t>
      </w:r>
      <w:r>
        <w:rPr>
          <w:sz w:val="28"/>
        </w:rPr>
        <w:t>8 июня 2022</w:t>
      </w:r>
      <w:r w:rsidRPr="00134DE2">
        <w:rPr>
          <w:sz w:val="28"/>
        </w:rPr>
        <w:t xml:space="preserve"> года включительно</w:t>
      </w:r>
      <w:r>
        <w:rPr>
          <w:sz w:val="28"/>
        </w:rPr>
        <w:t>.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DC0ACD">
        <w:rPr>
          <w:sz w:val="28"/>
          <w:szCs w:val="28"/>
        </w:rPr>
        <w:t>Постановление может быть обжаловано в течение десяти суток в</w:t>
      </w:r>
      <w:r w:rsidRPr="008708F8">
        <w:rPr>
          <w:sz w:val="28"/>
          <w:szCs w:val="28"/>
        </w:rPr>
        <w:t xml:space="preserve"> Нурлатский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D64345" w:rsidP="00D64345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57EA">
        <w:rPr>
          <w:sz w:val="28"/>
          <w:szCs w:val="28"/>
        </w:rPr>
        <w:t xml:space="preserve">  </w:t>
      </w:r>
      <w:r w:rsidR="004056F4">
        <w:rPr>
          <w:sz w:val="28"/>
          <w:szCs w:val="28"/>
        </w:rPr>
        <w:t xml:space="preserve"> </w:t>
      </w:r>
    </w:p>
    <w:p w:rsidR="00B51381" w:rsidRPr="008708F8" w:rsidP="00CC7C58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CC7C58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А.</w:t>
      </w:r>
      <w:r w:rsidR="00CC7C58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>И. Ахмадеева</w:t>
      </w:r>
    </w:p>
    <w:p w:rsidR="008D08D3" w:rsidP="00B51381">
      <w:pPr>
        <w:spacing w:line="276" w:lineRule="auto"/>
        <w:jc w:val="both"/>
      </w:pPr>
    </w:p>
    <w:sectPr w:rsidSect="007356E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345">
          <w:rPr>
            <w:noProof/>
          </w:rPr>
          <w:t>3</w:t>
        </w:r>
        <w:r w:rsidR="00D64345"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3D7989"/>
    <w:rsid w:val="00021EE2"/>
    <w:rsid w:val="00067929"/>
    <w:rsid w:val="0007742E"/>
    <w:rsid w:val="0007775C"/>
    <w:rsid w:val="00077CE2"/>
    <w:rsid w:val="00134DE2"/>
    <w:rsid w:val="001519BB"/>
    <w:rsid w:val="00232800"/>
    <w:rsid w:val="00277D3A"/>
    <w:rsid w:val="00283E86"/>
    <w:rsid w:val="002C10FA"/>
    <w:rsid w:val="002C79CB"/>
    <w:rsid w:val="002E39E4"/>
    <w:rsid w:val="002E5E2A"/>
    <w:rsid w:val="00320124"/>
    <w:rsid w:val="00352883"/>
    <w:rsid w:val="00354DF4"/>
    <w:rsid w:val="003C2134"/>
    <w:rsid w:val="003D7989"/>
    <w:rsid w:val="003E5905"/>
    <w:rsid w:val="004056F4"/>
    <w:rsid w:val="00421808"/>
    <w:rsid w:val="00421D97"/>
    <w:rsid w:val="0045641F"/>
    <w:rsid w:val="004A5BE7"/>
    <w:rsid w:val="00574C3A"/>
    <w:rsid w:val="005A05B2"/>
    <w:rsid w:val="005A2ADC"/>
    <w:rsid w:val="005A2ED3"/>
    <w:rsid w:val="005B4400"/>
    <w:rsid w:val="006262B4"/>
    <w:rsid w:val="006C1DA3"/>
    <w:rsid w:val="007356E2"/>
    <w:rsid w:val="00747885"/>
    <w:rsid w:val="00765D32"/>
    <w:rsid w:val="00775466"/>
    <w:rsid w:val="00855A87"/>
    <w:rsid w:val="008708F8"/>
    <w:rsid w:val="008862E8"/>
    <w:rsid w:val="00886F43"/>
    <w:rsid w:val="008A4B9A"/>
    <w:rsid w:val="008D08D3"/>
    <w:rsid w:val="00982DAB"/>
    <w:rsid w:val="0099210A"/>
    <w:rsid w:val="009E604D"/>
    <w:rsid w:val="009F5ED6"/>
    <w:rsid w:val="00A0471B"/>
    <w:rsid w:val="00A14221"/>
    <w:rsid w:val="00A40B25"/>
    <w:rsid w:val="00AC0C21"/>
    <w:rsid w:val="00AE449C"/>
    <w:rsid w:val="00AE7C79"/>
    <w:rsid w:val="00B41426"/>
    <w:rsid w:val="00B51381"/>
    <w:rsid w:val="00B62F07"/>
    <w:rsid w:val="00C0444A"/>
    <w:rsid w:val="00C14352"/>
    <w:rsid w:val="00C357EA"/>
    <w:rsid w:val="00C5209B"/>
    <w:rsid w:val="00C72C31"/>
    <w:rsid w:val="00CC7459"/>
    <w:rsid w:val="00CC7C58"/>
    <w:rsid w:val="00CE26D9"/>
    <w:rsid w:val="00D627A7"/>
    <w:rsid w:val="00D64345"/>
    <w:rsid w:val="00DC0ACD"/>
    <w:rsid w:val="00DE11F2"/>
    <w:rsid w:val="00E35F5F"/>
    <w:rsid w:val="00EB3083"/>
    <w:rsid w:val="00EE013A"/>
    <w:rsid w:val="00F37846"/>
    <w:rsid w:val="00FA7401"/>
    <w:rsid w:val="00FC1FE2"/>
    <w:rsid w:val="00FC4EAF"/>
    <w:rsid w:val="00FE2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449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4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