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555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</w:rPr>
        <w:t xml:space="preserve">                                                          УИД 16</w:t>
      </w:r>
      <w:r w:rsidRPr="00D6624A">
        <w:rPr>
          <w:sz w:val="28"/>
          <w:lang w:val="en-US"/>
        </w:rPr>
        <w:t>MS</w:t>
      </w:r>
      <w:r w:rsidRPr="00D6624A">
        <w:rPr>
          <w:sz w:val="28"/>
        </w:rPr>
        <w:t>016</w:t>
      </w:r>
      <w:r w:rsidR="00B46EC7">
        <w:rPr>
          <w:sz w:val="28"/>
        </w:rPr>
        <w:t>8</w:t>
      </w:r>
      <w:r w:rsidRPr="00D6624A">
        <w:rPr>
          <w:sz w:val="28"/>
        </w:rPr>
        <w:t>-01-202</w:t>
      </w:r>
      <w:r w:rsidRPr="00D6624A" w:rsidR="00815EFD">
        <w:rPr>
          <w:sz w:val="28"/>
        </w:rPr>
        <w:t>2</w:t>
      </w:r>
      <w:r w:rsidRPr="00D6624A">
        <w:rPr>
          <w:sz w:val="28"/>
        </w:rPr>
        <w:t>-00</w:t>
      </w:r>
      <w:r w:rsidR="005F71A5">
        <w:rPr>
          <w:sz w:val="28"/>
        </w:rPr>
        <w:t>1360-77</w:t>
      </w:r>
    </w:p>
    <w:p w:rsidR="00D81521" w:rsidRPr="00D6624A" w:rsidP="005E5B10">
      <w:pPr>
        <w:jc w:val="right"/>
        <w:rPr>
          <w:sz w:val="28"/>
          <w:szCs w:val="28"/>
        </w:rPr>
      </w:pP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</w:r>
      <w:r w:rsidRPr="00D6624A">
        <w:rPr>
          <w:sz w:val="28"/>
          <w:szCs w:val="28"/>
        </w:rPr>
        <w:tab/>
        <w:t xml:space="preserve">                   Дело №</w:t>
      </w:r>
      <w:r w:rsidRPr="00D6624A" w:rsidR="001C5431">
        <w:rPr>
          <w:sz w:val="28"/>
          <w:szCs w:val="28"/>
        </w:rPr>
        <w:t xml:space="preserve"> </w:t>
      </w:r>
      <w:r w:rsidRPr="00D6624A">
        <w:rPr>
          <w:sz w:val="28"/>
          <w:szCs w:val="28"/>
        </w:rPr>
        <w:t>5-</w:t>
      </w:r>
      <w:r w:rsidR="005F71A5">
        <w:rPr>
          <w:sz w:val="28"/>
          <w:szCs w:val="28"/>
        </w:rPr>
        <w:t>469</w:t>
      </w:r>
      <w:r w:rsidRPr="00D6624A">
        <w:rPr>
          <w:sz w:val="28"/>
          <w:szCs w:val="28"/>
        </w:rPr>
        <w:t>/</w:t>
      </w:r>
      <w:r w:rsidR="00B46EC7">
        <w:rPr>
          <w:sz w:val="28"/>
          <w:szCs w:val="28"/>
        </w:rPr>
        <w:t>2</w:t>
      </w:r>
      <w:r w:rsidRPr="00D6624A">
        <w:rPr>
          <w:sz w:val="28"/>
          <w:szCs w:val="28"/>
        </w:rPr>
        <w:t>/202</w:t>
      </w:r>
      <w:r w:rsidRPr="00D6624A" w:rsidR="007F3F52">
        <w:rPr>
          <w:sz w:val="28"/>
          <w:szCs w:val="28"/>
        </w:rPr>
        <w:t>2</w:t>
      </w:r>
      <w:r w:rsidRPr="00D6624A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5F71A5">
        <w:rPr>
          <w:sz w:val="28"/>
          <w:szCs w:val="28"/>
        </w:rPr>
        <w:t>18 мая</w:t>
      </w:r>
      <w:r w:rsidR="00992D72">
        <w:rPr>
          <w:sz w:val="28"/>
          <w:szCs w:val="28"/>
        </w:rPr>
        <w:t xml:space="preserve">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 w:rsidR="005F4E93">
        <w:rPr>
          <w:sz w:val="28"/>
          <w:szCs w:val="28"/>
        </w:rPr>
        <w:t xml:space="preserve">     </w:t>
      </w:r>
      <w:r w:rsidR="005F71A5">
        <w:rPr>
          <w:sz w:val="28"/>
          <w:szCs w:val="28"/>
        </w:rPr>
        <w:t xml:space="preserve"> 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2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Ахмадеева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5F71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Рябова Р</w:t>
      </w:r>
      <w:r w:rsidR="007D105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D105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D105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7D105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., в браке не состоящего, имеющего на иждивении несовершеннолетнего ребенка 2015 г.р., со средним образованием, работающего, зарегистрированного по адресу </w:t>
      </w:r>
      <w:r w:rsidR="007D105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проживающего по адресу </w:t>
      </w:r>
      <w:r w:rsidR="007D105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7D105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ранее к административной ответственности не привлекался. 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F35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мая</w:t>
      </w:r>
      <w:r w:rsidR="005F4E93">
        <w:rPr>
          <w:sz w:val="28"/>
          <w:szCs w:val="28"/>
        </w:rPr>
        <w:t xml:space="preserve"> </w:t>
      </w:r>
      <w:r w:rsidR="0003582D">
        <w:rPr>
          <w:sz w:val="28"/>
          <w:szCs w:val="28"/>
        </w:rPr>
        <w:t>2022 года в 1</w:t>
      </w:r>
      <w:r>
        <w:rPr>
          <w:sz w:val="28"/>
          <w:szCs w:val="28"/>
        </w:rPr>
        <w:t>4</w:t>
      </w:r>
      <w:r w:rsidR="0003582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42</w:t>
      </w:r>
      <w:r w:rsidR="0003582D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 Рябов Р.А.</w:t>
      </w:r>
      <w:r w:rsidR="00F35683">
        <w:rPr>
          <w:sz w:val="28"/>
          <w:szCs w:val="28"/>
        </w:rPr>
        <w:t xml:space="preserve">, </w:t>
      </w:r>
      <w:r w:rsidR="005E5B10">
        <w:rPr>
          <w:sz w:val="28"/>
          <w:szCs w:val="28"/>
        </w:rPr>
        <w:t xml:space="preserve">находясь в магазине </w:t>
      </w:r>
      <w:r w:rsidR="007D1052">
        <w:rPr>
          <w:sz w:val="28"/>
          <w:szCs w:val="28"/>
        </w:rPr>
        <w:t>«данные изъяты»</w:t>
      </w:r>
      <w:r w:rsidR="005E5B10">
        <w:rPr>
          <w:sz w:val="28"/>
          <w:szCs w:val="28"/>
        </w:rPr>
        <w:t xml:space="preserve">, расположенного по адресу </w:t>
      </w:r>
      <w:r w:rsidR="007D1052">
        <w:rPr>
          <w:sz w:val="28"/>
          <w:szCs w:val="28"/>
        </w:rPr>
        <w:t>«данные изъяты»</w:t>
      </w:r>
      <w:r w:rsidR="00F35683">
        <w:rPr>
          <w:sz w:val="28"/>
          <w:szCs w:val="28"/>
        </w:rPr>
        <w:t xml:space="preserve">, </w:t>
      </w:r>
      <w:r>
        <w:rPr>
          <w:sz w:val="28"/>
          <w:szCs w:val="28"/>
        </w:rPr>
        <w:t>тайно похитил с</w:t>
      </w:r>
      <w:r w:rsidR="00F35683">
        <w:rPr>
          <w:sz w:val="28"/>
          <w:szCs w:val="28"/>
        </w:rPr>
        <w:t xml:space="preserve"> прилавка</w:t>
      </w:r>
      <w:r w:rsidR="00440132">
        <w:rPr>
          <w:sz w:val="28"/>
          <w:szCs w:val="28"/>
        </w:rPr>
        <w:t xml:space="preserve"> магазина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коньяк </w:t>
      </w:r>
      <w:r w:rsidR="007D105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40% 5 лет объёмом 0,5 литра стоимостью 649 руб. 99 коп., </w:t>
      </w:r>
      <w:r w:rsidR="005F4E93">
        <w:rPr>
          <w:sz w:val="28"/>
          <w:szCs w:val="28"/>
        </w:rPr>
        <w:t xml:space="preserve">тем самым </w:t>
      </w:r>
      <w:r w:rsidR="0003582D">
        <w:rPr>
          <w:sz w:val="28"/>
          <w:szCs w:val="28"/>
        </w:rPr>
        <w:t xml:space="preserve">причинив </w:t>
      </w:r>
      <w:r w:rsidR="007D1052">
        <w:rPr>
          <w:sz w:val="28"/>
          <w:szCs w:val="28"/>
        </w:rPr>
        <w:t>«данные изъяты»</w:t>
      </w:r>
      <w:r w:rsidR="00440132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>
        <w:rPr>
          <w:sz w:val="28"/>
          <w:szCs w:val="28"/>
        </w:rPr>
        <w:t>указанную сумму</w:t>
      </w:r>
      <w:r w:rsidR="0003582D"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настоящее время у</w:t>
      </w:r>
      <w:r w:rsidR="00440132">
        <w:rPr>
          <w:sz w:val="28"/>
          <w:szCs w:val="28"/>
        </w:rPr>
        <w:t xml:space="preserve">щерб </w:t>
      </w:r>
      <w:r>
        <w:rPr>
          <w:sz w:val="28"/>
          <w:szCs w:val="28"/>
        </w:rPr>
        <w:t xml:space="preserve">Рябовым Р.А. </w:t>
      </w:r>
      <w:r w:rsidR="00440132">
        <w:rPr>
          <w:sz w:val="28"/>
          <w:szCs w:val="28"/>
        </w:rPr>
        <w:t>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5F71A5">
        <w:rPr>
          <w:sz w:val="28"/>
          <w:szCs w:val="28"/>
        </w:rPr>
        <w:t>Рябов Р.А</w:t>
      </w:r>
      <w:r w:rsidR="00F35683">
        <w:rPr>
          <w:sz w:val="28"/>
          <w:szCs w:val="28"/>
        </w:rPr>
        <w:t>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 xml:space="preserve">ризнал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 признательные показания</w:t>
      </w:r>
      <w:r w:rsidR="00CC6A07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992D72" w:rsidP="00992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магазина </w:t>
      </w:r>
      <w:r w:rsidR="007D105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7D1052">
        <w:rPr>
          <w:sz w:val="28"/>
          <w:szCs w:val="28"/>
        </w:rPr>
        <w:t>«данные изъяты»</w:t>
      </w:r>
      <w:r>
        <w:rPr>
          <w:sz w:val="28"/>
          <w:szCs w:val="28"/>
        </w:rPr>
        <w:t>на судебное заседание не явил</w:t>
      </w:r>
      <w:r w:rsidR="00CC6A07">
        <w:rPr>
          <w:sz w:val="28"/>
          <w:szCs w:val="28"/>
        </w:rPr>
        <w:t>ась</w:t>
      </w:r>
      <w:r>
        <w:rPr>
          <w:sz w:val="28"/>
          <w:szCs w:val="28"/>
        </w:rPr>
        <w:t>, просил</w:t>
      </w:r>
      <w:r w:rsidR="00CC6A07">
        <w:rPr>
          <w:sz w:val="28"/>
          <w:szCs w:val="28"/>
        </w:rPr>
        <w:t>а</w:t>
      </w:r>
      <w:r>
        <w:rPr>
          <w:sz w:val="28"/>
          <w:szCs w:val="28"/>
        </w:rPr>
        <w:t xml:space="preserve"> рассмотреть дело в е</w:t>
      </w:r>
      <w:r w:rsidR="00CC6A07">
        <w:rPr>
          <w:sz w:val="28"/>
          <w:szCs w:val="28"/>
        </w:rPr>
        <w:t>ё</w:t>
      </w:r>
      <w:r>
        <w:rPr>
          <w:sz w:val="28"/>
          <w:szCs w:val="28"/>
        </w:rPr>
        <w:t xml:space="preserve"> отсутствии. </w:t>
      </w:r>
    </w:p>
    <w:p w:rsidR="00CC6A07" w:rsidP="005E5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665B" w:rsidR="001C068D">
        <w:rPr>
          <w:sz w:val="28"/>
          <w:szCs w:val="28"/>
        </w:rPr>
        <w:t xml:space="preserve">ина </w:t>
      </w:r>
      <w:r w:rsidR="005F71A5">
        <w:rPr>
          <w:sz w:val="28"/>
          <w:szCs w:val="28"/>
        </w:rPr>
        <w:t>Рябова Р.А</w:t>
      </w:r>
      <w:r>
        <w:rPr>
          <w:sz w:val="28"/>
          <w:szCs w:val="28"/>
        </w:rPr>
        <w:t xml:space="preserve">. </w:t>
      </w:r>
      <w:r w:rsidRPr="00E7665B" w:rsidR="001C068D">
        <w:rPr>
          <w:sz w:val="28"/>
          <w:szCs w:val="28"/>
        </w:rPr>
        <w:t>подтверждается приобщенными к протоколу об административном правонарушении материалами</w:t>
      </w:r>
      <w:r w:rsidR="001C068D">
        <w:rPr>
          <w:sz w:val="28"/>
          <w:szCs w:val="28"/>
        </w:rPr>
        <w:t xml:space="preserve">: </w:t>
      </w:r>
      <w:r w:rsidR="005F71A5">
        <w:rPr>
          <w:sz w:val="28"/>
          <w:szCs w:val="28"/>
        </w:rPr>
        <w:t xml:space="preserve">заявлением о привлечении к административной ответственности от 13 мая 2022 года, письменными объяснения представителя потерпевшего Герасимовой А.В. от 13 мая 2022 года; товарным чеком от 13 мая 2022 года; письменными объяснениями Рябова Р.А. от 17 мая 2022 года; </w:t>
      </w:r>
      <w:r>
        <w:rPr>
          <w:sz w:val="28"/>
          <w:szCs w:val="28"/>
        </w:rPr>
        <w:t xml:space="preserve">справкой о стоимости </w:t>
      </w:r>
      <w:r w:rsidR="00961DF7">
        <w:rPr>
          <w:sz w:val="28"/>
          <w:szCs w:val="28"/>
        </w:rPr>
        <w:t xml:space="preserve">похищенного </w:t>
      </w:r>
      <w:r>
        <w:rPr>
          <w:sz w:val="28"/>
          <w:szCs w:val="28"/>
        </w:rPr>
        <w:t>товара</w:t>
      </w:r>
      <w:r w:rsidR="00961DF7">
        <w:rPr>
          <w:sz w:val="28"/>
          <w:szCs w:val="28"/>
        </w:rPr>
        <w:t xml:space="preserve"> от 13 мая 2022 года;</w:t>
      </w:r>
      <w:r>
        <w:rPr>
          <w:sz w:val="28"/>
          <w:szCs w:val="28"/>
        </w:rPr>
        <w:t xml:space="preserve"> справкой о не возврате похищенного товара</w:t>
      </w:r>
      <w:r w:rsidR="00961DF7">
        <w:rPr>
          <w:sz w:val="28"/>
          <w:szCs w:val="28"/>
        </w:rPr>
        <w:t>; справкой о возмещении ущерба от 17 мая 2022 года;</w:t>
      </w:r>
      <w:r w:rsidR="007B792E">
        <w:rPr>
          <w:sz w:val="28"/>
          <w:szCs w:val="28"/>
        </w:rPr>
        <w:t xml:space="preserve"> рапортом сотрудника полиции и другими материалами дела.</w:t>
      </w:r>
    </w:p>
    <w:p w:rsidR="00DC055A" w:rsidRPr="00725155" w:rsidP="00DC05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961DF7">
        <w:rPr>
          <w:sz w:val="28"/>
          <w:szCs w:val="28"/>
        </w:rPr>
        <w:t>Рябова Р.А.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5F4E93">
        <w:rPr>
          <w:sz w:val="28"/>
          <w:szCs w:val="28"/>
        </w:rPr>
        <w:t>го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</w:t>
      </w:r>
      <w:r w:rsidRPr="00E7665B" w:rsidR="00192D0B">
        <w:rPr>
          <w:sz w:val="28"/>
          <w:szCs w:val="28"/>
        </w:rPr>
        <w:t xml:space="preserve">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стоимость которого не превышает одну тысячу рублей, путем кражи </w:t>
      </w:r>
      <w:r w:rsidRPr="00725155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7" w:history="1">
        <w:r w:rsidRPr="00725155">
          <w:rPr>
            <w:sz w:val="28"/>
            <w:szCs w:val="28"/>
          </w:rPr>
          <w:t>четвертой статьи 158</w:t>
        </w:r>
      </w:hyperlink>
      <w:r w:rsidRPr="00725155">
        <w:rPr>
          <w:sz w:val="28"/>
          <w:szCs w:val="28"/>
        </w:rPr>
        <w:t xml:space="preserve">, </w:t>
      </w:r>
      <w:hyperlink r:id="rId8" w:history="1">
        <w:r w:rsidRPr="00725155">
          <w:rPr>
            <w:sz w:val="28"/>
            <w:szCs w:val="28"/>
          </w:rPr>
          <w:t>статьей 158.1</w:t>
        </w:r>
      </w:hyperlink>
      <w:r w:rsidRPr="00725155">
        <w:rPr>
          <w:sz w:val="28"/>
          <w:szCs w:val="28"/>
        </w:rPr>
        <w:t xml:space="preserve">, </w:t>
      </w:r>
      <w:hyperlink r:id="rId9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0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1" w:history="1">
        <w:r w:rsidRPr="00725155">
          <w:rPr>
            <w:sz w:val="28"/>
            <w:szCs w:val="28"/>
          </w:rPr>
          <w:t>четвертой статьи 159</w:t>
        </w:r>
      </w:hyperlink>
      <w:r w:rsidRPr="00725155">
        <w:rPr>
          <w:sz w:val="28"/>
          <w:szCs w:val="28"/>
        </w:rPr>
        <w:t xml:space="preserve">, </w:t>
      </w:r>
      <w:hyperlink r:id="rId12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3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4" w:history="1">
        <w:r w:rsidRPr="00725155">
          <w:rPr>
            <w:sz w:val="28"/>
            <w:szCs w:val="28"/>
          </w:rPr>
          <w:t>четвертой статьи 159.1</w:t>
        </w:r>
      </w:hyperlink>
      <w:r w:rsidRPr="00725155">
        <w:rPr>
          <w:sz w:val="28"/>
          <w:szCs w:val="28"/>
        </w:rPr>
        <w:t xml:space="preserve">, </w:t>
      </w:r>
      <w:hyperlink r:id="rId1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7" w:history="1">
        <w:r w:rsidRPr="00725155">
          <w:rPr>
            <w:sz w:val="28"/>
            <w:szCs w:val="28"/>
          </w:rPr>
          <w:t>четвертой статьи 159.2</w:t>
        </w:r>
      </w:hyperlink>
      <w:r w:rsidRPr="00725155">
        <w:rPr>
          <w:sz w:val="28"/>
          <w:szCs w:val="28"/>
        </w:rPr>
        <w:t xml:space="preserve">, </w:t>
      </w:r>
      <w:hyperlink r:id="rId18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9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0" w:history="1">
        <w:r w:rsidRPr="00725155">
          <w:rPr>
            <w:sz w:val="28"/>
            <w:szCs w:val="28"/>
          </w:rPr>
          <w:t>четвертой статьи 159.3</w:t>
        </w:r>
      </w:hyperlink>
      <w:r w:rsidRPr="00725155">
        <w:rPr>
          <w:sz w:val="28"/>
          <w:szCs w:val="28"/>
        </w:rPr>
        <w:t xml:space="preserve">, </w:t>
      </w:r>
      <w:hyperlink r:id="rId21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2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3" w:history="1">
        <w:r w:rsidRPr="00725155">
          <w:rPr>
            <w:sz w:val="28"/>
            <w:szCs w:val="28"/>
          </w:rPr>
          <w:t>четвертой статьи 159.5</w:t>
        </w:r>
      </w:hyperlink>
      <w:r w:rsidRPr="00725155">
        <w:rPr>
          <w:sz w:val="28"/>
          <w:szCs w:val="28"/>
        </w:rPr>
        <w:t xml:space="preserve">, </w:t>
      </w:r>
      <w:hyperlink r:id="rId24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5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6" w:history="1">
        <w:r w:rsidRPr="00725155">
          <w:rPr>
            <w:sz w:val="28"/>
            <w:szCs w:val="28"/>
          </w:rPr>
          <w:t>четвертой статьи 159.6</w:t>
        </w:r>
      </w:hyperlink>
      <w:r w:rsidRPr="00725155">
        <w:rPr>
          <w:sz w:val="28"/>
          <w:szCs w:val="28"/>
        </w:rPr>
        <w:t xml:space="preserve"> и </w:t>
      </w:r>
      <w:hyperlink r:id="rId27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 и </w:t>
      </w:r>
      <w:hyperlink r:id="rId28" w:history="1">
        <w:r w:rsidRPr="00725155">
          <w:rPr>
            <w:sz w:val="28"/>
            <w:szCs w:val="28"/>
          </w:rPr>
          <w:t>третьей статьи 160</w:t>
        </w:r>
      </w:hyperlink>
      <w:r w:rsidRPr="00725155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725155">
          <w:rPr>
            <w:sz w:val="28"/>
            <w:szCs w:val="28"/>
          </w:rPr>
          <w:t>статьей 14.15.3</w:t>
        </w:r>
      </w:hyperlink>
      <w:r w:rsidRPr="00725155">
        <w:rPr>
          <w:sz w:val="28"/>
          <w:szCs w:val="28"/>
        </w:rPr>
        <w:t xml:space="preserve"> настоящего Кодекса, 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961DF7">
        <w:rPr>
          <w:sz w:val="28"/>
          <w:szCs w:val="28"/>
        </w:rPr>
        <w:t>Рябову Р.А</w:t>
      </w:r>
      <w:r w:rsidR="007B792E">
        <w:rPr>
          <w:sz w:val="28"/>
          <w:szCs w:val="28"/>
        </w:rPr>
        <w:t>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5F4E93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582D">
        <w:rPr>
          <w:sz w:val="28"/>
          <w:szCs w:val="28"/>
        </w:rPr>
        <w:t xml:space="preserve">     постановил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Рябова Р</w:t>
      </w:r>
      <w:r w:rsidR="007D1052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7D1052">
        <w:rPr>
          <w:sz w:val="28"/>
          <w:szCs w:val="28"/>
        </w:rPr>
        <w:t>.</w:t>
      </w:r>
      <w:r w:rsidR="005F4E93">
        <w:rPr>
          <w:sz w:val="28"/>
          <w:szCs w:val="28"/>
        </w:rPr>
        <w:t xml:space="preserve"> признать виновным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</w:t>
      </w:r>
      <w:r w:rsidR="005F4E93"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992D72">
        <w:rPr>
          <w:sz w:val="28"/>
          <w:szCs w:val="28"/>
        </w:rPr>
        <w:t xml:space="preserve">1 </w:t>
      </w:r>
      <w:r w:rsidR="007B792E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961DF7">
        <w:rPr>
          <w:sz w:val="28"/>
          <w:szCs w:val="28"/>
        </w:rPr>
        <w:t>Рябову Р.А</w:t>
      </w:r>
      <w:r w:rsidR="001B304D">
        <w:rPr>
          <w:sz w:val="28"/>
          <w:szCs w:val="28"/>
        </w:rPr>
        <w:t>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7D1052" w:rsidRPr="00E7665B" w:rsidP="007D1052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42F0E" w:rsidP="007D1052">
      <w:pPr>
        <w:ind w:firstLine="708"/>
        <w:jc w:val="center"/>
        <w:rPr>
          <w:sz w:val="28"/>
          <w:szCs w:val="28"/>
        </w:rPr>
      </w:pPr>
      <w:r w:rsidRPr="00E7665B">
        <w:rPr>
          <w:sz w:val="28"/>
          <w:szCs w:val="28"/>
        </w:rPr>
        <w:t>Мировой судья</w:t>
      </w:r>
      <w:r w:rsidR="0003582D">
        <w:rPr>
          <w:sz w:val="28"/>
          <w:szCs w:val="28"/>
        </w:rPr>
        <w:t xml:space="preserve"> -</w:t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Pr="00E7665B">
        <w:rPr>
          <w:sz w:val="28"/>
          <w:szCs w:val="28"/>
        </w:rPr>
        <w:tab/>
      </w:r>
      <w:r w:rsidR="008B01D0">
        <w:rPr>
          <w:sz w:val="28"/>
          <w:szCs w:val="28"/>
        </w:rPr>
        <w:t xml:space="preserve">         </w:t>
      </w:r>
      <w:r w:rsidR="00DC055A">
        <w:rPr>
          <w:sz w:val="28"/>
          <w:szCs w:val="28"/>
        </w:rPr>
        <w:t>А. И. Ахмадеева</w:t>
      </w:r>
    </w:p>
    <w:p w:rsidR="00961DF7" w:rsidP="008B01D0">
      <w:pPr>
        <w:ind w:firstLine="708"/>
        <w:jc w:val="both"/>
      </w:pP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D73580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Сч.№</w:t>
            </w:r>
          </w:p>
        </w:tc>
        <w:tc>
          <w:tcPr>
            <w:tcW w:w="2976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976" w:type="dxa"/>
            <w:gridSpan w:val="2"/>
          </w:tcPr>
          <w:p w:rsidR="008B01D0" w:rsidRPr="00D6624A" w:rsidP="002C5D10"/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8B01D0" w:rsidRPr="00D6624A" w:rsidP="00961DF7">
            <w:pPr>
              <w:jc w:val="center"/>
            </w:pPr>
            <w:r w:rsidRPr="00D6624A">
              <w:t>Идентификатор 03186909000000000</w:t>
            </w:r>
            <w:r w:rsidR="00961DF7">
              <w:t>28389895</w:t>
            </w:r>
          </w:p>
        </w:tc>
      </w:tr>
      <w:tr w:rsidTr="00D73580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84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D6624A" w:rsidP="008B01D0">
      <w:pPr>
        <w:spacing w:line="276" w:lineRule="auto"/>
        <w:jc w:val="both"/>
        <w:rPr>
          <w:sz w:val="22"/>
          <w:szCs w:val="22"/>
        </w:rPr>
      </w:pPr>
    </w:p>
    <w:p w:rsidR="008B01D0" w:rsidRPr="00D6624A" w:rsidP="007D1052">
      <w:pPr>
        <w:jc w:val="both"/>
        <w:rPr>
          <w:sz w:val="22"/>
          <w:szCs w:val="22"/>
        </w:rPr>
      </w:pPr>
      <w:r w:rsidRPr="00D6624A">
        <w:rPr>
          <w:sz w:val="22"/>
          <w:szCs w:val="22"/>
        </w:rPr>
        <w:tab/>
      </w:r>
    </w:p>
    <w:p w:rsidR="00642F0E" w:rsidRPr="00D6624A" w:rsidP="008B01D0">
      <w:pPr>
        <w:ind w:firstLine="708"/>
        <w:jc w:val="both"/>
        <w:rPr>
          <w:sz w:val="22"/>
          <w:szCs w:val="22"/>
        </w:rPr>
      </w:pPr>
    </w:p>
    <w:sectPr w:rsidSect="007B792E">
      <w:headerReference w:type="default" r:id="rId3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61685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52">
          <w:rPr>
            <w:noProof/>
          </w:rPr>
          <w:t>3</w:t>
        </w:r>
        <w:r w:rsidR="007D1052"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92D0B"/>
    <w:rsid w:val="00194265"/>
    <w:rsid w:val="0019627E"/>
    <w:rsid w:val="001A13E0"/>
    <w:rsid w:val="001B304D"/>
    <w:rsid w:val="001C068D"/>
    <w:rsid w:val="001C5431"/>
    <w:rsid w:val="001C5C7F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C40D4"/>
    <w:rsid w:val="002C5D10"/>
    <w:rsid w:val="002D3F08"/>
    <w:rsid w:val="002E3722"/>
    <w:rsid w:val="002F3DD6"/>
    <w:rsid w:val="003202DD"/>
    <w:rsid w:val="003223C7"/>
    <w:rsid w:val="00355A03"/>
    <w:rsid w:val="00357060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4F0C85"/>
    <w:rsid w:val="005013B0"/>
    <w:rsid w:val="00503FF1"/>
    <w:rsid w:val="00506E42"/>
    <w:rsid w:val="00507CA1"/>
    <w:rsid w:val="00510381"/>
    <w:rsid w:val="0051292A"/>
    <w:rsid w:val="005166BD"/>
    <w:rsid w:val="005219E8"/>
    <w:rsid w:val="00527D75"/>
    <w:rsid w:val="005328AF"/>
    <w:rsid w:val="00545AA5"/>
    <w:rsid w:val="005532AA"/>
    <w:rsid w:val="005655F7"/>
    <w:rsid w:val="005740DB"/>
    <w:rsid w:val="00592492"/>
    <w:rsid w:val="00592693"/>
    <w:rsid w:val="005966B5"/>
    <w:rsid w:val="005A301D"/>
    <w:rsid w:val="005B3065"/>
    <w:rsid w:val="005C0DB5"/>
    <w:rsid w:val="005D6EC5"/>
    <w:rsid w:val="005E5B10"/>
    <w:rsid w:val="005F4E93"/>
    <w:rsid w:val="005F6A8D"/>
    <w:rsid w:val="005F71A5"/>
    <w:rsid w:val="00642F0E"/>
    <w:rsid w:val="00653D70"/>
    <w:rsid w:val="0065641C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2D5C"/>
    <w:rsid w:val="007546E9"/>
    <w:rsid w:val="007944C1"/>
    <w:rsid w:val="007A6C8A"/>
    <w:rsid w:val="007B792E"/>
    <w:rsid w:val="007C23CC"/>
    <w:rsid w:val="007D1052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B01D0"/>
    <w:rsid w:val="008B46FB"/>
    <w:rsid w:val="008B4A8B"/>
    <w:rsid w:val="008B6FF7"/>
    <w:rsid w:val="008D48C1"/>
    <w:rsid w:val="008E1D9F"/>
    <w:rsid w:val="008E7FFE"/>
    <w:rsid w:val="008F3558"/>
    <w:rsid w:val="008F4874"/>
    <w:rsid w:val="00924225"/>
    <w:rsid w:val="00926437"/>
    <w:rsid w:val="009268B1"/>
    <w:rsid w:val="009317C7"/>
    <w:rsid w:val="00951957"/>
    <w:rsid w:val="009544FF"/>
    <w:rsid w:val="00957375"/>
    <w:rsid w:val="00961DF7"/>
    <w:rsid w:val="0096654E"/>
    <w:rsid w:val="009747F5"/>
    <w:rsid w:val="009816D7"/>
    <w:rsid w:val="00992D72"/>
    <w:rsid w:val="009A215F"/>
    <w:rsid w:val="00A11131"/>
    <w:rsid w:val="00A33346"/>
    <w:rsid w:val="00A60F0B"/>
    <w:rsid w:val="00A65D33"/>
    <w:rsid w:val="00A71B90"/>
    <w:rsid w:val="00A87FDF"/>
    <w:rsid w:val="00A97B4B"/>
    <w:rsid w:val="00AA1446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6EC7"/>
    <w:rsid w:val="00B4735B"/>
    <w:rsid w:val="00B6052A"/>
    <w:rsid w:val="00B76822"/>
    <w:rsid w:val="00B91CC5"/>
    <w:rsid w:val="00BA2281"/>
    <w:rsid w:val="00BA5624"/>
    <w:rsid w:val="00BB2CC5"/>
    <w:rsid w:val="00BC248A"/>
    <w:rsid w:val="00BE04B6"/>
    <w:rsid w:val="00BE5F9D"/>
    <w:rsid w:val="00BF11E4"/>
    <w:rsid w:val="00C12677"/>
    <w:rsid w:val="00C14FCC"/>
    <w:rsid w:val="00C41751"/>
    <w:rsid w:val="00C505F0"/>
    <w:rsid w:val="00C7334A"/>
    <w:rsid w:val="00C8063F"/>
    <w:rsid w:val="00C82953"/>
    <w:rsid w:val="00C9093E"/>
    <w:rsid w:val="00CB03E9"/>
    <w:rsid w:val="00CB495E"/>
    <w:rsid w:val="00CB6206"/>
    <w:rsid w:val="00CB693C"/>
    <w:rsid w:val="00CC6A07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6624A"/>
    <w:rsid w:val="00D73580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DE7DD7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35683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0122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921D267A3832FAFABDEBC89B8D35F4AE6684093D06570C9FF78D46700E7D5EC0FD6CDB40C46C83232B398529ACA02307665AB2FD0A33AA3P3K" TargetMode="External" /><Relationship Id="rId11" Type="http://schemas.openxmlformats.org/officeDocument/2006/relationships/hyperlink" Target="consultantplus://offline/ref=21E921D267A3832FAFABDEBC89B8D35F4AE6684093D06570C9FF78D46700E7D5EC0FD6CDB60F43C36168A39C1BCDC31E346F7BAE31D3AAPAK" TargetMode="External" /><Relationship Id="rId12" Type="http://schemas.openxmlformats.org/officeDocument/2006/relationships/hyperlink" Target="consultantplus://offline/ref=21E921D267A3832FAFABDEBC89B8D35F4AE6684093D06570C9FF78D46700E7D5EC0FD6CDB60F47C36168A39C1BCDC31E346F7BAE31D3AAPAK" TargetMode="External" /><Relationship Id="rId13" Type="http://schemas.openxmlformats.org/officeDocument/2006/relationships/hyperlink" Target="consultantplus://offline/ref=21E921D267A3832FAFABDEBC89B8D35F4AE6684093D06570C9FF78D46700E7D5EC0FD6CDB60F49C36168A39C1BCDC31E346F7BAE31D3AAPAK" TargetMode="External" /><Relationship Id="rId14" Type="http://schemas.openxmlformats.org/officeDocument/2006/relationships/hyperlink" Target="consultantplus://offline/ref=21E921D267A3832FAFABDEBC89B8D35F4AE6684093D06570C9FF78D46700E7D5EC0FD6CDB60C41C36168A39C1BCDC31E346F7BAE31D3AAPAK" TargetMode="External" /><Relationship Id="rId15" Type="http://schemas.openxmlformats.org/officeDocument/2006/relationships/hyperlink" Target="consultantplus://offline/ref=21E921D267A3832FAFABDEBC89B8D35F4AE6684093D06570C9FF78D46700E7D5EC0FD6CDB60C47C36168A39C1BCDC31E346F7BAE31D3AAPAK" TargetMode="External" /><Relationship Id="rId16" Type="http://schemas.openxmlformats.org/officeDocument/2006/relationships/hyperlink" Target="consultantplus://offline/ref=21E921D267A3832FAFABDEBC89B8D35F4AE6684093D06570C9FF78D46700E7D5EC0FD6CDB60C49C36168A39C1BCDC31E346F7BAE31D3AAPAK" TargetMode="External" /><Relationship Id="rId17" Type="http://schemas.openxmlformats.org/officeDocument/2006/relationships/hyperlink" Target="consultantplus://offline/ref=21E921D267A3832FAFABDEBC89B8D35F4AE6684093D06570C9FF78D46700E7D5EC0FD6CDB60D41C36168A39C1BCDC31E346F7BAE31D3AAPAK" TargetMode="External" /><Relationship Id="rId18" Type="http://schemas.openxmlformats.org/officeDocument/2006/relationships/hyperlink" Target="consultantplus://offline/ref=21E921D267A3832FAFABDEBC89B8D35F4AE6684093D06570C9FF78D46700E7D5EC0FD6CDB60D46C36168A39C1BCDC31E346F7BAE31D3AAPAK" TargetMode="External" /><Relationship Id="rId19" Type="http://schemas.openxmlformats.org/officeDocument/2006/relationships/hyperlink" Target="consultantplus://offline/ref=21E921D267A3832FAFABDEBC89B8D35F4AE6684093D06570C9FF78D46700E7D5EC0FD6CDB60D48C36168A39C1BCDC31E346F7BAE31D3AAPA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E921D267A3832FAFABDEBC89B8D35F4AE6684093D06570C9FF78D46700E7D5EC0FD6CDB60A40C36168A39C1BCDC31E346F7BAE31D3AAPAK" TargetMode="External" /><Relationship Id="rId21" Type="http://schemas.openxmlformats.org/officeDocument/2006/relationships/hyperlink" Target="consultantplus://offline/ref=21E921D267A3832FAFABDEBC89B8D35F4AE6684093D06570C9FF78D46700E7D5EC0FD6CDB60B42C36168A39C1BCDC31E346F7BAE31D3AAPAK" TargetMode="External" /><Relationship Id="rId22" Type="http://schemas.openxmlformats.org/officeDocument/2006/relationships/hyperlink" Target="consultantplus://offline/ref=21E921D267A3832FAFABDEBC89B8D35F4AE6684093D06570C9FF78D46700E7D5EC0FD6CDB60B44C36168A39C1BCDC31E346F7BAE31D3AAPAK" TargetMode="External" /><Relationship Id="rId23" Type="http://schemas.openxmlformats.org/officeDocument/2006/relationships/hyperlink" Target="consultantplus://offline/ref=21E921D267A3832FAFABDEBC89B8D35F4AE6684093D06570C9FF78D46700E7D5EC0FD6CDB60B46C36168A39C1BCDC31E346F7BAE31D3AAPAK" TargetMode="External" /><Relationship Id="rId24" Type="http://schemas.openxmlformats.org/officeDocument/2006/relationships/hyperlink" Target="consultantplus://offline/ref=21E921D267A3832FAFABDEBC89B8D35F4AE6684093D06570C9FF78D46700E7D5EC0FD6CDB60841C36168A39C1BCDC31E346F7BAE31D3AAPAK" TargetMode="External" /><Relationship Id="rId25" Type="http://schemas.openxmlformats.org/officeDocument/2006/relationships/hyperlink" Target="consultantplus://offline/ref=21E921D267A3832FAFABDEBC89B8D35F4AE6684093D06570C9FF78D46700E7D5EC0FD6CDB60843C36168A39C1BCDC31E346F7BAE31D3AAPAK" TargetMode="External" /><Relationship Id="rId26" Type="http://schemas.openxmlformats.org/officeDocument/2006/relationships/hyperlink" Target="consultantplus://offline/ref=21E921D267A3832FAFABDEBC89B8D35F4AE6684093D06570C9FF78D46700E7D5EC0FD6CDB60845C36168A39C1BCDC31E346F7BAE31D3AAPAK" TargetMode="External" /><Relationship Id="rId27" Type="http://schemas.openxmlformats.org/officeDocument/2006/relationships/hyperlink" Target="consultantplus://offline/ref=21E921D267A3832FAFABDEBC89B8D35F4AE6684093D06570C9FF78D46700E7D5EC0FD6CDB40C46C93032B398529ACA02307665AB2FD0A33AA3P3K" TargetMode="External" /><Relationship Id="rId28" Type="http://schemas.openxmlformats.org/officeDocument/2006/relationships/hyperlink" Target="consultantplus://offline/ref=21E921D267A3832FAFABDEBC89B8D35F4AE6684093D06570C9FF78D46700E7D5EC0FD6CDB40C46C93232B398529ACA02307665AB2FD0A33AA3P3K" TargetMode="External" /><Relationship Id="rId29" Type="http://schemas.openxmlformats.org/officeDocument/2006/relationships/hyperlink" Target="consultantplus://offline/ref=21E921D267A3832FAFABDEBC89B8D35F4AE6674093D86570C9FF78D46700E7D5EC0FD6C4B50A49C36168A39C1BCDC31E346F7BAE31D3AAPAK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E921D267A3832FAFABDEBC89B8D35F4AE6684093D06570C9FF78D46700E7D5EC0FD6CDB40C45C03132B398529ACA02307665AB2FD0A33AA3P3K" TargetMode="External" /><Relationship Id="rId6" Type="http://schemas.openxmlformats.org/officeDocument/2006/relationships/hyperlink" Target="consultantplus://offline/ref=21E921D267A3832FAFABDEBC89B8D35F4AE6684093D06570C9FF78D46700E7D5EC0FD6CDB40D42CC3032B398529ACA02307665AB2FD0A33AA3P3K" TargetMode="External" /><Relationship Id="rId7" Type="http://schemas.openxmlformats.org/officeDocument/2006/relationships/hyperlink" Target="consultantplus://offline/ref=21E921D267A3832FAFABDEBC89B8D35F4AE6684093D06570C9FF78D46700E7D5EC0FD6CDB40C45C13732B398529ACA02307665AB2FD0A33AA3P3K" TargetMode="External" /><Relationship Id="rId8" Type="http://schemas.openxmlformats.org/officeDocument/2006/relationships/hyperlink" Target="consultantplus://offline/ref=21E921D267A3832FAFABDEBC89B8D35F4AE6684093D06570C9FF78D46700E7D5EC0FD6CDBD0D43C36168A39C1BCDC31E346F7BAE31D3AAPAK" TargetMode="External" /><Relationship Id="rId9" Type="http://schemas.openxmlformats.org/officeDocument/2006/relationships/hyperlink" Target="consultantplus://offline/ref=21E921D267A3832FAFABDEBC89B8D35F4AE6684093D06570C9FF78D46700E7D5EC0FD6CDB40C46C83032B398529ACA02307665AB2FD0A33AA3P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E9C8-340C-470A-B35B-3AD13BA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