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Pr>
          <w:szCs w:val="28"/>
        </w:rPr>
        <w:t>0</w:t>
      </w:r>
      <w:r w:rsidR="00CF5E64">
        <w:rPr>
          <w:szCs w:val="28"/>
        </w:rPr>
        <w:t>805-93</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CF5E64">
        <w:rPr>
          <w:szCs w:val="28"/>
        </w:rPr>
        <w:t>280</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t xml:space="preserve">12 апреля </w:t>
      </w:r>
      <w:r w:rsidR="00D27E7D">
        <w:rPr>
          <w:sz w:val="28"/>
          <w:szCs w:val="28"/>
        </w:rPr>
        <w:t>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CF5E64" w:rsidP="005C7B31">
      <w:pPr>
        <w:pStyle w:val="BodyTextIndent"/>
        <w:ind w:firstLine="709"/>
        <w:rPr>
          <w:sz w:val="28"/>
          <w:szCs w:val="28"/>
        </w:rPr>
      </w:pPr>
      <w:r>
        <w:rPr>
          <w:sz w:val="28"/>
          <w:szCs w:val="28"/>
        </w:rPr>
        <w:t>Гелашвили Х</w:t>
      </w:r>
      <w:r w:rsidR="00ED2C18">
        <w:rPr>
          <w:sz w:val="28"/>
          <w:szCs w:val="28"/>
        </w:rPr>
        <w:t>.</w:t>
      </w:r>
      <w:r>
        <w:rPr>
          <w:sz w:val="28"/>
          <w:szCs w:val="28"/>
        </w:rPr>
        <w:t>В</w:t>
      </w:r>
      <w:r w:rsidR="00ED2C18">
        <w:rPr>
          <w:sz w:val="28"/>
          <w:szCs w:val="28"/>
        </w:rPr>
        <w:t>.</w:t>
      </w:r>
      <w:r>
        <w:rPr>
          <w:sz w:val="28"/>
          <w:szCs w:val="28"/>
        </w:rPr>
        <w:t xml:space="preserve">, </w:t>
      </w:r>
      <w:r w:rsidR="00ED2C18">
        <w:rPr>
          <w:sz w:val="28"/>
          <w:szCs w:val="28"/>
        </w:rPr>
        <w:t>«данные изъяты»</w:t>
      </w:r>
      <w:r>
        <w:rPr>
          <w:sz w:val="28"/>
          <w:szCs w:val="28"/>
        </w:rPr>
        <w:t xml:space="preserve">года рождения, уроженца </w:t>
      </w:r>
      <w:r w:rsidR="00ED2C18">
        <w:rPr>
          <w:sz w:val="28"/>
          <w:szCs w:val="28"/>
        </w:rPr>
        <w:t>«данные изъяты»</w:t>
      </w:r>
      <w:r>
        <w:rPr>
          <w:sz w:val="28"/>
          <w:szCs w:val="28"/>
        </w:rPr>
        <w:t xml:space="preserve">, в браке не состоящего, имеющего на иждивении одного несовершеннолетнего ребенка, со средним образованием, работающего, проживающего по адресу </w:t>
      </w:r>
      <w:r w:rsidR="00ED2C18">
        <w:rPr>
          <w:sz w:val="28"/>
          <w:szCs w:val="28"/>
        </w:rPr>
        <w:t>«данные изъяты»</w:t>
      </w:r>
      <w:r>
        <w:rPr>
          <w:sz w:val="28"/>
          <w:szCs w:val="28"/>
        </w:rPr>
        <w:t xml:space="preserve">, </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DE4A4E" w:rsidRPr="00094D97" w:rsidP="005C7B31">
      <w:pPr>
        <w:rPr>
          <w:b/>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 xml:space="preserve">23 марта </w:t>
      </w:r>
      <w:r w:rsidR="00D27E7D">
        <w:rPr>
          <w:sz w:val="28"/>
          <w:szCs w:val="28"/>
        </w:rPr>
        <w:t>2022</w:t>
      </w:r>
      <w:r w:rsidR="004F25A1">
        <w:rPr>
          <w:sz w:val="28"/>
          <w:szCs w:val="28"/>
        </w:rPr>
        <w:t xml:space="preserve"> года в </w:t>
      </w:r>
      <w:r>
        <w:rPr>
          <w:sz w:val="28"/>
          <w:szCs w:val="28"/>
        </w:rPr>
        <w:t>09</w:t>
      </w:r>
      <w:r w:rsidR="004F25A1">
        <w:rPr>
          <w:sz w:val="28"/>
          <w:szCs w:val="28"/>
        </w:rPr>
        <w:t xml:space="preserve"> часов </w:t>
      </w:r>
      <w:r>
        <w:rPr>
          <w:sz w:val="28"/>
          <w:szCs w:val="28"/>
        </w:rPr>
        <w:t>36</w:t>
      </w:r>
      <w:r w:rsidR="004F25A1">
        <w:rPr>
          <w:sz w:val="28"/>
          <w:szCs w:val="28"/>
        </w:rPr>
        <w:t xml:space="preserve"> минут </w:t>
      </w:r>
      <w:r>
        <w:rPr>
          <w:sz w:val="28"/>
          <w:szCs w:val="28"/>
        </w:rPr>
        <w:t xml:space="preserve">водитель </w:t>
      </w:r>
      <w:r>
        <w:rPr>
          <w:sz w:val="28"/>
          <w:szCs w:val="28"/>
        </w:rPr>
        <w:t>Гелашвили Х.В.</w:t>
      </w:r>
      <w:r w:rsidR="004F25A1">
        <w:rPr>
          <w:sz w:val="28"/>
          <w:szCs w:val="28"/>
        </w:rPr>
        <w:t xml:space="preserve"> по адресу </w:t>
      </w:r>
      <w:r w:rsidR="00ED2C18">
        <w:rPr>
          <w:sz w:val="28"/>
          <w:szCs w:val="28"/>
        </w:rPr>
        <w:t>«данные изъяты»</w:t>
      </w:r>
      <w:r w:rsidR="004011EA">
        <w:rPr>
          <w:sz w:val="28"/>
          <w:szCs w:val="28"/>
        </w:rPr>
        <w:t>,</w:t>
      </w:r>
      <w:r w:rsidR="004F25A1">
        <w:rPr>
          <w:sz w:val="28"/>
          <w:szCs w:val="28"/>
        </w:rPr>
        <w:t xml:space="preserve"> </w:t>
      </w:r>
      <w:r w:rsidR="001D6C2F">
        <w:rPr>
          <w:sz w:val="28"/>
          <w:szCs w:val="28"/>
        </w:rPr>
        <w:t xml:space="preserve">управлял транспортным средством </w:t>
      </w:r>
      <w:r>
        <w:rPr>
          <w:sz w:val="28"/>
          <w:szCs w:val="28"/>
        </w:rPr>
        <w:t>У</w:t>
      </w:r>
      <w:r w:rsidR="000C2A6C">
        <w:rPr>
          <w:sz w:val="28"/>
          <w:szCs w:val="28"/>
        </w:rPr>
        <w:t>АЗ</w:t>
      </w:r>
      <w:r w:rsidR="005C7B31">
        <w:rPr>
          <w:sz w:val="28"/>
          <w:szCs w:val="28"/>
        </w:rPr>
        <w:t xml:space="preserve">, государственный регистрационный знак </w:t>
      </w:r>
      <w:r w:rsidR="00ED2C18">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w:t>
      </w:r>
      <w:r w:rsidR="00D27E7D">
        <w:rPr>
          <w:sz w:val="28"/>
          <w:szCs w:val="28"/>
        </w:rPr>
        <w:t>нарушение речи,</w:t>
      </w:r>
      <w:r>
        <w:rPr>
          <w:sz w:val="28"/>
          <w:szCs w:val="28"/>
        </w:rPr>
        <w:t xml:space="preserve"> резкое изменение окраски кожных покровов лица</w:t>
      </w:r>
      <w:r>
        <w:rPr>
          <w:sz w:val="28"/>
          <w:szCs w:val="28"/>
        </w:rPr>
        <w:t>, поведение не соответствующее обстановке.</w:t>
      </w:r>
      <w:r w:rsidR="004011EA">
        <w:rPr>
          <w:sz w:val="28"/>
          <w:szCs w:val="28"/>
        </w:rPr>
        <w:t xml:space="preserve">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прохождения медицинского освидетельствования на состояние опьянения в медицинском учреждении ГАУЗ «Нурлатская ЦРБ». </w:t>
      </w:r>
    </w:p>
    <w:p w:rsidR="00407B6D" w:rsidP="00D27E7D">
      <w:pPr>
        <w:ind w:firstLine="709"/>
        <w:jc w:val="both"/>
        <w:rPr>
          <w:sz w:val="28"/>
          <w:szCs w:val="28"/>
        </w:rPr>
      </w:pPr>
      <w:r>
        <w:rPr>
          <w:sz w:val="28"/>
          <w:szCs w:val="28"/>
        </w:rPr>
        <w:t xml:space="preserve">В судебном заседании </w:t>
      </w:r>
      <w:r w:rsidR="00CF5E64">
        <w:rPr>
          <w:sz w:val="28"/>
          <w:szCs w:val="28"/>
        </w:rPr>
        <w:t>Гелашвили Х.В</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CF5E64" w:rsidP="00CF5E64">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Pr>
          <w:sz w:val="28"/>
          <w:szCs w:val="28"/>
        </w:rPr>
        <w:t xml:space="preserve">23 марта 2022 года в 09 часов 36 минут водитель Гелашвили Х.В. по адресу </w:t>
      </w:r>
      <w:r w:rsidR="00ED2C18">
        <w:rPr>
          <w:sz w:val="28"/>
          <w:szCs w:val="28"/>
        </w:rPr>
        <w:t>«данные изъяты»</w:t>
      </w:r>
      <w:r>
        <w:rPr>
          <w:sz w:val="28"/>
          <w:szCs w:val="28"/>
        </w:rPr>
        <w:t xml:space="preserve">, управлял транспортным средством УАЗ, государственный регистрационный знак </w:t>
      </w:r>
      <w:r w:rsidR="00ED2C18">
        <w:rPr>
          <w:sz w:val="28"/>
          <w:szCs w:val="28"/>
        </w:rPr>
        <w:t>«данные изъяты»</w:t>
      </w:r>
      <w:r>
        <w:rPr>
          <w:sz w:val="28"/>
          <w:szCs w:val="28"/>
        </w:rPr>
        <w:t xml:space="preserve">, с признаками алкогольного опьянения: нарушение речи, резкое изменение окраски кожных покровов лица, поведение не соответствующее обстановке. Гелашвили Х.В. был освидетельствован с применением технического средства измерения Алкотектор Юпитер, показания которого составили 0,000 мг/л, в нарушение пункта 2.3.2 Правил дорожного движения Российской Федерации, от прохождения медицинского освидетельствования на состояние опьянения в медицинском учреждении ГАУЗ «Нурлатская ЦРБ». </w:t>
      </w:r>
    </w:p>
    <w:p w:rsidR="00CF5E64" w:rsidP="00407B6D">
      <w:pPr>
        <w:ind w:firstLine="709"/>
        <w:jc w:val="both"/>
        <w:rPr>
          <w:sz w:val="28"/>
          <w:szCs w:val="28"/>
        </w:rPr>
      </w:pP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 </w:t>
      </w:r>
      <w:r w:rsidR="00BE122F">
        <w:rPr>
          <w:sz w:val="28"/>
          <w:szCs w:val="28"/>
        </w:rPr>
        <w:t xml:space="preserve">от </w:t>
      </w:r>
      <w:r w:rsidR="00CF5E64">
        <w:rPr>
          <w:sz w:val="28"/>
          <w:szCs w:val="28"/>
        </w:rPr>
        <w:t>23 марта</w:t>
      </w:r>
      <w:r w:rsidR="00BE122F">
        <w:rPr>
          <w:sz w:val="28"/>
          <w:szCs w:val="28"/>
        </w:rPr>
        <w:t xml:space="preserve"> 2022 года </w:t>
      </w:r>
      <w:r>
        <w:rPr>
          <w:sz w:val="28"/>
          <w:szCs w:val="28"/>
        </w:rPr>
        <w:t>следует, что</w:t>
      </w:r>
      <w:r w:rsidR="00383012">
        <w:rPr>
          <w:sz w:val="28"/>
          <w:szCs w:val="28"/>
        </w:rPr>
        <w:t xml:space="preserve"> </w:t>
      </w:r>
      <w:r w:rsidR="00407B6D">
        <w:rPr>
          <w:sz w:val="28"/>
          <w:szCs w:val="28"/>
        </w:rPr>
        <w:t>2</w:t>
      </w:r>
      <w:r w:rsidR="00CF5E64">
        <w:rPr>
          <w:sz w:val="28"/>
          <w:szCs w:val="28"/>
        </w:rPr>
        <w:t>3 марта</w:t>
      </w:r>
      <w:r w:rsidR="00BE122F">
        <w:rPr>
          <w:sz w:val="28"/>
          <w:szCs w:val="28"/>
        </w:rPr>
        <w:t xml:space="preserve"> 2022 года в </w:t>
      </w:r>
      <w:r w:rsidR="00CF5E64">
        <w:rPr>
          <w:sz w:val="28"/>
          <w:szCs w:val="28"/>
        </w:rPr>
        <w:t>09</w:t>
      </w:r>
      <w:r w:rsidR="00BE122F">
        <w:rPr>
          <w:sz w:val="28"/>
          <w:szCs w:val="28"/>
        </w:rPr>
        <w:t xml:space="preserve"> час</w:t>
      </w:r>
      <w:r w:rsidR="00407B6D">
        <w:rPr>
          <w:sz w:val="28"/>
          <w:szCs w:val="28"/>
        </w:rPr>
        <w:t xml:space="preserve">ов </w:t>
      </w:r>
      <w:r w:rsidR="00CF5E64">
        <w:rPr>
          <w:sz w:val="28"/>
          <w:szCs w:val="28"/>
        </w:rPr>
        <w:t>36</w:t>
      </w:r>
      <w:r w:rsidR="00BE122F">
        <w:rPr>
          <w:sz w:val="28"/>
          <w:szCs w:val="28"/>
        </w:rPr>
        <w:t xml:space="preserve"> минут по адресу </w:t>
      </w:r>
      <w:r w:rsidR="00ED2C18">
        <w:rPr>
          <w:sz w:val="28"/>
          <w:szCs w:val="28"/>
        </w:rPr>
        <w:t>«данные изъяты»</w:t>
      </w:r>
      <w:r w:rsidR="00407B6D">
        <w:rPr>
          <w:sz w:val="28"/>
          <w:szCs w:val="28"/>
        </w:rPr>
        <w:t>водитель</w:t>
      </w:r>
      <w:r w:rsidR="003D26E1">
        <w:rPr>
          <w:sz w:val="28"/>
          <w:szCs w:val="28"/>
        </w:rPr>
        <w:t xml:space="preserve"> </w:t>
      </w:r>
      <w:r w:rsidR="00CF5E64">
        <w:rPr>
          <w:sz w:val="28"/>
          <w:szCs w:val="28"/>
        </w:rPr>
        <w:t>Гелашвили Х.В.</w:t>
      </w:r>
      <w:r w:rsidR="003D26E1">
        <w:rPr>
          <w:sz w:val="28"/>
          <w:szCs w:val="28"/>
        </w:rPr>
        <w:t xml:space="preserve">, </w:t>
      </w:r>
      <w:r w:rsidR="00AC0DDD">
        <w:rPr>
          <w:sz w:val="28"/>
          <w:szCs w:val="28"/>
        </w:rPr>
        <w:t xml:space="preserve">управлявший транспортным средством </w:t>
      </w:r>
      <w:r w:rsidR="00CF5E64">
        <w:rPr>
          <w:sz w:val="28"/>
          <w:szCs w:val="28"/>
        </w:rPr>
        <w:t>У</w:t>
      </w:r>
      <w:r w:rsidR="00407B6D">
        <w:rPr>
          <w:sz w:val="28"/>
          <w:szCs w:val="28"/>
        </w:rPr>
        <w:t>АЗ</w:t>
      </w:r>
      <w:r w:rsidR="003D26E1">
        <w:rPr>
          <w:sz w:val="28"/>
          <w:szCs w:val="28"/>
        </w:rPr>
        <w:t xml:space="preserve">, государственный регистрационный знак </w:t>
      </w:r>
      <w:r w:rsidR="00ED2C18">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(нарушение речи</w:t>
      </w:r>
      <w:r w:rsidR="00407B6D">
        <w:rPr>
          <w:sz w:val="28"/>
          <w:szCs w:val="28"/>
        </w:rPr>
        <w:t>, резкое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CF5E64">
        <w:rPr>
          <w:sz w:val="28"/>
          <w:szCs w:val="28"/>
        </w:rPr>
        <w:t>Гелашвили Х.В.</w:t>
      </w:r>
      <w:r>
        <w:rPr>
          <w:sz w:val="28"/>
          <w:szCs w:val="28"/>
        </w:rPr>
        <w:t xml:space="preserve"> на момент остановки транспортного средства инспектором ДПС, управлял указанным в протоколе транспортным средством.</w:t>
      </w:r>
    </w:p>
    <w:p w:rsidR="00CF5E64"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Pr>
          <w:sz w:val="28"/>
          <w:szCs w:val="28"/>
          <w:shd w:val="clear" w:color="auto" w:fill="FFFFFF"/>
        </w:rPr>
        <w:t>Гелашвили Х.В.</w:t>
      </w:r>
      <w:r w:rsidRPr="0078415E">
        <w:rPr>
          <w:sz w:val="28"/>
          <w:szCs w:val="28"/>
          <w:shd w:val="clear" w:color="auto" w:fill="FFFFFF"/>
        </w:rPr>
        <w:t xml:space="preserve"> было предложено пройти освидетельствование на состояние алкогольного опьянения</w:t>
      </w:r>
      <w:r>
        <w:rPr>
          <w:sz w:val="28"/>
          <w:szCs w:val="28"/>
          <w:shd w:val="clear" w:color="auto" w:fill="FFFFFF"/>
        </w:rPr>
        <w:t xml:space="preserve"> с применением технического средства измерения Алкотектор Юпитер, заводской номер прибора 013239, показания прибора составили 0,000 мг/л, результат освидетельствования - состояние алкогольного опьянения не установлено</w:t>
      </w:r>
      <w:r w:rsidR="00D5293C">
        <w:rPr>
          <w:sz w:val="28"/>
          <w:szCs w:val="28"/>
          <w:shd w:val="clear" w:color="auto" w:fill="FFFFFF"/>
        </w:rPr>
        <w:t>, с результатом освидетельствования на состояние алкогольного опьянения Гелашвли Х.В. согласился, проставив свою подпись в акте освидетельствования на состояние алкогольного опьянения 16 АО 117861 от 23 марта 2022 года.</w:t>
      </w:r>
    </w:p>
    <w:p w:rsidR="00D5293C"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Pr>
          <w:sz w:val="28"/>
          <w:szCs w:val="28"/>
          <w:shd w:val="clear" w:color="auto" w:fill="FFFFFF"/>
        </w:rPr>
        <w:t>Гелашвили Х.В.</w:t>
      </w:r>
      <w:r w:rsidRPr="0078415E">
        <w:rPr>
          <w:sz w:val="28"/>
          <w:szCs w:val="28"/>
          <w:shd w:val="clear" w:color="auto" w:fill="FFFFFF"/>
        </w:rPr>
        <w:t xml:space="preserve"> был направлен на медицинское освидетельствование на состояние опьянения</w:t>
      </w:r>
      <w:r>
        <w:rPr>
          <w:sz w:val="28"/>
          <w:szCs w:val="28"/>
          <w:shd w:val="clear" w:color="auto" w:fill="FFFFFF"/>
        </w:rPr>
        <w:t xml:space="preserve"> в медицинское учреждение ГАУЗ «Нурлатская ЦРБ», пройти которое Гелашвили Х.В. согласился, о чём составлен протокол о направлении на медицинское освидетельствование 16 ТМ 110546 от 23 марта 2022 года.</w:t>
      </w:r>
    </w:p>
    <w:p w:rsidR="00D5293C" w:rsidP="00414FCE">
      <w:pPr>
        <w:ind w:firstLine="709"/>
        <w:jc w:val="both"/>
        <w:rPr>
          <w:sz w:val="28"/>
          <w:szCs w:val="28"/>
          <w:shd w:val="clear" w:color="auto" w:fill="FFFFFF"/>
        </w:rPr>
      </w:pPr>
      <w:r>
        <w:rPr>
          <w:sz w:val="28"/>
          <w:szCs w:val="28"/>
          <w:shd w:val="clear" w:color="auto" w:fill="FFFFFF"/>
        </w:rPr>
        <w:t>Из акта медицинского освидетельствования на состояние опьянения № 45 от 23 марта 2022 года Гелашвили Х.В. отказался от прохождения медицинского освидетельствования.</w:t>
      </w:r>
    </w:p>
    <w:p w:rsidR="00DE4A4E" w:rsidP="005C7B31">
      <w:pPr>
        <w:ind w:firstLine="709"/>
        <w:jc w:val="both"/>
        <w:rPr>
          <w:sz w:val="28"/>
          <w:szCs w:val="28"/>
        </w:rPr>
      </w:pPr>
      <w:r>
        <w:rPr>
          <w:sz w:val="28"/>
          <w:szCs w:val="28"/>
          <w:shd w:val="clear" w:color="auto" w:fill="FFFFFF"/>
        </w:rPr>
        <w:t>Согласно</w:t>
      </w:r>
      <w:r>
        <w:rPr>
          <w:sz w:val="28"/>
          <w:szCs w:val="28"/>
        </w:rPr>
        <w:t xml:space="preserve"> протоколу</w:t>
      </w:r>
      <w:r>
        <w:rPr>
          <w:sz w:val="28"/>
          <w:szCs w:val="28"/>
        </w:rPr>
        <w:t xml:space="preserve"> о задержании </w:t>
      </w:r>
      <w:r w:rsidR="00A41367">
        <w:rPr>
          <w:sz w:val="28"/>
          <w:szCs w:val="28"/>
        </w:rPr>
        <w:t xml:space="preserve">транспортного средства </w:t>
      </w:r>
      <w:r w:rsidR="007E0442">
        <w:rPr>
          <w:sz w:val="28"/>
          <w:szCs w:val="28"/>
        </w:rPr>
        <w:t xml:space="preserve">от </w:t>
      </w:r>
      <w:r>
        <w:rPr>
          <w:sz w:val="28"/>
          <w:szCs w:val="28"/>
        </w:rPr>
        <w:t>23 марта</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Pr>
          <w:sz w:val="28"/>
          <w:szCs w:val="28"/>
        </w:rPr>
        <w:t>У</w:t>
      </w:r>
      <w:r w:rsidR="00414FCE">
        <w:rPr>
          <w:sz w:val="28"/>
          <w:szCs w:val="28"/>
        </w:rPr>
        <w:t>АЗ</w:t>
      </w:r>
      <w:r w:rsidR="003D26E1">
        <w:rPr>
          <w:sz w:val="28"/>
          <w:szCs w:val="28"/>
        </w:rPr>
        <w:t xml:space="preserve">, государственный регистрационный знак </w:t>
      </w:r>
      <w:r>
        <w:rPr>
          <w:sz w:val="28"/>
          <w:szCs w:val="28"/>
        </w:rPr>
        <w:t>К649РА/716</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D5293C">
        <w:rPr>
          <w:sz w:val="28"/>
          <w:szCs w:val="28"/>
        </w:rPr>
        <w:t>Гелашвили Х.В</w:t>
      </w:r>
      <w:r w:rsidR="00383012">
        <w:rPr>
          <w:sz w:val="28"/>
          <w:szCs w:val="28"/>
        </w:rPr>
        <w:t>.</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D5293C">
        <w:rPr>
          <w:rFonts w:ascii="Times New Roman" w:hAnsi="Times New Roman" w:cs="Times New Roman"/>
          <w:sz w:val="28"/>
          <w:szCs w:val="28"/>
        </w:rPr>
        <w:t>Гелашвили Х.В</w:t>
      </w:r>
      <w:r w:rsidR="009063A5">
        <w:rPr>
          <w:rFonts w:ascii="Times New Roman" w:hAnsi="Times New Roman" w:cs="Times New Roman"/>
          <w:sz w:val="28"/>
          <w:szCs w:val="28"/>
        </w:rPr>
        <w:t>.</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725F93">
        <w:rPr>
          <w:rFonts w:ascii="Times New Roman" w:hAnsi="Times New Roman" w:cs="Times New Roman"/>
          <w:sz w:val="28"/>
          <w:szCs w:val="28"/>
        </w:rPr>
        <w:t xml:space="preserve">(бездействие)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Гелашвили Х</w:t>
      </w:r>
      <w:r w:rsidR="00ED2C18">
        <w:rPr>
          <w:sz w:val="28"/>
          <w:szCs w:val="28"/>
        </w:rPr>
        <w:t>.</w:t>
      </w:r>
      <w:r>
        <w:rPr>
          <w:sz w:val="28"/>
          <w:szCs w:val="28"/>
        </w:rPr>
        <w:t xml:space="preserve"> В</w:t>
      </w:r>
      <w:r w:rsidR="00ED2C18">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Pr>
          <w:iCs/>
          <w:sz w:val="28"/>
          <w:szCs w:val="28"/>
        </w:rPr>
        <w:t xml:space="preserve"> </w:t>
      </w:r>
      <w:r w:rsidRPr="00604D01">
        <w:rPr>
          <w:iCs/>
          <w:sz w:val="28"/>
          <w:szCs w:val="28"/>
        </w:rPr>
        <w:t>000 (</w:t>
      </w:r>
      <w:r w:rsidR="00725F93">
        <w:rPr>
          <w:iCs/>
          <w:sz w:val="28"/>
          <w:szCs w:val="28"/>
        </w:rPr>
        <w:t>т</w:t>
      </w:r>
      <w:r w:rsidRPr="00604D01">
        <w:rPr>
          <w:iCs/>
          <w:sz w:val="28"/>
          <w:szCs w:val="28"/>
        </w:rPr>
        <w:t>ридцать тысяч) рублей с лишением права управления транспортными средствами на срок</w:t>
      </w:r>
      <w:r w:rsidRPr="00604D01">
        <w:rPr>
          <w:sz w:val="28"/>
          <w:szCs w:val="28"/>
        </w:rPr>
        <w:t xml:space="preserve"> 1</w:t>
      </w:r>
      <w:r>
        <w:rPr>
          <w:sz w:val="28"/>
          <w:szCs w:val="28"/>
        </w:rPr>
        <w:t xml:space="preserve"> (один)</w:t>
      </w:r>
      <w:r w:rsidRPr="00604D01">
        <w:rPr>
          <w:sz w:val="28"/>
          <w:szCs w:val="28"/>
        </w:rPr>
        <w:t xml:space="preserve"> год </w:t>
      </w:r>
      <w:r>
        <w:rPr>
          <w:sz w:val="28"/>
          <w:szCs w:val="28"/>
        </w:rPr>
        <w:t>6 (шесть)</w:t>
      </w:r>
      <w:r w:rsidRPr="00604D01">
        <w:rPr>
          <w:sz w:val="28"/>
          <w:szCs w:val="28"/>
        </w:rPr>
        <w:t xml:space="preserve"> 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2251001</w:t>
      </w:r>
      <w:r w:rsidR="00E5127A">
        <w:rPr>
          <w:bCs/>
          <w:sz w:val="28"/>
          <w:szCs w:val="28"/>
          <w:bdr w:val="none" w:sz="0" w:space="0" w:color="auto" w:frame="1"/>
        </w:rPr>
        <w:t>9098</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93C"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5293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D5293C">
        <w:pPr>
          <w:pStyle w:val="Header"/>
          <w:jc w:val="center"/>
        </w:pPr>
        <w:r>
          <w:fldChar w:fldCharType="begin"/>
        </w:r>
        <w:r>
          <w:instrText xml:space="preserve"> PAGE   \* MERGEFORMAT </w:instrText>
        </w:r>
        <w:r>
          <w:fldChar w:fldCharType="separate"/>
        </w:r>
        <w:r w:rsidR="00ED2C18">
          <w:rPr>
            <w:noProof/>
          </w:rPr>
          <w:t>5</w:t>
        </w:r>
        <w:r w:rsidR="00ED2C18">
          <w:rPr>
            <w:noProof/>
          </w:rPr>
          <w:fldChar w:fldCharType="end"/>
        </w:r>
      </w:p>
    </w:sdtContent>
  </w:sdt>
  <w:p w:rsidR="00D529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5641"/>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DF8"/>
    <w:rsid w:val="005F3CE7"/>
    <w:rsid w:val="005F4A25"/>
    <w:rsid w:val="005F5ED1"/>
    <w:rsid w:val="00604D01"/>
    <w:rsid w:val="0061193B"/>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790A"/>
    <w:rsid w:val="00997346"/>
    <w:rsid w:val="009A2D85"/>
    <w:rsid w:val="009B015B"/>
    <w:rsid w:val="009B30FD"/>
    <w:rsid w:val="009B5CF3"/>
    <w:rsid w:val="009B5EF6"/>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CF5E64"/>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293C"/>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FC5"/>
    <w:rsid w:val="00E15665"/>
    <w:rsid w:val="00E24E57"/>
    <w:rsid w:val="00E30B2A"/>
    <w:rsid w:val="00E348CE"/>
    <w:rsid w:val="00E35548"/>
    <w:rsid w:val="00E40F65"/>
    <w:rsid w:val="00E42D2D"/>
    <w:rsid w:val="00E46E2F"/>
    <w:rsid w:val="00E47237"/>
    <w:rsid w:val="00E5127A"/>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C134E"/>
    <w:rsid w:val="00ED2C18"/>
    <w:rsid w:val="00ED5F11"/>
    <w:rsid w:val="00ED7EE5"/>
    <w:rsid w:val="00EE1AB7"/>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462"/>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